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0C" w:rsidRDefault="00C6503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25pt;margin-top:-1.5pt;width:375pt;height:375pt;z-index:251659264;mso-position-horizontal-relative:margin;mso-position-vertical-relative:margin">
            <v:imagedata r:id="rId8" o:title="IOEM logo_Full color"/>
            <w10:wrap type="square" anchorx="margin" anchory="margin"/>
          </v:shape>
        </w:pict>
      </w:r>
    </w:p>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p w:rsidR="00EB77E7" w:rsidRDefault="00EB77E7" w:rsidP="00EB77E7">
      <w:pPr>
        <w:jc w:val="center"/>
        <w:rPr>
          <w:rFonts w:ascii="Times New Roman" w:hAnsi="Times New Roman" w:cs="Times New Roman"/>
          <w:b/>
          <w:sz w:val="96"/>
        </w:rPr>
      </w:pPr>
      <w:r w:rsidRPr="00EB77E7">
        <w:rPr>
          <w:rFonts w:ascii="Times New Roman" w:hAnsi="Times New Roman" w:cs="Times New Roman"/>
          <w:b/>
          <w:sz w:val="96"/>
        </w:rPr>
        <w:t>Exercise Design Questionnaire</w:t>
      </w:r>
    </w:p>
    <w:p w:rsidR="00EB77E7" w:rsidRPr="00EB77E7" w:rsidRDefault="00EB77E7" w:rsidP="00EB77E7">
      <w:pPr>
        <w:jc w:val="center"/>
        <w:rPr>
          <w:rFonts w:ascii="Times New Roman" w:hAnsi="Times New Roman" w:cs="Times New Roman"/>
          <w:b/>
          <w:sz w:val="96"/>
        </w:rPr>
        <w:sectPr w:rsidR="00EB77E7" w:rsidRPr="00EB77E7" w:rsidSect="00C6503A">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r>
        <w:rPr>
          <w:rFonts w:ascii="Times New Roman" w:hAnsi="Times New Roman" w:cs="Times New Roman"/>
          <w:b/>
          <w:sz w:val="96"/>
        </w:rPr>
        <w:br/>
      </w:r>
      <w:r w:rsidRPr="00EB77E7">
        <w:rPr>
          <w:rFonts w:ascii="Times New Roman" w:hAnsi="Times New Roman" w:cs="Times New Roman"/>
          <w:b/>
          <w:sz w:val="96"/>
        </w:rPr>
        <w:t xml:space="preserve">Request for Assistance </w:t>
      </w:r>
    </w:p>
    <w:bookmarkStart w:id="0" w:name="_Toc514245967" w:displacedByCustomXml="next"/>
    <w:sdt>
      <w:sdtPr>
        <w:rPr>
          <w:rFonts w:asciiTheme="minorHAnsi" w:eastAsiaTheme="minorEastAsia" w:hAnsiTheme="minorHAnsi" w:cstheme="minorBidi"/>
          <w:color w:val="auto"/>
          <w:sz w:val="21"/>
          <w:szCs w:val="21"/>
        </w:rPr>
        <w:id w:val="532463427"/>
        <w:docPartObj>
          <w:docPartGallery w:val="Table of Contents"/>
          <w:docPartUnique/>
        </w:docPartObj>
      </w:sdtPr>
      <w:sdtEndPr>
        <w:rPr>
          <w:b/>
          <w:bCs/>
          <w:noProof/>
        </w:rPr>
      </w:sdtEndPr>
      <w:sdtContent>
        <w:p w:rsidR="003F4160" w:rsidRDefault="003F4160">
          <w:pPr>
            <w:pStyle w:val="TOCHeading"/>
          </w:pPr>
          <w:r>
            <w:t>Contents</w:t>
          </w:r>
        </w:p>
        <w:p w:rsidR="003F4160" w:rsidRDefault="003F4160">
          <w:pPr>
            <w:pStyle w:val="TOC1"/>
            <w:tabs>
              <w:tab w:val="right" w:leader="dot" w:pos="9350"/>
            </w:tabs>
            <w:rPr>
              <w:rFonts w:cstheme="minorBidi"/>
              <w:noProof/>
              <w:sz w:val="22"/>
              <w:szCs w:val="22"/>
            </w:rPr>
          </w:pPr>
          <w:r>
            <w:fldChar w:fldCharType="begin"/>
          </w:r>
          <w:r>
            <w:instrText xml:space="preserve"> TOC \o "1-3" \h \z \u </w:instrText>
          </w:r>
          <w:r>
            <w:fldChar w:fldCharType="separate"/>
          </w:r>
          <w:hyperlink w:anchor="_Toc522797393" w:history="1">
            <w:r w:rsidRPr="0093557E">
              <w:rPr>
                <w:rStyle w:val="Hyperlink"/>
                <w:rFonts w:ascii="Times New Roman" w:hAnsi="Times New Roman"/>
                <w:b/>
                <w:noProof/>
              </w:rPr>
              <w:t>Exercise Questionnaire</w:t>
            </w:r>
            <w:r>
              <w:rPr>
                <w:noProof/>
                <w:webHidden/>
              </w:rPr>
              <w:tab/>
            </w:r>
            <w:r>
              <w:rPr>
                <w:noProof/>
                <w:webHidden/>
              </w:rPr>
              <w:fldChar w:fldCharType="begin"/>
            </w:r>
            <w:r>
              <w:rPr>
                <w:noProof/>
                <w:webHidden/>
              </w:rPr>
              <w:instrText xml:space="preserve"> PAGEREF _Toc522797393 \h </w:instrText>
            </w:r>
            <w:r>
              <w:rPr>
                <w:noProof/>
                <w:webHidden/>
              </w:rPr>
            </w:r>
            <w:r>
              <w:rPr>
                <w:noProof/>
                <w:webHidden/>
              </w:rPr>
              <w:fldChar w:fldCharType="separate"/>
            </w:r>
            <w:r>
              <w:rPr>
                <w:noProof/>
                <w:webHidden/>
              </w:rPr>
              <w:t>3</w:t>
            </w:r>
            <w:r>
              <w:rPr>
                <w:noProof/>
                <w:webHidden/>
              </w:rPr>
              <w:fldChar w:fldCharType="end"/>
            </w:r>
          </w:hyperlink>
        </w:p>
        <w:p w:rsidR="003F4160" w:rsidRDefault="00C6503A">
          <w:pPr>
            <w:pStyle w:val="TOC1"/>
            <w:tabs>
              <w:tab w:val="right" w:leader="dot" w:pos="9350"/>
            </w:tabs>
            <w:rPr>
              <w:rFonts w:cstheme="minorBidi"/>
              <w:noProof/>
              <w:sz w:val="22"/>
              <w:szCs w:val="22"/>
            </w:rPr>
          </w:pPr>
          <w:hyperlink w:anchor="_Toc522797394" w:history="1">
            <w:r w:rsidR="003F4160" w:rsidRPr="0093557E">
              <w:rPr>
                <w:rStyle w:val="Hyperlink"/>
                <w:rFonts w:ascii="Times New Roman" w:hAnsi="Times New Roman"/>
                <w:b/>
                <w:noProof/>
              </w:rPr>
              <w:t>Annex A: Mission Area and Core Capabilities:</w:t>
            </w:r>
            <w:r w:rsidR="003F4160">
              <w:rPr>
                <w:noProof/>
                <w:webHidden/>
              </w:rPr>
              <w:tab/>
            </w:r>
            <w:r w:rsidR="003F4160">
              <w:rPr>
                <w:noProof/>
                <w:webHidden/>
              </w:rPr>
              <w:fldChar w:fldCharType="begin"/>
            </w:r>
            <w:r w:rsidR="003F4160">
              <w:rPr>
                <w:noProof/>
                <w:webHidden/>
              </w:rPr>
              <w:instrText xml:space="preserve"> PAGEREF _Toc522797394 \h </w:instrText>
            </w:r>
            <w:r w:rsidR="003F4160">
              <w:rPr>
                <w:noProof/>
                <w:webHidden/>
              </w:rPr>
            </w:r>
            <w:r w:rsidR="003F4160">
              <w:rPr>
                <w:noProof/>
                <w:webHidden/>
              </w:rPr>
              <w:fldChar w:fldCharType="separate"/>
            </w:r>
            <w:r w:rsidR="003F4160">
              <w:rPr>
                <w:noProof/>
                <w:webHidden/>
              </w:rPr>
              <w:t>7</w:t>
            </w:r>
            <w:r w:rsidR="003F4160">
              <w:rPr>
                <w:noProof/>
                <w:webHidden/>
              </w:rPr>
              <w:fldChar w:fldCharType="end"/>
            </w:r>
          </w:hyperlink>
        </w:p>
        <w:p w:rsidR="003F4160" w:rsidRDefault="00C6503A">
          <w:pPr>
            <w:pStyle w:val="TOC1"/>
            <w:tabs>
              <w:tab w:val="right" w:leader="dot" w:pos="9350"/>
            </w:tabs>
            <w:rPr>
              <w:rFonts w:cstheme="minorBidi"/>
              <w:noProof/>
              <w:sz w:val="22"/>
              <w:szCs w:val="22"/>
            </w:rPr>
          </w:pPr>
          <w:hyperlink w:anchor="_Toc522797395" w:history="1">
            <w:r w:rsidR="003F4160" w:rsidRPr="0093557E">
              <w:rPr>
                <w:rStyle w:val="Hyperlink"/>
                <w:rFonts w:ascii="Times New Roman" w:hAnsi="Times New Roman"/>
                <w:b/>
                <w:noProof/>
              </w:rPr>
              <w:t>Annex B:  HSEEP Exercise Definitions</w:t>
            </w:r>
            <w:r w:rsidR="003F4160">
              <w:rPr>
                <w:noProof/>
                <w:webHidden/>
              </w:rPr>
              <w:tab/>
            </w:r>
            <w:r w:rsidR="003F4160">
              <w:rPr>
                <w:noProof/>
                <w:webHidden/>
              </w:rPr>
              <w:fldChar w:fldCharType="begin"/>
            </w:r>
            <w:r w:rsidR="003F4160">
              <w:rPr>
                <w:noProof/>
                <w:webHidden/>
              </w:rPr>
              <w:instrText xml:space="preserve"> PAGEREF _Toc522797395 \h </w:instrText>
            </w:r>
            <w:r w:rsidR="003F4160">
              <w:rPr>
                <w:noProof/>
                <w:webHidden/>
              </w:rPr>
            </w:r>
            <w:r w:rsidR="003F4160">
              <w:rPr>
                <w:noProof/>
                <w:webHidden/>
              </w:rPr>
              <w:fldChar w:fldCharType="separate"/>
            </w:r>
            <w:r w:rsidR="003F4160">
              <w:rPr>
                <w:noProof/>
                <w:webHidden/>
              </w:rPr>
              <w:t>13</w:t>
            </w:r>
            <w:r w:rsidR="003F4160">
              <w:rPr>
                <w:noProof/>
                <w:webHidden/>
              </w:rPr>
              <w:fldChar w:fldCharType="end"/>
            </w:r>
          </w:hyperlink>
        </w:p>
        <w:p w:rsidR="003F4160" w:rsidRDefault="00C6503A">
          <w:pPr>
            <w:pStyle w:val="TOC1"/>
            <w:tabs>
              <w:tab w:val="right" w:leader="dot" w:pos="9350"/>
            </w:tabs>
            <w:rPr>
              <w:rFonts w:cstheme="minorBidi"/>
              <w:noProof/>
              <w:sz w:val="22"/>
              <w:szCs w:val="22"/>
            </w:rPr>
          </w:pPr>
          <w:hyperlink w:anchor="_Toc522797396" w:history="1">
            <w:r w:rsidR="003F4160" w:rsidRPr="0093557E">
              <w:rPr>
                <w:rStyle w:val="Hyperlink"/>
                <w:rFonts w:ascii="Times New Roman" w:hAnsi="Times New Roman"/>
                <w:b/>
                <w:noProof/>
              </w:rPr>
              <w:t>Annex C: Exercise Roles and Responsibilities</w:t>
            </w:r>
            <w:r w:rsidR="003F4160">
              <w:rPr>
                <w:noProof/>
                <w:webHidden/>
              </w:rPr>
              <w:tab/>
            </w:r>
            <w:r w:rsidR="003F4160">
              <w:rPr>
                <w:noProof/>
                <w:webHidden/>
              </w:rPr>
              <w:fldChar w:fldCharType="begin"/>
            </w:r>
            <w:r w:rsidR="003F4160">
              <w:rPr>
                <w:noProof/>
                <w:webHidden/>
              </w:rPr>
              <w:instrText xml:space="preserve"> PAGEREF _Toc522797396 \h </w:instrText>
            </w:r>
            <w:r w:rsidR="003F4160">
              <w:rPr>
                <w:noProof/>
                <w:webHidden/>
              </w:rPr>
            </w:r>
            <w:r w:rsidR="003F4160">
              <w:rPr>
                <w:noProof/>
                <w:webHidden/>
              </w:rPr>
              <w:fldChar w:fldCharType="separate"/>
            </w:r>
            <w:r w:rsidR="003F4160">
              <w:rPr>
                <w:noProof/>
                <w:webHidden/>
              </w:rPr>
              <w:t>15</w:t>
            </w:r>
            <w:r w:rsidR="003F4160">
              <w:rPr>
                <w:noProof/>
                <w:webHidden/>
              </w:rPr>
              <w:fldChar w:fldCharType="end"/>
            </w:r>
          </w:hyperlink>
        </w:p>
        <w:p w:rsidR="003F4160" w:rsidRDefault="00C6503A">
          <w:pPr>
            <w:pStyle w:val="TOC1"/>
            <w:tabs>
              <w:tab w:val="right" w:leader="dot" w:pos="9350"/>
            </w:tabs>
            <w:rPr>
              <w:rFonts w:cstheme="minorBidi"/>
              <w:noProof/>
              <w:sz w:val="22"/>
              <w:szCs w:val="22"/>
            </w:rPr>
          </w:pPr>
          <w:hyperlink w:anchor="_Toc522797397" w:history="1">
            <w:r w:rsidR="003F4160" w:rsidRPr="0093557E">
              <w:rPr>
                <w:rStyle w:val="Hyperlink"/>
                <w:rFonts w:ascii="Times New Roman" w:hAnsi="Times New Roman"/>
                <w:b/>
                <w:noProof/>
              </w:rPr>
              <w:t>Annex D: Exercise Requirements</w:t>
            </w:r>
            <w:r w:rsidR="003F4160">
              <w:rPr>
                <w:noProof/>
                <w:webHidden/>
              </w:rPr>
              <w:tab/>
            </w:r>
            <w:r w:rsidR="003F4160">
              <w:rPr>
                <w:noProof/>
                <w:webHidden/>
              </w:rPr>
              <w:fldChar w:fldCharType="begin"/>
            </w:r>
            <w:r w:rsidR="003F4160">
              <w:rPr>
                <w:noProof/>
                <w:webHidden/>
              </w:rPr>
              <w:instrText xml:space="preserve"> PAGEREF _Toc522797397 \h </w:instrText>
            </w:r>
            <w:r w:rsidR="003F4160">
              <w:rPr>
                <w:noProof/>
                <w:webHidden/>
              </w:rPr>
            </w:r>
            <w:r w:rsidR="003F4160">
              <w:rPr>
                <w:noProof/>
                <w:webHidden/>
              </w:rPr>
              <w:fldChar w:fldCharType="separate"/>
            </w:r>
            <w:r w:rsidR="003F4160">
              <w:rPr>
                <w:noProof/>
                <w:webHidden/>
              </w:rPr>
              <w:t>17</w:t>
            </w:r>
            <w:r w:rsidR="003F4160">
              <w:rPr>
                <w:noProof/>
                <w:webHidden/>
              </w:rPr>
              <w:fldChar w:fldCharType="end"/>
            </w:r>
          </w:hyperlink>
        </w:p>
        <w:p w:rsidR="003F4160" w:rsidRDefault="00C6503A">
          <w:pPr>
            <w:pStyle w:val="TOC1"/>
            <w:tabs>
              <w:tab w:val="right" w:leader="dot" w:pos="9350"/>
            </w:tabs>
            <w:rPr>
              <w:rFonts w:cstheme="minorBidi"/>
              <w:noProof/>
              <w:sz w:val="22"/>
              <w:szCs w:val="22"/>
            </w:rPr>
          </w:pPr>
          <w:hyperlink w:anchor="_Toc522797398" w:history="1">
            <w:r w:rsidR="003F4160" w:rsidRPr="0093557E">
              <w:rPr>
                <w:rStyle w:val="Hyperlink"/>
                <w:rFonts w:ascii="Times New Roman" w:hAnsi="Times New Roman"/>
                <w:b/>
                <w:noProof/>
              </w:rPr>
              <w:t>Annex E: Master Task List</w:t>
            </w:r>
            <w:r w:rsidR="003F4160">
              <w:rPr>
                <w:noProof/>
                <w:webHidden/>
              </w:rPr>
              <w:tab/>
            </w:r>
            <w:r w:rsidR="003F4160">
              <w:rPr>
                <w:noProof/>
                <w:webHidden/>
              </w:rPr>
              <w:fldChar w:fldCharType="begin"/>
            </w:r>
            <w:r w:rsidR="003F4160">
              <w:rPr>
                <w:noProof/>
                <w:webHidden/>
              </w:rPr>
              <w:instrText xml:space="preserve"> PAGEREF _Toc522797398 \h </w:instrText>
            </w:r>
            <w:r w:rsidR="003F4160">
              <w:rPr>
                <w:noProof/>
                <w:webHidden/>
              </w:rPr>
            </w:r>
            <w:r w:rsidR="003F4160">
              <w:rPr>
                <w:noProof/>
                <w:webHidden/>
              </w:rPr>
              <w:fldChar w:fldCharType="separate"/>
            </w:r>
            <w:r w:rsidR="003F4160">
              <w:rPr>
                <w:noProof/>
                <w:webHidden/>
              </w:rPr>
              <w:t>21</w:t>
            </w:r>
            <w:r w:rsidR="003F4160">
              <w:rPr>
                <w:noProof/>
                <w:webHidden/>
              </w:rPr>
              <w:fldChar w:fldCharType="end"/>
            </w:r>
          </w:hyperlink>
        </w:p>
        <w:p w:rsidR="003F4160" w:rsidRDefault="003F4160">
          <w:r>
            <w:rPr>
              <w:b/>
              <w:bCs/>
              <w:noProof/>
            </w:rPr>
            <w:fldChar w:fldCharType="end"/>
          </w:r>
        </w:p>
      </w:sdtContent>
    </w:sdt>
    <w:p w:rsidR="003F4160" w:rsidRDefault="003F4160" w:rsidP="003F4160">
      <w:pPr>
        <w:pStyle w:val="Heading1"/>
        <w:rPr>
          <w:rFonts w:ascii="Times New Roman" w:hAnsi="Times New Roman" w:cs="Times New Roman"/>
          <w:b/>
        </w:rPr>
      </w:pPr>
      <w:bookmarkStart w:id="1" w:name="_Toc522797393"/>
    </w:p>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3F4160" w:rsidRDefault="003F4160" w:rsidP="003F4160"/>
    <w:p w:rsidR="00C6503A" w:rsidRDefault="00C6503A" w:rsidP="003F4160"/>
    <w:p w:rsidR="00C6503A" w:rsidRPr="003F4160" w:rsidRDefault="00C6503A" w:rsidP="003F4160"/>
    <w:p w:rsidR="003F4160" w:rsidRPr="00FA5A24" w:rsidRDefault="003F4160" w:rsidP="003F4160">
      <w:pPr>
        <w:pStyle w:val="Heading1"/>
        <w:rPr>
          <w:rFonts w:ascii="Times New Roman" w:hAnsi="Times New Roman" w:cs="Times New Roman"/>
          <w:b/>
        </w:rPr>
      </w:pPr>
      <w:r w:rsidRPr="00FA5A24">
        <w:rPr>
          <w:rFonts w:ascii="Times New Roman" w:hAnsi="Times New Roman" w:cs="Times New Roman"/>
          <w:b/>
        </w:rPr>
        <w:lastRenderedPageBreak/>
        <w:t>Exercise Questionnaire</w:t>
      </w:r>
      <w:bookmarkEnd w:id="0"/>
      <w:bookmarkEnd w:id="1"/>
    </w:p>
    <w:p w:rsidR="00C6503A" w:rsidRDefault="00C6503A" w:rsidP="00C6503A">
      <w:pPr>
        <w:pStyle w:val="ListParagraph"/>
        <w:rPr>
          <w:rFonts w:ascii="Times New Roman" w:hAnsi="Times New Roman" w:cs="Times New Roman"/>
          <w:sz w:val="24"/>
        </w:rPr>
      </w:pPr>
    </w:p>
    <w:p w:rsidR="00147B66" w:rsidRDefault="00147B66" w:rsidP="00147B66">
      <w:pPr>
        <w:pStyle w:val="ListParagraph"/>
        <w:numPr>
          <w:ilvl w:val="0"/>
          <w:numId w:val="2"/>
        </w:numPr>
        <w:rPr>
          <w:rFonts w:ascii="Times New Roman" w:hAnsi="Times New Roman" w:cs="Times New Roman"/>
          <w:sz w:val="24"/>
        </w:rPr>
      </w:pPr>
      <w:r w:rsidRPr="00BD66E2">
        <w:rPr>
          <w:rFonts w:ascii="Times New Roman" w:hAnsi="Times New Roman" w:cs="Times New Roman"/>
          <w:sz w:val="24"/>
        </w:rPr>
        <w:t xml:space="preserve">Who will be the main point of contact for the Planning Team and execution of the exercise? </w:t>
      </w:r>
    </w:p>
    <w:tbl>
      <w:tblPr>
        <w:tblStyle w:val="TableGrid"/>
        <w:tblW w:w="9364" w:type="dxa"/>
        <w:tblLook w:val="04A0" w:firstRow="1" w:lastRow="0" w:firstColumn="1" w:lastColumn="0" w:noHBand="0" w:noVBand="1"/>
      </w:tblPr>
      <w:tblGrid>
        <w:gridCol w:w="1527"/>
        <w:gridCol w:w="7837"/>
      </w:tblGrid>
      <w:tr w:rsidR="00A333A1" w:rsidTr="00A333A1">
        <w:trPr>
          <w:trHeight w:val="355"/>
        </w:trPr>
        <w:tc>
          <w:tcPr>
            <w:tcW w:w="1527" w:type="dxa"/>
          </w:tcPr>
          <w:p w:rsidR="00A333A1" w:rsidRDefault="00A333A1" w:rsidP="00A333A1">
            <w:pPr>
              <w:rPr>
                <w:rFonts w:ascii="Times New Roman" w:hAnsi="Times New Roman" w:cs="Times New Roman"/>
                <w:sz w:val="24"/>
              </w:rPr>
            </w:pPr>
            <w:r>
              <w:rPr>
                <w:rFonts w:ascii="Times New Roman" w:hAnsi="Times New Roman" w:cs="Times New Roman"/>
                <w:sz w:val="24"/>
              </w:rPr>
              <w:t xml:space="preserve">Name: </w:t>
            </w:r>
          </w:p>
        </w:tc>
        <w:tc>
          <w:tcPr>
            <w:tcW w:w="7837" w:type="dxa"/>
          </w:tcPr>
          <w:p w:rsidR="00A333A1" w:rsidRDefault="00A333A1" w:rsidP="00A333A1">
            <w:pPr>
              <w:rPr>
                <w:rFonts w:ascii="Times New Roman" w:hAnsi="Times New Roman" w:cs="Times New Roman"/>
                <w:sz w:val="24"/>
              </w:rPr>
            </w:pPr>
          </w:p>
        </w:tc>
      </w:tr>
      <w:tr w:rsidR="00A333A1" w:rsidTr="00A333A1">
        <w:trPr>
          <w:trHeight w:val="355"/>
        </w:trPr>
        <w:tc>
          <w:tcPr>
            <w:tcW w:w="1527" w:type="dxa"/>
          </w:tcPr>
          <w:p w:rsidR="00A333A1" w:rsidRDefault="00A333A1" w:rsidP="00A333A1">
            <w:pPr>
              <w:rPr>
                <w:rFonts w:ascii="Times New Roman" w:hAnsi="Times New Roman" w:cs="Times New Roman"/>
                <w:sz w:val="24"/>
              </w:rPr>
            </w:pPr>
            <w:r>
              <w:rPr>
                <w:rFonts w:ascii="Times New Roman" w:hAnsi="Times New Roman" w:cs="Times New Roman"/>
                <w:sz w:val="24"/>
              </w:rPr>
              <w:t xml:space="preserve">Phone: </w:t>
            </w:r>
          </w:p>
        </w:tc>
        <w:tc>
          <w:tcPr>
            <w:tcW w:w="7837" w:type="dxa"/>
          </w:tcPr>
          <w:p w:rsidR="00A333A1" w:rsidRDefault="00A333A1" w:rsidP="00A333A1">
            <w:pPr>
              <w:rPr>
                <w:rFonts w:ascii="Times New Roman" w:hAnsi="Times New Roman" w:cs="Times New Roman"/>
                <w:sz w:val="24"/>
              </w:rPr>
            </w:pPr>
          </w:p>
        </w:tc>
      </w:tr>
      <w:tr w:rsidR="00A333A1" w:rsidTr="00A333A1">
        <w:trPr>
          <w:trHeight w:val="355"/>
        </w:trPr>
        <w:tc>
          <w:tcPr>
            <w:tcW w:w="1527" w:type="dxa"/>
          </w:tcPr>
          <w:p w:rsidR="00A333A1" w:rsidRDefault="00A333A1" w:rsidP="00A333A1">
            <w:pPr>
              <w:rPr>
                <w:rFonts w:ascii="Times New Roman" w:hAnsi="Times New Roman" w:cs="Times New Roman"/>
                <w:sz w:val="24"/>
              </w:rPr>
            </w:pPr>
            <w:r>
              <w:rPr>
                <w:rFonts w:ascii="Times New Roman" w:hAnsi="Times New Roman" w:cs="Times New Roman"/>
                <w:sz w:val="24"/>
              </w:rPr>
              <w:t>Email:</w:t>
            </w:r>
          </w:p>
        </w:tc>
        <w:tc>
          <w:tcPr>
            <w:tcW w:w="7837" w:type="dxa"/>
          </w:tcPr>
          <w:p w:rsidR="00A333A1" w:rsidRDefault="00A333A1" w:rsidP="00A333A1">
            <w:pPr>
              <w:rPr>
                <w:rFonts w:ascii="Times New Roman" w:hAnsi="Times New Roman" w:cs="Times New Roman"/>
                <w:sz w:val="24"/>
              </w:rPr>
            </w:pPr>
          </w:p>
        </w:tc>
      </w:tr>
      <w:tr w:rsidR="00A333A1" w:rsidTr="00A333A1">
        <w:trPr>
          <w:trHeight w:val="355"/>
        </w:trPr>
        <w:tc>
          <w:tcPr>
            <w:tcW w:w="1527" w:type="dxa"/>
          </w:tcPr>
          <w:p w:rsidR="00A333A1" w:rsidRDefault="00A333A1" w:rsidP="00A333A1">
            <w:pPr>
              <w:rPr>
                <w:rFonts w:ascii="Times New Roman" w:hAnsi="Times New Roman" w:cs="Times New Roman"/>
                <w:sz w:val="24"/>
              </w:rPr>
            </w:pPr>
            <w:r>
              <w:rPr>
                <w:rFonts w:ascii="Times New Roman" w:hAnsi="Times New Roman" w:cs="Times New Roman"/>
                <w:sz w:val="24"/>
              </w:rPr>
              <w:t xml:space="preserve">SME? </w:t>
            </w:r>
          </w:p>
        </w:tc>
        <w:tc>
          <w:tcPr>
            <w:tcW w:w="7837" w:type="dxa"/>
          </w:tcPr>
          <w:p w:rsidR="00A333A1" w:rsidRDefault="00A333A1" w:rsidP="00A333A1">
            <w:pPr>
              <w:rPr>
                <w:rFonts w:ascii="Times New Roman" w:hAnsi="Times New Roman" w:cs="Times New Roman"/>
                <w:sz w:val="24"/>
              </w:rPr>
            </w:pPr>
            <w:r>
              <w:rPr>
                <w:rFonts w:ascii="Times New Roman" w:hAnsi="Times New Roman" w:cs="Times New Roman"/>
                <w:sz w:val="24"/>
              </w:rPr>
              <w:t xml:space="preserve">Yes / No </w:t>
            </w:r>
          </w:p>
        </w:tc>
      </w:tr>
    </w:tbl>
    <w:p w:rsidR="00147B66" w:rsidRDefault="00147B66" w:rsidP="00EB77E7">
      <w:pPr>
        <w:rPr>
          <w:rFonts w:ascii="Times New Roman" w:hAnsi="Times New Roman" w:cs="Times New Roman"/>
        </w:rPr>
      </w:pPr>
    </w:p>
    <w:p w:rsidR="00147B66" w:rsidRPr="00BD66E2" w:rsidRDefault="00147B66" w:rsidP="00147B66">
      <w:pPr>
        <w:pStyle w:val="ListParagraph"/>
        <w:numPr>
          <w:ilvl w:val="0"/>
          <w:numId w:val="2"/>
        </w:numPr>
        <w:rPr>
          <w:rFonts w:ascii="Times New Roman" w:hAnsi="Times New Roman" w:cs="Times New Roman"/>
          <w:sz w:val="24"/>
        </w:rPr>
      </w:pPr>
      <w:r w:rsidRPr="00BD66E2">
        <w:rPr>
          <w:rFonts w:ascii="Times New Roman" w:hAnsi="Times New Roman" w:cs="Times New Roman"/>
          <w:sz w:val="24"/>
        </w:rPr>
        <w:t xml:space="preserve">What type of support </w:t>
      </w:r>
      <w:r w:rsidR="00BD66E2" w:rsidRPr="00BD66E2">
        <w:rPr>
          <w:rFonts w:ascii="Times New Roman" w:hAnsi="Times New Roman" w:cs="Times New Roman"/>
          <w:sz w:val="24"/>
        </w:rPr>
        <w:t>are you needing? (check all that apply)</w:t>
      </w:r>
    </w:p>
    <w:tbl>
      <w:tblPr>
        <w:tblStyle w:val="TableGrid"/>
        <w:tblW w:w="0" w:type="auto"/>
        <w:tblLook w:val="04A0" w:firstRow="1" w:lastRow="0" w:firstColumn="1" w:lastColumn="0" w:noHBand="0" w:noVBand="1"/>
      </w:tblPr>
      <w:tblGrid>
        <w:gridCol w:w="355"/>
        <w:gridCol w:w="4319"/>
        <w:gridCol w:w="361"/>
        <w:gridCol w:w="4315"/>
      </w:tblGrid>
      <w:tr w:rsidR="00BD66E2" w:rsidTr="00BD66E2">
        <w:tc>
          <w:tcPr>
            <w:tcW w:w="355" w:type="dxa"/>
          </w:tcPr>
          <w:p w:rsidR="00BD66E2" w:rsidRDefault="00BD66E2" w:rsidP="00BD66E2">
            <w:pPr>
              <w:rPr>
                <w:rFonts w:ascii="Times New Roman" w:hAnsi="Times New Roman" w:cs="Times New Roman"/>
              </w:rPr>
            </w:pPr>
          </w:p>
        </w:tc>
        <w:tc>
          <w:tcPr>
            <w:tcW w:w="4319"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Exercise Design and Development</w:t>
            </w:r>
          </w:p>
        </w:tc>
        <w:tc>
          <w:tcPr>
            <w:tcW w:w="361" w:type="dxa"/>
          </w:tcPr>
          <w:p w:rsidR="00BD66E2" w:rsidRPr="00BD66E2" w:rsidRDefault="00BD66E2" w:rsidP="00BD66E2">
            <w:pPr>
              <w:rPr>
                <w:rFonts w:ascii="Times New Roman" w:hAnsi="Times New Roman" w:cs="Times New Roman"/>
                <w:sz w:val="24"/>
              </w:rPr>
            </w:pPr>
          </w:p>
        </w:tc>
        <w:tc>
          <w:tcPr>
            <w:tcW w:w="4315"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Subject Matter Expert</w:t>
            </w:r>
          </w:p>
        </w:tc>
      </w:tr>
      <w:tr w:rsidR="00BD66E2" w:rsidTr="00BD66E2">
        <w:tc>
          <w:tcPr>
            <w:tcW w:w="355" w:type="dxa"/>
          </w:tcPr>
          <w:p w:rsidR="00BD66E2" w:rsidRDefault="00BD66E2" w:rsidP="00BD66E2">
            <w:pPr>
              <w:rPr>
                <w:rFonts w:ascii="Times New Roman" w:hAnsi="Times New Roman" w:cs="Times New Roman"/>
              </w:rPr>
            </w:pPr>
          </w:p>
        </w:tc>
        <w:tc>
          <w:tcPr>
            <w:tcW w:w="4319"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Controller</w:t>
            </w:r>
          </w:p>
        </w:tc>
        <w:tc>
          <w:tcPr>
            <w:tcW w:w="361" w:type="dxa"/>
          </w:tcPr>
          <w:p w:rsidR="00BD66E2" w:rsidRPr="00BD66E2" w:rsidRDefault="00BD66E2" w:rsidP="00BD66E2">
            <w:pPr>
              <w:rPr>
                <w:rFonts w:ascii="Times New Roman" w:hAnsi="Times New Roman" w:cs="Times New Roman"/>
                <w:sz w:val="24"/>
              </w:rPr>
            </w:pPr>
          </w:p>
        </w:tc>
        <w:tc>
          <w:tcPr>
            <w:tcW w:w="4315"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Evaluator</w:t>
            </w:r>
          </w:p>
        </w:tc>
      </w:tr>
      <w:tr w:rsidR="00BD66E2" w:rsidTr="00BD66E2">
        <w:tc>
          <w:tcPr>
            <w:tcW w:w="355" w:type="dxa"/>
          </w:tcPr>
          <w:p w:rsidR="00BD66E2" w:rsidRDefault="00BD66E2" w:rsidP="00BD66E2">
            <w:pPr>
              <w:rPr>
                <w:rFonts w:ascii="Times New Roman" w:hAnsi="Times New Roman" w:cs="Times New Roman"/>
              </w:rPr>
            </w:pPr>
          </w:p>
        </w:tc>
        <w:tc>
          <w:tcPr>
            <w:tcW w:w="4319"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Facilitator</w:t>
            </w:r>
          </w:p>
        </w:tc>
        <w:tc>
          <w:tcPr>
            <w:tcW w:w="361" w:type="dxa"/>
          </w:tcPr>
          <w:p w:rsidR="00BD66E2" w:rsidRPr="00BD66E2" w:rsidRDefault="00BD66E2" w:rsidP="00BD66E2">
            <w:pPr>
              <w:rPr>
                <w:rFonts w:ascii="Times New Roman" w:hAnsi="Times New Roman" w:cs="Times New Roman"/>
                <w:sz w:val="24"/>
              </w:rPr>
            </w:pPr>
          </w:p>
        </w:tc>
        <w:tc>
          <w:tcPr>
            <w:tcW w:w="4315"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Simulator (</w:t>
            </w:r>
            <w:proofErr w:type="spellStart"/>
            <w:r w:rsidRPr="00BD66E2">
              <w:rPr>
                <w:rFonts w:ascii="Times New Roman" w:hAnsi="Times New Roman" w:cs="Times New Roman"/>
                <w:sz w:val="24"/>
              </w:rPr>
              <w:t>SimCell</w:t>
            </w:r>
            <w:proofErr w:type="spellEnd"/>
            <w:r w:rsidRPr="00BD66E2">
              <w:rPr>
                <w:rFonts w:ascii="Times New Roman" w:hAnsi="Times New Roman" w:cs="Times New Roman"/>
                <w:sz w:val="24"/>
              </w:rPr>
              <w:t>)</w:t>
            </w:r>
          </w:p>
        </w:tc>
      </w:tr>
      <w:tr w:rsidR="00BD66E2" w:rsidTr="00BD66E2">
        <w:tc>
          <w:tcPr>
            <w:tcW w:w="355" w:type="dxa"/>
          </w:tcPr>
          <w:p w:rsidR="00BD66E2" w:rsidRDefault="00BD66E2" w:rsidP="00BD66E2">
            <w:pPr>
              <w:rPr>
                <w:rFonts w:ascii="Times New Roman" w:hAnsi="Times New Roman" w:cs="Times New Roman"/>
              </w:rPr>
            </w:pPr>
          </w:p>
        </w:tc>
        <w:tc>
          <w:tcPr>
            <w:tcW w:w="4319"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Player</w:t>
            </w:r>
          </w:p>
        </w:tc>
        <w:tc>
          <w:tcPr>
            <w:tcW w:w="361" w:type="dxa"/>
          </w:tcPr>
          <w:p w:rsidR="00BD66E2" w:rsidRPr="00BD66E2" w:rsidRDefault="00BD66E2" w:rsidP="00BD66E2">
            <w:pPr>
              <w:rPr>
                <w:rFonts w:ascii="Times New Roman" w:hAnsi="Times New Roman" w:cs="Times New Roman"/>
                <w:sz w:val="24"/>
              </w:rPr>
            </w:pPr>
          </w:p>
        </w:tc>
        <w:tc>
          <w:tcPr>
            <w:tcW w:w="4315"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Actor</w:t>
            </w:r>
          </w:p>
        </w:tc>
      </w:tr>
      <w:tr w:rsidR="00BD66E2" w:rsidTr="00BD66E2">
        <w:tc>
          <w:tcPr>
            <w:tcW w:w="355" w:type="dxa"/>
          </w:tcPr>
          <w:p w:rsidR="00BD66E2" w:rsidRDefault="00BD66E2" w:rsidP="00BD66E2">
            <w:pPr>
              <w:rPr>
                <w:rFonts w:ascii="Times New Roman" w:hAnsi="Times New Roman" w:cs="Times New Roman"/>
              </w:rPr>
            </w:pPr>
          </w:p>
        </w:tc>
        <w:tc>
          <w:tcPr>
            <w:tcW w:w="4319"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SEOC Support</w:t>
            </w:r>
          </w:p>
        </w:tc>
        <w:tc>
          <w:tcPr>
            <w:tcW w:w="361" w:type="dxa"/>
          </w:tcPr>
          <w:p w:rsidR="00BD66E2" w:rsidRPr="00BD66E2" w:rsidRDefault="00BD66E2" w:rsidP="00BD66E2">
            <w:pPr>
              <w:rPr>
                <w:rFonts w:ascii="Times New Roman" w:hAnsi="Times New Roman" w:cs="Times New Roman"/>
                <w:sz w:val="24"/>
              </w:rPr>
            </w:pPr>
          </w:p>
        </w:tc>
        <w:tc>
          <w:tcPr>
            <w:tcW w:w="4315" w:type="dxa"/>
          </w:tcPr>
          <w:p w:rsidR="00BD66E2" w:rsidRPr="00BD66E2" w:rsidRDefault="00BD66E2" w:rsidP="00BD66E2">
            <w:pPr>
              <w:rPr>
                <w:rFonts w:ascii="Times New Roman" w:hAnsi="Times New Roman" w:cs="Times New Roman"/>
                <w:sz w:val="24"/>
              </w:rPr>
            </w:pPr>
            <w:r w:rsidRPr="00BD66E2">
              <w:rPr>
                <w:rFonts w:ascii="Times New Roman" w:hAnsi="Times New Roman" w:cs="Times New Roman"/>
                <w:sz w:val="24"/>
              </w:rPr>
              <w:t>Planning Team Member</w:t>
            </w:r>
          </w:p>
        </w:tc>
      </w:tr>
    </w:tbl>
    <w:p w:rsidR="00BD66E2" w:rsidRDefault="00BD66E2" w:rsidP="00BD66E2">
      <w:pPr>
        <w:rPr>
          <w:rFonts w:ascii="Times New Roman" w:hAnsi="Times New Roman" w:cs="Times New Roman"/>
        </w:rPr>
      </w:pPr>
    </w:p>
    <w:p w:rsidR="00BD66E2" w:rsidRPr="00BD66E2" w:rsidRDefault="00BD66E2" w:rsidP="00BD66E2">
      <w:pPr>
        <w:rPr>
          <w:rFonts w:ascii="Times New Roman" w:hAnsi="Times New Roman" w:cs="Times New Roman"/>
          <w:b/>
          <w:sz w:val="24"/>
        </w:rPr>
      </w:pPr>
      <w:r w:rsidRPr="00BD66E2">
        <w:rPr>
          <w:rFonts w:ascii="Times New Roman" w:hAnsi="Times New Roman" w:cs="Times New Roman"/>
          <w:b/>
          <w:sz w:val="24"/>
        </w:rPr>
        <w:t>PLAN:</w:t>
      </w:r>
    </w:p>
    <w:p w:rsidR="00BD66E2" w:rsidRDefault="00BD66E2" w:rsidP="00BD66E2">
      <w:pPr>
        <w:pStyle w:val="ListParagraph"/>
        <w:numPr>
          <w:ilvl w:val="0"/>
          <w:numId w:val="2"/>
        </w:numPr>
        <w:rPr>
          <w:rFonts w:ascii="Times New Roman" w:hAnsi="Times New Roman" w:cs="Times New Roman"/>
          <w:sz w:val="24"/>
        </w:rPr>
      </w:pPr>
      <w:r>
        <w:rPr>
          <w:rFonts w:ascii="Times New Roman" w:hAnsi="Times New Roman" w:cs="Times New Roman"/>
          <w:sz w:val="24"/>
        </w:rPr>
        <w:t>What plan are you testing?</w:t>
      </w:r>
    </w:p>
    <w:p w:rsidR="00A333A1" w:rsidRPr="00A333A1" w:rsidRDefault="00A333A1" w:rsidP="00A333A1">
      <w:pPr>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BD66E2" w:rsidRDefault="00BD66E2" w:rsidP="00BD66E2">
      <w:pPr>
        <w:pStyle w:val="ListParagraph"/>
        <w:numPr>
          <w:ilvl w:val="0"/>
          <w:numId w:val="2"/>
        </w:numPr>
        <w:rPr>
          <w:rFonts w:ascii="Times New Roman" w:hAnsi="Times New Roman" w:cs="Times New Roman"/>
          <w:sz w:val="24"/>
        </w:rPr>
      </w:pPr>
      <w:r>
        <w:rPr>
          <w:rFonts w:ascii="Times New Roman" w:hAnsi="Times New Roman" w:cs="Times New Roman"/>
          <w:sz w:val="24"/>
        </w:rPr>
        <w:t>What portion of the plan is being tested?</w:t>
      </w:r>
    </w:p>
    <w:p w:rsidR="00A333A1" w:rsidRPr="00A333A1" w:rsidRDefault="00A333A1" w:rsidP="00A333A1">
      <w:pPr>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A333A1" w:rsidRDefault="00A333A1" w:rsidP="00BD66E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Is there an exercise requirement? (grant, agency priority, </w:t>
      </w:r>
      <w:proofErr w:type="spellStart"/>
      <w:r>
        <w:rPr>
          <w:rFonts w:ascii="Times New Roman" w:hAnsi="Times New Roman" w:cs="Times New Roman"/>
          <w:sz w:val="24"/>
        </w:rPr>
        <w:t>etc</w:t>
      </w:r>
      <w:proofErr w:type="spellEnd"/>
      <w:r>
        <w:rPr>
          <w:rFonts w:ascii="Times New Roman" w:hAnsi="Times New Roman" w:cs="Times New Roman"/>
          <w:sz w:val="24"/>
        </w:rPr>
        <w:t>)</w:t>
      </w:r>
    </w:p>
    <w:p w:rsidR="00A333A1" w:rsidRDefault="00A333A1" w:rsidP="00A333A1">
      <w:pPr>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A333A1" w:rsidRDefault="00A333A1" w:rsidP="00A333A1">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Has this plan been exercised before? </w:t>
      </w:r>
    </w:p>
    <w:p w:rsidR="00A333A1" w:rsidRPr="00A333A1" w:rsidRDefault="00A333A1" w:rsidP="00A333A1">
      <w:pPr>
        <w:pStyle w:val="ListParagraph"/>
        <w:rPr>
          <w:rFonts w:ascii="Times New Roman" w:hAnsi="Times New Roman" w:cs="Times New Roman"/>
          <w:sz w:val="24"/>
        </w:rPr>
      </w:pPr>
    </w:p>
    <w:tbl>
      <w:tblPr>
        <w:tblStyle w:val="TableGrid"/>
        <w:tblW w:w="9469" w:type="dxa"/>
        <w:tblInd w:w="-5" w:type="dxa"/>
        <w:tblLook w:val="04A0" w:firstRow="1" w:lastRow="0" w:firstColumn="1" w:lastColumn="0" w:noHBand="0" w:noVBand="1"/>
      </w:tblPr>
      <w:tblGrid>
        <w:gridCol w:w="6340"/>
        <w:gridCol w:w="3129"/>
      </w:tblGrid>
      <w:tr w:rsidR="00A333A1" w:rsidRPr="00A333A1" w:rsidTr="00A333A1">
        <w:trPr>
          <w:trHeight w:val="313"/>
        </w:trPr>
        <w:tc>
          <w:tcPr>
            <w:tcW w:w="6340" w:type="dxa"/>
          </w:tcPr>
          <w:p w:rsidR="00A333A1" w:rsidRPr="00A333A1" w:rsidRDefault="00A333A1" w:rsidP="00A333A1">
            <w:pPr>
              <w:pStyle w:val="ListParagraph"/>
              <w:ind w:left="0"/>
              <w:jc w:val="center"/>
              <w:rPr>
                <w:rFonts w:ascii="Times New Roman" w:hAnsi="Times New Roman" w:cs="Times New Roman"/>
                <w:b/>
                <w:sz w:val="24"/>
              </w:rPr>
            </w:pPr>
            <w:r w:rsidRPr="00A333A1">
              <w:rPr>
                <w:rFonts w:ascii="Times New Roman" w:hAnsi="Times New Roman" w:cs="Times New Roman"/>
                <w:b/>
                <w:sz w:val="24"/>
              </w:rPr>
              <w:t>What type of exercise?</w:t>
            </w:r>
          </w:p>
        </w:tc>
        <w:tc>
          <w:tcPr>
            <w:tcW w:w="3129" w:type="dxa"/>
          </w:tcPr>
          <w:p w:rsidR="00A333A1" w:rsidRPr="00A333A1" w:rsidRDefault="00A333A1" w:rsidP="00A333A1">
            <w:pPr>
              <w:pStyle w:val="ListParagraph"/>
              <w:ind w:left="0"/>
              <w:jc w:val="center"/>
              <w:rPr>
                <w:rFonts w:ascii="Times New Roman" w:hAnsi="Times New Roman" w:cs="Times New Roman"/>
                <w:b/>
                <w:sz w:val="24"/>
              </w:rPr>
            </w:pPr>
            <w:r w:rsidRPr="00A333A1">
              <w:rPr>
                <w:rFonts w:ascii="Times New Roman" w:hAnsi="Times New Roman" w:cs="Times New Roman"/>
                <w:b/>
                <w:sz w:val="24"/>
              </w:rPr>
              <w:t>When?</w:t>
            </w:r>
          </w:p>
        </w:tc>
      </w:tr>
      <w:tr w:rsidR="00A333A1" w:rsidTr="00A333A1">
        <w:trPr>
          <w:trHeight w:val="484"/>
        </w:trPr>
        <w:tc>
          <w:tcPr>
            <w:tcW w:w="6340" w:type="dxa"/>
          </w:tcPr>
          <w:p w:rsidR="00A333A1" w:rsidRDefault="00A333A1" w:rsidP="00A333A1">
            <w:pPr>
              <w:pStyle w:val="ListParagraph"/>
              <w:ind w:left="0"/>
              <w:rPr>
                <w:rFonts w:ascii="Times New Roman" w:hAnsi="Times New Roman" w:cs="Times New Roman"/>
                <w:sz w:val="24"/>
              </w:rPr>
            </w:pPr>
          </w:p>
        </w:tc>
        <w:tc>
          <w:tcPr>
            <w:tcW w:w="3129" w:type="dxa"/>
          </w:tcPr>
          <w:p w:rsidR="00A333A1" w:rsidRDefault="00A333A1" w:rsidP="00A333A1">
            <w:pPr>
              <w:pStyle w:val="ListParagraph"/>
              <w:ind w:left="0"/>
              <w:rPr>
                <w:rFonts w:ascii="Times New Roman" w:hAnsi="Times New Roman" w:cs="Times New Roman"/>
                <w:sz w:val="24"/>
              </w:rPr>
            </w:pPr>
          </w:p>
        </w:tc>
      </w:tr>
      <w:tr w:rsidR="00C6503A" w:rsidTr="00A333A1">
        <w:trPr>
          <w:trHeight w:val="484"/>
        </w:trPr>
        <w:tc>
          <w:tcPr>
            <w:tcW w:w="6340" w:type="dxa"/>
          </w:tcPr>
          <w:p w:rsidR="00C6503A" w:rsidRDefault="00C6503A" w:rsidP="00A333A1">
            <w:pPr>
              <w:pStyle w:val="ListParagraph"/>
              <w:ind w:left="0"/>
              <w:rPr>
                <w:rFonts w:ascii="Times New Roman" w:hAnsi="Times New Roman" w:cs="Times New Roman"/>
                <w:sz w:val="24"/>
              </w:rPr>
            </w:pPr>
          </w:p>
        </w:tc>
        <w:tc>
          <w:tcPr>
            <w:tcW w:w="3129" w:type="dxa"/>
          </w:tcPr>
          <w:p w:rsidR="00C6503A" w:rsidRDefault="00C6503A" w:rsidP="00A333A1">
            <w:pPr>
              <w:pStyle w:val="ListParagraph"/>
              <w:ind w:left="0"/>
              <w:rPr>
                <w:rFonts w:ascii="Times New Roman" w:hAnsi="Times New Roman" w:cs="Times New Roman"/>
                <w:sz w:val="24"/>
              </w:rPr>
            </w:pPr>
          </w:p>
        </w:tc>
      </w:tr>
    </w:tbl>
    <w:p w:rsidR="00A333A1" w:rsidRDefault="00A333A1" w:rsidP="00A333A1">
      <w:pPr>
        <w:rPr>
          <w:rFonts w:ascii="Times New Roman" w:hAnsi="Times New Roman" w:cs="Times New Roman"/>
          <w:sz w:val="24"/>
        </w:rPr>
      </w:pPr>
    </w:p>
    <w:p w:rsidR="00147B66" w:rsidRPr="00A333A1" w:rsidRDefault="00A333A1" w:rsidP="00A333A1">
      <w:pPr>
        <w:ind w:firstLine="720"/>
        <w:rPr>
          <w:rFonts w:ascii="Times New Roman" w:hAnsi="Times New Roman" w:cs="Times New Roman"/>
          <w:sz w:val="24"/>
        </w:rPr>
      </w:pPr>
      <w:r w:rsidRPr="00A333A1">
        <w:rPr>
          <w:rFonts w:ascii="Times New Roman" w:hAnsi="Times New Roman" w:cs="Times New Roman"/>
          <w:sz w:val="24"/>
        </w:rPr>
        <w:t>If yes, what were the lessons learned? Corrective Actions?</w:t>
      </w:r>
    </w:p>
    <w:tbl>
      <w:tblPr>
        <w:tblStyle w:val="TableGrid"/>
        <w:tblW w:w="9424" w:type="dxa"/>
        <w:tblLook w:val="04A0" w:firstRow="1" w:lastRow="0" w:firstColumn="1" w:lastColumn="0" w:noHBand="0" w:noVBand="1"/>
      </w:tblPr>
      <w:tblGrid>
        <w:gridCol w:w="4712"/>
        <w:gridCol w:w="4712"/>
      </w:tblGrid>
      <w:tr w:rsidR="00A333A1" w:rsidRPr="00A333A1" w:rsidTr="00A333A1">
        <w:trPr>
          <w:trHeight w:val="393"/>
        </w:trPr>
        <w:tc>
          <w:tcPr>
            <w:tcW w:w="4712" w:type="dxa"/>
          </w:tcPr>
          <w:p w:rsidR="00A333A1" w:rsidRPr="00A333A1" w:rsidRDefault="00A333A1" w:rsidP="00A333A1">
            <w:pPr>
              <w:jc w:val="center"/>
              <w:rPr>
                <w:rFonts w:ascii="Times New Roman" w:hAnsi="Times New Roman" w:cs="Times New Roman"/>
                <w:b/>
                <w:sz w:val="24"/>
              </w:rPr>
            </w:pPr>
            <w:r w:rsidRPr="00A333A1">
              <w:rPr>
                <w:rFonts w:ascii="Times New Roman" w:hAnsi="Times New Roman" w:cs="Times New Roman"/>
                <w:b/>
                <w:sz w:val="24"/>
              </w:rPr>
              <w:t>Lessons Learned</w:t>
            </w:r>
          </w:p>
        </w:tc>
        <w:tc>
          <w:tcPr>
            <w:tcW w:w="4712" w:type="dxa"/>
          </w:tcPr>
          <w:p w:rsidR="00A333A1" w:rsidRPr="00A333A1" w:rsidRDefault="00A333A1" w:rsidP="00A333A1">
            <w:pPr>
              <w:jc w:val="center"/>
              <w:rPr>
                <w:rFonts w:ascii="Times New Roman" w:hAnsi="Times New Roman" w:cs="Times New Roman"/>
                <w:b/>
                <w:sz w:val="24"/>
              </w:rPr>
            </w:pPr>
            <w:r w:rsidRPr="00A333A1">
              <w:rPr>
                <w:rFonts w:ascii="Times New Roman" w:hAnsi="Times New Roman" w:cs="Times New Roman"/>
                <w:b/>
                <w:sz w:val="24"/>
              </w:rPr>
              <w:t>Corrective Actions</w:t>
            </w:r>
          </w:p>
        </w:tc>
      </w:tr>
      <w:tr w:rsidR="00A333A1" w:rsidTr="00A333A1">
        <w:trPr>
          <w:trHeight w:val="327"/>
        </w:trPr>
        <w:tc>
          <w:tcPr>
            <w:tcW w:w="4712" w:type="dxa"/>
          </w:tcPr>
          <w:p w:rsidR="00A333A1" w:rsidRDefault="00A333A1" w:rsidP="00A333A1">
            <w:pPr>
              <w:rPr>
                <w:rFonts w:ascii="Times New Roman" w:hAnsi="Times New Roman" w:cs="Times New Roman"/>
              </w:rPr>
            </w:pPr>
          </w:p>
        </w:tc>
        <w:tc>
          <w:tcPr>
            <w:tcW w:w="4712" w:type="dxa"/>
          </w:tcPr>
          <w:p w:rsidR="00A333A1" w:rsidRDefault="00A333A1" w:rsidP="00A333A1">
            <w:pPr>
              <w:rPr>
                <w:rFonts w:ascii="Times New Roman" w:hAnsi="Times New Roman" w:cs="Times New Roman"/>
              </w:rPr>
            </w:pPr>
          </w:p>
        </w:tc>
      </w:tr>
      <w:tr w:rsidR="00A333A1" w:rsidTr="00A333A1">
        <w:trPr>
          <w:trHeight w:val="327"/>
        </w:trPr>
        <w:tc>
          <w:tcPr>
            <w:tcW w:w="4712" w:type="dxa"/>
          </w:tcPr>
          <w:p w:rsidR="00A333A1" w:rsidRDefault="00A333A1" w:rsidP="00A333A1">
            <w:pPr>
              <w:rPr>
                <w:rFonts w:ascii="Times New Roman" w:hAnsi="Times New Roman" w:cs="Times New Roman"/>
              </w:rPr>
            </w:pPr>
          </w:p>
        </w:tc>
        <w:tc>
          <w:tcPr>
            <w:tcW w:w="4712" w:type="dxa"/>
          </w:tcPr>
          <w:p w:rsidR="00A333A1" w:rsidRDefault="00A333A1" w:rsidP="00A333A1">
            <w:pPr>
              <w:rPr>
                <w:rFonts w:ascii="Times New Roman" w:hAnsi="Times New Roman" w:cs="Times New Roman"/>
              </w:rPr>
            </w:pPr>
          </w:p>
        </w:tc>
      </w:tr>
      <w:tr w:rsidR="00A333A1" w:rsidTr="00A333A1">
        <w:trPr>
          <w:trHeight w:val="327"/>
        </w:trPr>
        <w:tc>
          <w:tcPr>
            <w:tcW w:w="4712" w:type="dxa"/>
          </w:tcPr>
          <w:p w:rsidR="00A333A1" w:rsidRDefault="00A333A1" w:rsidP="00A333A1">
            <w:pPr>
              <w:rPr>
                <w:rFonts w:ascii="Times New Roman" w:hAnsi="Times New Roman" w:cs="Times New Roman"/>
              </w:rPr>
            </w:pPr>
          </w:p>
        </w:tc>
        <w:tc>
          <w:tcPr>
            <w:tcW w:w="4712" w:type="dxa"/>
          </w:tcPr>
          <w:p w:rsidR="00A333A1" w:rsidRDefault="00A333A1" w:rsidP="00A333A1">
            <w:pPr>
              <w:rPr>
                <w:rFonts w:ascii="Times New Roman" w:hAnsi="Times New Roman" w:cs="Times New Roman"/>
              </w:rPr>
            </w:pPr>
          </w:p>
        </w:tc>
      </w:tr>
    </w:tbl>
    <w:p w:rsidR="00A333A1" w:rsidRDefault="00A333A1" w:rsidP="00A333A1">
      <w:pPr>
        <w:rPr>
          <w:rFonts w:ascii="Times New Roman" w:hAnsi="Times New Roman" w:cs="Times New Roman"/>
        </w:rPr>
      </w:pPr>
    </w:p>
    <w:p w:rsidR="00A333A1" w:rsidRDefault="00A333A1" w:rsidP="00A333A1">
      <w:pPr>
        <w:rPr>
          <w:rFonts w:ascii="Times New Roman" w:hAnsi="Times New Roman" w:cs="Times New Roman"/>
        </w:rPr>
      </w:pPr>
    </w:p>
    <w:p w:rsidR="00C6503A" w:rsidRDefault="00C6503A" w:rsidP="00A333A1">
      <w:pPr>
        <w:rPr>
          <w:rFonts w:ascii="Times New Roman" w:hAnsi="Times New Roman" w:cs="Times New Roman"/>
        </w:rPr>
      </w:pPr>
    </w:p>
    <w:p w:rsidR="00A333A1" w:rsidRPr="00DE0134" w:rsidRDefault="00A333A1" w:rsidP="00A333A1">
      <w:pPr>
        <w:pStyle w:val="ListParagraph"/>
        <w:numPr>
          <w:ilvl w:val="0"/>
          <w:numId w:val="2"/>
        </w:numPr>
        <w:rPr>
          <w:rFonts w:ascii="Times New Roman" w:hAnsi="Times New Roman" w:cs="Times New Roman"/>
          <w:sz w:val="24"/>
        </w:rPr>
      </w:pPr>
      <w:r w:rsidRPr="00DE0134">
        <w:rPr>
          <w:rFonts w:ascii="Times New Roman" w:hAnsi="Times New Roman" w:cs="Times New Roman"/>
          <w:sz w:val="24"/>
        </w:rPr>
        <w:lastRenderedPageBreak/>
        <w:t xml:space="preserve">Do you require any training prior to the exercise? If so, please indicate which. </w:t>
      </w:r>
    </w:p>
    <w:p w:rsidR="00A333A1" w:rsidRDefault="00A333A1" w:rsidP="00A333A1">
      <w:pPr>
        <w:spacing w:line="48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DE0134" w:rsidRPr="00DE0134" w:rsidRDefault="00DE0134" w:rsidP="00DE0134">
      <w:pPr>
        <w:pStyle w:val="ListParagraph"/>
        <w:numPr>
          <w:ilvl w:val="0"/>
          <w:numId w:val="2"/>
        </w:numPr>
        <w:spacing w:line="480" w:lineRule="auto"/>
        <w:rPr>
          <w:rFonts w:ascii="Times New Roman" w:hAnsi="Times New Roman" w:cs="Times New Roman"/>
          <w:sz w:val="24"/>
        </w:rPr>
      </w:pPr>
      <w:r w:rsidRPr="00DE0134">
        <w:rPr>
          <w:rFonts w:ascii="Times New Roman" w:hAnsi="Times New Roman" w:cs="Times New Roman"/>
          <w:sz w:val="24"/>
        </w:rPr>
        <w:t>Who will be tested in this exercise? (mark all that apply)</w:t>
      </w:r>
    </w:p>
    <w:tbl>
      <w:tblPr>
        <w:tblStyle w:val="TableGrid"/>
        <w:tblW w:w="9030" w:type="dxa"/>
        <w:tblInd w:w="360" w:type="dxa"/>
        <w:tblLook w:val="04A0" w:firstRow="1" w:lastRow="0" w:firstColumn="1" w:lastColumn="0" w:noHBand="0" w:noVBand="1"/>
      </w:tblPr>
      <w:tblGrid>
        <w:gridCol w:w="356"/>
        <w:gridCol w:w="4409"/>
        <w:gridCol w:w="360"/>
        <w:gridCol w:w="3905"/>
      </w:tblGrid>
      <w:tr w:rsidR="00DE0134" w:rsidRPr="00DE0134" w:rsidTr="00DE0134">
        <w:trPr>
          <w:trHeight w:val="332"/>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Pr="00DE0134" w:rsidRDefault="00DE0134" w:rsidP="00DE0134">
            <w:pPr>
              <w:rPr>
                <w:rFonts w:ascii="Times New Roman" w:hAnsi="Times New Roman" w:cs="Times New Roman"/>
                <w:sz w:val="24"/>
              </w:rPr>
            </w:pPr>
            <w:r w:rsidRPr="00DE0134">
              <w:rPr>
                <w:rFonts w:ascii="Times New Roman" w:hAnsi="Times New Roman" w:cs="Times New Roman"/>
                <w:sz w:val="24"/>
              </w:rPr>
              <w:t>EOC</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Pr="00DE0134" w:rsidRDefault="00DE0134" w:rsidP="00DE0134">
            <w:pPr>
              <w:rPr>
                <w:rFonts w:ascii="Times New Roman" w:hAnsi="Times New Roman" w:cs="Times New Roman"/>
                <w:sz w:val="24"/>
              </w:rPr>
            </w:pPr>
            <w:r w:rsidRPr="00DE0134">
              <w:rPr>
                <w:rFonts w:ascii="Times New Roman" w:hAnsi="Times New Roman" w:cs="Times New Roman"/>
                <w:sz w:val="24"/>
              </w:rPr>
              <w:t>Elected Officials</w:t>
            </w:r>
          </w:p>
        </w:tc>
      </w:tr>
      <w:tr w:rsidR="00DE0134" w:rsidRPr="00DE0134" w:rsidTr="00DE0134">
        <w:trPr>
          <w:trHeight w:val="332"/>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Pr="00DE0134" w:rsidRDefault="00DE0134" w:rsidP="00DE0134">
            <w:pPr>
              <w:rPr>
                <w:rFonts w:ascii="Times New Roman" w:hAnsi="Times New Roman" w:cs="Times New Roman"/>
                <w:sz w:val="24"/>
              </w:rPr>
            </w:pPr>
            <w:r>
              <w:rPr>
                <w:rFonts w:ascii="Times New Roman" w:hAnsi="Times New Roman" w:cs="Times New Roman"/>
                <w:sz w:val="24"/>
              </w:rPr>
              <w:t>ESF 1: Transportation</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Pr="00DE0134" w:rsidRDefault="00DE0134" w:rsidP="00DE0134">
            <w:pPr>
              <w:rPr>
                <w:rFonts w:ascii="Times New Roman" w:hAnsi="Times New Roman" w:cs="Times New Roman"/>
                <w:sz w:val="24"/>
              </w:rPr>
            </w:pPr>
            <w:r>
              <w:rPr>
                <w:rFonts w:ascii="Times New Roman" w:hAnsi="Times New Roman" w:cs="Times New Roman"/>
                <w:sz w:val="24"/>
              </w:rPr>
              <w:t>ESF 2: Communications</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Pr="00DE0134" w:rsidRDefault="00DE0134" w:rsidP="00DE0134">
            <w:pPr>
              <w:rPr>
                <w:rFonts w:ascii="Times New Roman" w:hAnsi="Times New Roman" w:cs="Times New Roman"/>
                <w:sz w:val="24"/>
              </w:rPr>
            </w:pPr>
            <w:r>
              <w:rPr>
                <w:rFonts w:ascii="Times New Roman" w:hAnsi="Times New Roman" w:cs="Times New Roman"/>
                <w:sz w:val="24"/>
              </w:rPr>
              <w:t>ESF 3: Public Works</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Pr="00DE0134" w:rsidRDefault="00DE0134" w:rsidP="00DE0134">
            <w:pPr>
              <w:rPr>
                <w:rFonts w:ascii="Times New Roman" w:hAnsi="Times New Roman" w:cs="Times New Roman"/>
                <w:sz w:val="24"/>
              </w:rPr>
            </w:pPr>
            <w:r>
              <w:rPr>
                <w:rFonts w:ascii="Times New Roman" w:hAnsi="Times New Roman" w:cs="Times New Roman"/>
                <w:sz w:val="24"/>
              </w:rPr>
              <w:t>ESF 4: Firefighting</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5: Emergency Management (EOC)</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6: Mass Care</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7: Logistics and Resource Support</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8: Public Health</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9: Search and Rescue</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10: Hazardous Materials</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11: Agriculture and Natural Resources</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12: Energy</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13: Public Safety</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14: Long Term Recovery</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ESF 15: Public Affairs</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 xml:space="preserve">ESF 16: Military Support </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First Responders</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County(</w:t>
            </w:r>
            <w:proofErr w:type="spellStart"/>
            <w:r>
              <w:rPr>
                <w:rFonts w:ascii="Times New Roman" w:hAnsi="Times New Roman" w:cs="Times New Roman"/>
                <w:sz w:val="24"/>
              </w:rPr>
              <w:t>ies</w:t>
            </w:r>
            <w:proofErr w:type="spellEnd"/>
            <w:r>
              <w:rPr>
                <w:rFonts w:ascii="Times New Roman" w:hAnsi="Times New Roman" w:cs="Times New Roman"/>
                <w:sz w:val="24"/>
              </w:rPr>
              <w:t>)</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Volunteer Organizations</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Elected Officials</w:t>
            </w:r>
          </w:p>
        </w:tc>
      </w:tr>
      <w:tr w:rsidR="00DE0134" w:rsidRPr="00DE0134" w:rsidTr="00DE0134">
        <w:trPr>
          <w:trHeight w:val="233"/>
        </w:trPr>
        <w:tc>
          <w:tcPr>
            <w:tcW w:w="356" w:type="dxa"/>
            <w:vAlign w:val="center"/>
          </w:tcPr>
          <w:p w:rsidR="00DE0134" w:rsidRPr="00DE0134" w:rsidRDefault="00DE0134" w:rsidP="00DE0134">
            <w:pPr>
              <w:rPr>
                <w:rFonts w:ascii="Times New Roman" w:hAnsi="Times New Roman" w:cs="Times New Roman"/>
                <w:sz w:val="24"/>
              </w:rPr>
            </w:pPr>
          </w:p>
        </w:tc>
        <w:tc>
          <w:tcPr>
            <w:tcW w:w="4409"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Hospital /EMS</w:t>
            </w:r>
          </w:p>
        </w:tc>
        <w:tc>
          <w:tcPr>
            <w:tcW w:w="360" w:type="dxa"/>
            <w:vAlign w:val="center"/>
          </w:tcPr>
          <w:p w:rsidR="00DE0134" w:rsidRPr="00DE0134" w:rsidRDefault="00DE0134" w:rsidP="00DE0134">
            <w:pPr>
              <w:rPr>
                <w:rFonts w:ascii="Times New Roman" w:hAnsi="Times New Roman" w:cs="Times New Roman"/>
                <w:sz w:val="24"/>
              </w:rPr>
            </w:pPr>
          </w:p>
        </w:tc>
        <w:tc>
          <w:tcPr>
            <w:tcW w:w="3905" w:type="dxa"/>
            <w:vAlign w:val="center"/>
          </w:tcPr>
          <w:p w:rsidR="00DE0134" w:rsidRDefault="00DE0134" w:rsidP="00DE0134">
            <w:pPr>
              <w:rPr>
                <w:rFonts w:ascii="Times New Roman" w:hAnsi="Times New Roman" w:cs="Times New Roman"/>
                <w:sz w:val="24"/>
              </w:rPr>
            </w:pPr>
            <w:r>
              <w:rPr>
                <w:rFonts w:ascii="Times New Roman" w:hAnsi="Times New Roman" w:cs="Times New Roman"/>
                <w:sz w:val="24"/>
              </w:rPr>
              <w:t>Business / Industry</w:t>
            </w:r>
          </w:p>
        </w:tc>
      </w:tr>
    </w:tbl>
    <w:p w:rsidR="00DE0134" w:rsidRDefault="00DE0134" w:rsidP="00DE0134">
      <w:pPr>
        <w:spacing w:line="480" w:lineRule="auto"/>
        <w:ind w:left="360"/>
        <w:rPr>
          <w:rFonts w:ascii="Times New Roman" w:hAnsi="Times New Roman" w:cs="Times New Roman"/>
        </w:rPr>
      </w:pPr>
    </w:p>
    <w:p w:rsidR="00DE0134" w:rsidRPr="00C6503A" w:rsidRDefault="00DE0134" w:rsidP="00DE0134">
      <w:pPr>
        <w:spacing w:line="480" w:lineRule="auto"/>
        <w:ind w:left="360"/>
        <w:rPr>
          <w:rFonts w:ascii="Times New Roman" w:hAnsi="Times New Roman" w:cs="Times New Roman"/>
          <w:b/>
          <w:sz w:val="24"/>
        </w:rPr>
      </w:pPr>
      <w:r w:rsidRPr="00C6503A">
        <w:rPr>
          <w:rFonts w:ascii="Times New Roman" w:hAnsi="Times New Roman" w:cs="Times New Roman"/>
          <w:b/>
          <w:sz w:val="24"/>
        </w:rPr>
        <w:t>EXERCISE TYPE/DATE:</w:t>
      </w:r>
    </w:p>
    <w:p w:rsidR="00DE0134" w:rsidRDefault="00DE0134" w:rsidP="00DE0134">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What type of exercise do you want?</w:t>
      </w:r>
    </w:p>
    <w:tbl>
      <w:tblPr>
        <w:tblStyle w:val="TableGrid"/>
        <w:tblW w:w="0" w:type="auto"/>
        <w:tblInd w:w="360" w:type="dxa"/>
        <w:tblLook w:val="04A0" w:firstRow="1" w:lastRow="0" w:firstColumn="1" w:lastColumn="0" w:noHBand="0" w:noVBand="1"/>
      </w:tblPr>
      <w:tblGrid>
        <w:gridCol w:w="445"/>
        <w:gridCol w:w="2070"/>
        <w:gridCol w:w="450"/>
        <w:gridCol w:w="2880"/>
        <w:gridCol w:w="450"/>
        <w:gridCol w:w="2695"/>
      </w:tblGrid>
      <w:tr w:rsidR="008A6212" w:rsidTr="008A6212">
        <w:tc>
          <w:tcPr>
            <w:tcW w:w="445" w:type="dxa"/>
          </w:tcPr>
          <w:p w:rsidR="008A6212" w:rsidRDefault="008A6212" w:rsidP="00DE0134">
            <w:pPr>
              <w:spacing w:line="276" w:lineRule="auto"/>
              <w:rPr>
                <w:rFonts w:ascii="Times New Roman" w:hAnsi="Times New Roman" w:cs="Times New Roman"/>
                <w:sz w:val="24"/>
              </w:rPr>
            </w:pPr>
          </w:p>
        </w:tc>
        <w:tc>
          <w:tcPr>
            <w:tcW w:w="2070" w:type="dxa"/>
          </w:tcPr>
          <w:p w:rsidR="008A6212" w:rsidRDefault="008A6212" w:rsidP="00DE0134">
            <w:pPr>
              <w:spacing w:line="276" w:lineRule="auto"/>
              <w:rPr>
                <w:rFonts w:ascii="Times New Roman" w:hAnsi="Times New Roman" w:cs="Times New Roman"/>
                <w:sz w:val="24"/>
              </w:rPr>
            </w:pPr>
            <w:r>
              <w:rPr>
                <w:rFonts w:ascii="Times New Roman" w:hAnsi="Times New Roman" w:cs="Times New Roman"/>
                <w:sz w:val="24"/>
              </w:rPr>
              <w:t>Seminar</w:t>
            </w:r>
          </w:p>
          <w:p w:rsidR="008A6212" w:rsidRDefault="008A6212" w:rsidP="00DE0134">
            <w:pPr>
              <w:spacing w:line="276" w:lineRule="auto"/>
              <w:rPr>
                <w:rFonts w:ascii="Times New Roman" w:hAnsi="Times New Roman" w:cs="Times New Roman"/>
                <w:sz w:val="24"/>
              </w:rPr>
            </w:pPr>
            <w:r w:rsidRPr="008A6212">
              <w:rPr>
                <w:rFonts w:ascii="Times New Roman" w:hAnsi="Times New Roman" w:cs="Times New Roman"/>
                <w:sz w:val="20"/>
              </w:rPr>
              <w:t>(60+ days planning)</w:t>
            </w:r>
          </w:p>
        </w:tc>
        <w:tc>
          <w:tcPr>
            <w:tcW w:w="450" w:type="dxa"/>
          </w:tcPr>
          <w:p w:rsidR="008A6212" w:rsidRDefault="008A6212" w:rsidP="00DE0134">
            <w:pPr>
              <w:spacing w:line="276" w:lineRule="auto"/>
              <w:rPr>
                <w:rFonts w:ascii="Times New Roman" w:hAnsi="Times New Roman" w:cs="Times New Roman"/>
                <w:sz w:val="24"/>
              </w:rPr>
            </w:pPr>
          </w:p>
        </w:tc>
        <w:tc>
          <w:tcPr>
            <w:tcW w:w="2880" w:type="dxa"/>
          </w:tcPr>
          <w:p w:rsidR="008A6212" w:rsidRDefault="008A6212" w:rsidP="00DE0134">
            <w:pPr>
              <w:spacing w:line="276" w:lineRule="auto"/>
              <w:rPr>
                <w:rFonts w:ascii="Times New Roman" w:hAnsi="Times New Roman" w:cs="Times New Roman"/>
                <w:sz w:val="24"/>
              </w:rPr>
            </w:pPr>
            <w:r>
              <w:rPr>
                <w:rFonts w:ascii="Times New Roman" w:hAnsi="Times New Roman" w:cs="Times New Roman"/>
                <w:sz w:val="24"/>
              </w:rPr>
              <w:t>Workshop</w:t>
            </w:r>
          </w:p>
          <w:p w:rsidR="008A6212" w:rsidRPr="008A6212" w:rsidRDefault="008A6212" w:rsidP="00DE0134">
            <w:pPr>
              <w:spacing w:line="276" w:lineRule="auto"/>
              <w:rPr>
                <w:rFonts w:ascii="Times New Roman" w:hAnsi="Times New Roman" w:cs="Times New Roman"/>
                <w:sz w:val="20"/>
              </w:rPr>
            </w:pPr>
            <w:r>
              <w:rPr>
                <w:rFonts w:ascii="Times New Roman" w:hAnsi="Times New Roman" w:cs="Times New Roman"/>
                <w:sz w:val="20"/>
              </w:rPr>
              <w:t>(60+ days planning)</w:t>
            </w:r>
          </w:p>
        </w:tc>
        <w:tc>
          <w:tcPr>
            <w:tcW w:w="450" w:type="dxa"/>
          </w:tcPr>
          <w:p w:rsidR="008A6212" w:rsidRDefault="008A6212" w:rsidP="00DE0134">
            <w:pPr>
              <w:spacing w:line="276" w:lineRule="auto"/>
              <w:rPr>
                <w:rFonts w:ascii="Times New Roman" w:hAnsi="Times New Roman" w:cs="Times New Roman"/>
                <w:sz w:val="24"/>
              </w:rPr>
            </w:pPr>
          </w:p>
        </w:tc>
        <w:tc>
          <w:tcPr>
            <w:tcW w:w="2695" w:type="dxa"/>
          </w:tcPr>
          <w:p w:rsidR="008A6212" w:rsidRDefault="008A6212" w:rsidP="00DE0134">
            <w:pPr>
              <w:spacing w:line="276" w:lineRule="auto"/>
              <w:rPr>
                <w:rFonts w:ascii="Times New Roman" w:hAnsi="Times New Roman" w:cs="Times New Roman"/>
                <w:sz w:val="24"/>
              </w:rPr>
            </w:pPr>
            <w:r>
              <w:rPr>
                <w:rFonts w:ascii="Times New Roman" w:hAnsi="Times New Roman" w:cs="Times New Roman"/>
                <w:sz w:val="24"/>
              </w:rPr>
              <w:t>Tabletop</w:t>
            </w:r>
          </w:p>
          <w:p w:rsidR="008A6212" w:rsidRPr="008A6212" w:rsidRDefault="008A6212" w:rsidP="00DE0134">
            <w:pPr>
              <w:spacing w:line="276" w:lineRule="auto"/>
              <w:rPr>
                <w:rFonts w:ascii="Times New Roman" w:hAnsi="Times New Roman" w:cs="Times New Roman"/>
                <w:sz w:val="20"/>
              </w:rPr>
            </w:pPr>
            <w:r>
              <w:rPr>
                <w:rFonts w:ascii="Times New Roman" w:hAnsi="Times New Roman" w:cs="Times New Roman"/>
                <w:sz w:val="20"/>
              </w:rPr>
              <w:t>(90+ days planning)</w:t>
            </w:r>
          </w:p>
        </w:tc>
      </w:tr>
      <w:tr w:rsidR="008A6212" w:rsidTr="008A6212">
        <w:tc>
          <w:tcPr>
            <w:tcW w:w="445" w:type="dxa"/>
          </w:tcPr>
          <w:p w:rsidR="008A6212" w:rsidRDefault="008A6212" w:rsidP="00DE0134">
            <w:pPr>
              <w:spacing w:line="276" w:lineRule="auto"/>
              <w:rPr>
                <w:rFonts w:ascii="Times New Roman" w:hAnsi="Times New Roman" w:cs="Times New Roman"/>
                <w:sz w:val="24"/>
              </w:rPr>
            </w:pPr>
          </w:p>
        </w:tc>
        <w:tc>
          <w:tcPr>
            <w:tcW w:w="2070" w:type="dxa"/>
          </w:tcPr>
          <w:p w:rsidR="008A6212" w:rsidRDefault="008A6212" w:rsidP="00DE0134">
            <w:pPr>
              <w:spacing w:line="276" w:lineRule="auto"/>
              <w:rPr>
                <w:rFonts w:ascii="Times New Roman" w:hAnsi="Times New Roman" w:cs="Times New Roman"/>
                <w:sz w:val="24"/>
              </w:rPr>
            </w:pPr>
            <w:r>
              <w:rPr>
                <w:rFonts w:ascii="Times New Roman" w:hAnsi="Times New Roman" w:cs="Times New Roman"/>
                <w:sz w:val="24"/>
              </w:rPr>
              <w:t>Drill</w:t>
            </w:r>
          </w:p>
          <w:p w:rsidR="008A6212" w:rsidRPr="008A6212" w:rsidRDefault="008A6212" w:rsidP="00DE0134">
            <w:pPr>
              <w:spacing w:line="276" w:lineRule="auto"/>
              <w:rPr>
                <w:rFonts w:ascii="Times New Roman" w:hAnsi="Times New Roman" w:cs="Times New Roman"/>
                <w:sz w:val="20"/>
              </w:rPr>
            </w:pPr>
            <w:r>
              <w:rPr>
                <w:rFonts w:ascii="Times New Roman" w:hAnsi="Times New Roman" w:cs="Times New Roman"/>
                <w:sz w:val="20"/>
              </w:rPr>
              <w:t>(6-8 months planning)</w:t>
            </w:r>
          </w:p>
        </w:tc>
        <w:tc>
          <w:tcPr>
            <w:tcW w:w="450" w:type="dxa"/>
          </w:tcPr>
          <w:p w:rsidR="008A6212" w:rsidRDefault="008A6212" w:rsidP="00DE0134">
            <w:pPr>
              <w:spacing w:line="276" w:lineRule="auto"/>
              <w:rPr>
                <w:rFonts w:ascii="Times New Roman" w:hAnsi="Times New Roman" w:cs="Times New Roman"/>
                <w:sz w:val="24"/>
              </w:rPr>
            </w:pPr>
          </w:p>
        </w:tc>
        <w:tc>
          <w:tcPr>
            <w:tcW w:w="2880" w:type="dxa"/>
          </w:tcPr>
          <w:p w:rsidR="008A6212" w:rsidRDefault="008A6212" w:rsidP="00DE0134">
            <w:pPr>
              <w:spacing w:line="276" w:lineRule="auto"/>
              <w:rPr>
                <w:rFonts w:ascii="Times New Roman" w:hAnsi="Times New Roman" w:cs="Times New Roman"/>
                <w:sz w:val="24"/>
              </w:rPr>
            </w:pPr>
            <w:r>
              <w:rPr>
                <w:rFonts w:ascii="Times New Roman" w:hAnsi="Times New Roman" w:cs="Times New Roman"/>
                <w:sz w:val="24"/>
              </w:rPr>
              <w:t>Functional</w:t>
            </w:r>
          </w:p>
          <w:p w:rsidR="008A6212" w:rsidRPr="008A6212" w:rsidRDefault="008A6212" w:rsidP="00DE0134">
            <w:pPr>
              <w:spacing w:line="276" w:lineRule="auto"/>
              <w:rPr>
                <w:rFonts w:ascii="Times New Roman" w:hAnsi="Times New Roman" w:cs="Times New Roman"/>
                <w:sz w:val="20"/>
              </w:rPr>
            </w:pPr>
            <w:r>
              <w:rPr>
                <w:rFonts w:ascii="Times New Roman" w:hAnsi="Times New Roman" w:cs="Times New Roman"/>
                <w:sz w:val="20"/>
              </w:rPr>
              <w:t>(1 year planning)</w:t>
            </w:r>
          </w:p>
        </w:tc>
        <w:tc>
          <w:tcPr>
            <w:tcW w:w="450" w:type="dxa"/>
          </w:tcPr>
          <w:p w:rsidR="008A6212" w:rsidRDefault="008A6212" w:rsidP="00DE0134">
            <w:pPr>
              <w:spacing w:line="276" w:lineRule="auto"/>
              <w:rPr>
                <w:rFonts w:ascii="Times New Roman" w:hAnsi="Times New Roman" w:cs="Times New Roman"/>
                <w:sz w:val="24"/>
              </w:rPr>
            </w:pPr>
          </w:p>
        </w:tc>
        <w:tc>
          <w:tcPr>
            <w:tcW w:w="2695" w:type="dxa"/>
          </w:tcPr>
          <w:p w:rsidR="008A6212" w:rsidRDefault="008A6212" w:rsidP="00DE0134">
            <w:pPr>
              <w:spacing w:line="276" w:lineRule="auto"/>
              <w:rPr>
                <w:rFonts w:ascii="Times New Roman" w:hAnsi="Times New Roman" w:cs="Times New Roman"/>
                <w:sz w:val="24"/>
              </w:rPr>
            </w:pPr>
            <w:r>
              <w:rPr>
                <w:rFonts w:ascii="Times New Roman" w:hAnsi="Times New Roman" w:cs="Times New Roman"/>
                <w:sz w:val="24"/>
              </w:rPr>
              <w:t>Full-Scale</w:t>
            </w:r>
          </w:p>
          <w:p w:rsidR="008A6212" w:rsidRPr="008A6212" w:rsidRDefault="008A6212" w:rsidP="00DE0134">
            <w:pPr>
              <w:spacing w:line="276" w:lineRule="auto"/>
              <w:rPr>
                <w:rFonts w:ascii="Times New Roman" w:hAnsi="Times New Roman" w:cs="Times New Roman"/>
                <w:sz w:val="20"/>
              </w:rPr>
            </w:pPr>
            <w:r>
              <w:rPr>
                <w:rFonts w:ascii="Times New Roman" w:hAnsi="Times New Roman" w:cs="Times New Roman"/>
                <w:sz w:val="20"/>
              </w:rPr>
              <w:t>(1-2 years planning)</w:t>
            </w:r>
          </w:p>
        </w:tc>
      </w:tr>
    </w:tbl>
    <w:p w:rsidR="00DE0134" w:rsidRDefault="00DE0134" w:rsidP="00DE0134">
      <w:pPr>
        <w:spacing w:line="480" w:lineRule="auto"/>
        <w:ind w:left="360"/>
        <w:rPr>
          <w:rFonts w:ascii="Times New Roman" w:hAnsi="Times New Roman" w:cs="Times New Roman"/>
          <w:sz w:val="24"/>
        </w:rPr>
      </w:pPr>
    </w:p>
    <w:p w:rsidR="008A6212" w:rsidRDefault="008A6212" w:rsidP="008A621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What time frame would you like to conduct the exercise? (month/year)</w:t>
      </w:r>
    </w:p>
    <w:p w:rsidR="008A6212" w:rsidRDefault="008A6212" w:rsidP="008A6212">
      <w:pPr>
        <w:spacing w:line="480" w:lineRule="auto"/>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8A6212" w:rsidRDefault="008A6212" w:rsidP="008A621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List hazard(s) to be exercised by priority: </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w:t>
      </w:r>
    </w:p>
    <w:p w:rsidR="00C6503A" w:rsidRPr="00C6503A" w:rsidRDefault="00C6503A" w:rsidP="00C6503A">
      <w:pPr>
        <w:spacing w:line="480" w:lineRule="auto"/>
        <w:rPr>
          <w:rFonts w:ascii="Times New Roman" w:hAnsi="Times New Roman" w:cs="Times New Roman"/>
          <w:sz w:val="24"/>
        </w:rPr>
      </w:pPr>
    </w:p>
    <w:p w:rsidR="008A6212" w:rsidRDefault="008A6212" w:rsidP="008A621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 xml:space="preserve">List impact areas that are vulnerable to the hazard being exercised: </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w:t>
      </w:r>
    </w:p>
    <w:p w:rsidR="008A6212" w:rsidRDefault="008A6212" w:rsidP="008A621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Specify which Mission Area is to be exercised (See Appendix A for definitions)</w:t>
      </w:r>
    </w:p>
    <w:tbl>
      <w:tblPr>
        <w:tblStyle w:val="TableGrid"/>
        <w:tblW w:w="0" w:type="auto"/>
        <w:tblInd w:w="360" w:type="dxa"/>
        <w:tblLook w:val="04A0" w:firstRow="1" w:lastRow="0" w:firstColumn="1" w:lastColumn="0" w:noHBand="0" w:noVBand="1"/>
      </w:tblPr>
      <w:tblGrid>
        <w:gridCol w:w="361"/>
        <w:gridCol w:w="3286"/>
        <w:gridCol w:w="366"/>
        <w:gridCol w:w="3283"/>
      </w:tblGrid>
      <w:tr w:rsidR="008A6212" w:rsidTr="008A6212">
        <w:trPr>
          <w:trHeight w:val="305"/>
        </w:trPr>
        <w:tc>
          <w:tcPr>
            <w:tcW w:w="361" w:type="dxa"/>
          </w:tcPr>
          <w:p w:rsidR="008A6212" w:rsidRDefault="008A6212" w:rsidP="008A6212">
            <w:pPr>
              <w:spacing w:line="276" w:lineRule="auto"/>
              <w:rPr>
                <w:rFonts w:ascii="Times New Roman" w:hAnsi="Times New Roman" w:cs="Times New Roman"/>
                <w:sz w:val="24"/>
              </w:rPr>
            </w:pPr>
          </w:p>
        </w:tc>
        <w:tc>
          <w:tcPr>
            <w:tcW w:w="3286" w:type="dxa"/>
          </w:tcPr>
          <w:p w:rsidR="008A6212" w:rsidRDefault="008A6212" w:rsidP="008A6212">
            <w:pPr>
              <w:spacing w:line="276" w:lineRule="auto"/>
              <w:rPr>
                <w:rFonts w:ascii="Times New Roman" w:hAnsi="Times New Roman" w:cs="Times New Roman"/>
                <w:sz w:val="24"/>
              </w:rPr>
            </w:pPr>
            <w:r>
              <w:rPr>
                <w:rFonts w:ascii="Times New Roman" w:hAnsi="Times New Roman" w:cs="Times New Roman"/>
                <w:sz w:val="24"/>
              </w:rPr>
              <w:t>Prevention</w:t>
            </w:r>
          </w:p>
        </w:tc>
        <w:tc>
          <w:tcPr>
            <w:tcW w:w="366" w:type="dxa"/>
          </w:tcPr>
          <w:p w:rsidR="008A6212" w:rsidRDefault="008A6212" w:rsidP="008A6212">
            <w:pPr>
              <w:spacing w:line="276" w:lineRule="auto"/>
              <w:rPr>
                <w:rFonts w:ascii="Times New Roman" w:hAnsi="Times New Roman" w:cs="Times New Roman"/>
                <w:sz w:val="24"/>
              </w:rPr>
            </w:pPr>
          </w:p>
        </w:tc>
        <w:tc>
          <w:tcPr>
            <w:tcW w:w="3283" w:type="dxa"/>
          </w:tcPr>
          <w:p w:rsidR="008A6212" w:rsidRDefault="008A6212" w:rsidP="008A6212">
            <w:pPr>
              <w:spacing w:line="276" w:lineRule="auto"/>
              <w:rPr>
                <w:rFonts w:ascii="Times New Roman" w:hAnsi="Times New Roman" w:cs="Times New Roman"/>
                <w:sz w:val="24"/>
              </w:rPr>
            </w:pPr>
            <w:r>
              <w:rPr>
                <w:rFonts w:ascii="Times New Roman" w:hAnsi="Times New Roman" w:cs="Times New Roman"/>
                <w:sz w:val="24"/>
              </w:rPr>
              <w:t>Protection</w:t>
            </w:r>
          </w:p>
        </w:tc>
      </w:tr>
      <w:tr w:rsidR="008A6212" w:rsidTr="008A6212">
        <w:trPr>
          <w:trHeight w:val="305"/>
        </w:trPr>
        <w:tc>
          <w:tcPr>
            <w:tcW w:w="361" w:type="dxa"/>
          </w:tcPr>
          <w:p w:rsidR="008A6212" w:rsidRDefault="008A6212" w:rsidP="008A6212">
            <w:pPr>
              <w:spacing w:line="276" w:lineRule="auto"/>
              <w:rPr>
                <w:rFonts w:ascii="Times New Roman" w:hAnsi="Times New Roman" w:cs="Times New Roman"/>
                <w:sz w:val="24"/>
              </w:rPr>
            </w:pPr>
          </w:p>
        </w:tc>
        <w:tc>
          <w:tcPr>
            <w:tcW w:w="3286" w:type="dxa"/>
          </w:tcPr>
          <w:p w:rsidR="008A6212" w:rsidRDefault="008A6212" w:rsidP="008A6212">
            <w:pPr>
              <w:spacing w:line="276" w:lineRule="auto"/>
              <w:rPr>
                <w:rFonts w:ascii="Times New Roman" w:hAnsi="Times New Roman" w:cs="Times New Roman"/>
                <w:sz w:val="24"/>
              </w:rPr>
            </w:pPr>
            <w:r>
              <w:rPr>
                <w:rFonts w:ascii="Times New Roman" w:hAnsi="Times New Roman" w:cs="Times New Roman"/>
                <w:sz w:val="24"/>
              </w:rPr>
              <w:t>Mitigation</w:t>
            </w:r>
          </w:p>
        </w:tc>
        <w:tc>
          <w:tcPr>
            <w:tcW w:w="366" w:type="dxa"/>
          </w:tcPr>
          <w:p w:rsidR="008A6212" w:rsidRDefault="008A6212" w:rsidP="008A6212">
            <w:pPr>
              <w:spacing w:line="276" w:lineRule="auto"/>
              <w:rPr>
                <w:rFonts w:ascii="Times New Roman" w:hAnsi="Times New Roman" w:cs="Times New Roman"/>
                <w:sz w:val="24"/>
              </w:rPr>
            </w:pPr>
          </w:p>
        </w:tc>
        <w:tc>
          <w:tcPr>
            <w:tcW w:w="3283" w:type="dxa"/>
          </w:tcPr>
          <w:p w:rsidR="008A6212" w:rsidRDefault="008A6212" w:rsidP="008A6212">
            <w:pPr>
              <w:spacing w:line="276" w:lineRule="auto"/>
              <w:rPr>
                <w:rFonts w:ascii="Times New Roman" w:hAnsi="Times New Roman" w:cs="Times New Roman"/>
                <w:sz w:val="24"/>
              </w:rPr>
            </w:pPr>
            <w:r>
              <w:rPr>
                <w:rFonts w:ascii="Times New Roman" w:hAnsi="Times New Roman" w:cs="Times New Roman"/>
                <w:sz w:val="24"/>
              </w:rPr>
              <w:t>Response</w:t>
            </w:r>
          </w:p>
        </w:tc>
      </w:tr>
      <w:tr w:rsidR="008A6212" w:rsidTr="008A6212">
        <w:trPr>
          <w:trHeight w:val="290"/>
        </w:trPr>
        <w:tc>
          <w:tcPr>
            <w:tcW w:w="361" w:type="dxa"/>
          </w:tcPr>
          <w:p w:rsidR="008A6212" w:rsidRDefault="008A6212" w:rsidP="008A6212">
            <w:pPr>
              <w:spacing w:line="276" w:lineRule="auto"/>
              <w:rPr>
                <w:rFonts w:ascii="Times New Roman" w:hAnsi="Times New Roman" w:cs="Times New Roman"/>
                <w:sz w:val="24"/>
              </w:rPr>
            </w:pPr>
          </w:p>
        </w:tc>
        <w:tc>
          <w:tcPr>
            <w:tcW w:w="3286" w:type="dxa"/>
          </w:tcPr>
          <w:p w:rsidR="008A6212" w:rsidRDefault="008A6212" w:rsidP="008A6212">
            <w:pPr>
              <w:spacing w:line="276" w:lineRule="auto"/>
              <w:rPr>
                <w:rFonts w:ascii="Times New Roman" w:hAnsi="Times New Roman" w:cs="Times New Roman"/>
                <w:sz w:val="24"/>
              </w:rPr>
            </w:pPr>
            <w:r>
              <w:rPr>
                <w:rFonts w:ascii="Times New Roman" w:hAnsi="Times New Roman" w:cs="Times New Roman"/>
                <w:sz w:val="24"/>
              </w:rPr>
              <w:t>Recovery</w:t>
            </w:r>
          </w:p>
        </w:tc>
        <w:tc>
          <w:tcPr>
            <w:tcW w:w="366" w:type="dxa"/>
          </w:tcPr>
          <w:p w:rsidR="008A6212" w:rsidRDefault="008A6212" w:rsidP="008A6212">
            <w:pPr>
              <w:spacing w:line="276" w:lineRule="auto"/>
              <w:rPr>
                <w:rFonts w:ascii="Times New Roman" w:hAnsi="Times New Roman" w:cs="Times New Roman"/>
                <w:sz w:val="24"/>
              </w:rPr>
            </w:pPr>
          </w:p>
        </w:tc>
        <w:tc>
          <w:tcPr>
            <w:tcW w:w="3283" w:type="dxa"/>
          </w:tcPr>
          <w:p w:rsidR="008A6212" w:rsidRDefault="008A6212" w:rsidP="008A6212">
            <w:pPr>
              <w:spacing w:line="276" w:lineRule="auto"/>
              <w:rPr>
                <w:rFonts w:ascii="Times New Roman" w:hAnsi="Times New Roman" w:cs="Times New Roman"/>
                <w:sz w:val="24"/>
              </w:rPr>
            </w:pPr>
          </w:p>
        </w:tc>
      </w:tr>
    </w:tbl>
    <w:p w:rsidR="00C6503A" w:rsidRDefault="00C6503A" w:rsidP="00C6503A">
      <w:pPr>
        <w:pStyle w:val="ListParagraph"/>
        <w:spacing w:line="480" w:lineRule="auto"/>
        <w:rPr>
          <w:rFonts w:ascii="Times New Roman" w:hAnsi="Times New Roman" w:cs="Times New Roman"/>
          <w:sz w:val="24"/>
        </w:rPr>
      </w:pPr>
    </w:p>
    <w:p w:rsidR="008A6212" w:rsidRDefault="008A6212" w:rsidP="008A621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Specify core capabilities to be exercised (See Appendix A for definitions)</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w:t>
      </w:r>
    </w:p>
    <w:p w:rsidR="008A6212" w:rsidRDefault="008A6212" w:rsidP="008A621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What objectives do you want to achieve?</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w:t>
      </w:r>
    </w:p>
    <w:p w:rsidR="008A6212" w:rsidRDefault="008A6212" w:rsidP="008A621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What steps do you need to achieve your objectives (Critical Tasks)?</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w:t>
      </w:r>
    </w:p>
    <w:p w:rsidR="008A6212" w:rsidRDefault="008A6212" w:rsidP="008A6212">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w:t>
      </w:r>
    </w:p>
    <w:p w:rsidR="008A6212" w:rsidRDefault="003F4160" w:rsidP="008A6212">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What is the timeline for the event?</w:t>
      </w:r>
    </w:p>
    <w:p w:rsidR="003F4160" w:rsidRDefault="003F4160" w:rsidP="003F416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Before Incident</w:t>
      </w:r>
    </w:p>
    <w:p w:rsidR="003F4160" w:rsidRDefault="003F4160" w:rsidP="003F416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Incident</w:t>
      </w:r>
    </w:p>
    <w:p w:rsidR="003F4160" w:rsidRDefault="003F4160" w:rsidP="003F4160">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Impact</w:t>
      </w:r>
    </w:p>
    <w:p w:rsidR="003F4160" w:rsidRDefault="003F4160" w:rsidP="003F4160">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Incident + 12-24</w:t>
      </w:r>
    </w:p>
    <w:p w:rsidR="003F4160" w:rsidRDefault="003F4160" w:rsidP="003F4160">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Incident + 48-72</w:t>
      </w:r>
    </w:p>
    <w:p w:rsidR="003F4160" w:rsidRDefault="003F4160" w:rsidP="003F416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Recovery</w:t>
      </w:r>
    </w:p>
    <w:p w:rsidR="003F4160" w:rsidRDefault="003F4160" w:rsidP="003F4160">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Short term – up to 6 weeks</w:t>
      </w:r>
    </w:p>
    <w:p w:rsidR="003F4160" w:rsidRDefault="003F4160" w:rsidP="003F4160">
      <w:pPr>
        <w:pStyle w:val="ListParagraph"/>
        <w:numPr>
          <w:ilvl w:val="1"/>
          <w:numId w:val="3"/>
        </w:numPr>
        <w:spacing w:line="360" w:lineRule="auto"/>
        <w:rPr>
          <w:rFonts w:ascii="Times New Roman" w:hAnsi="Times New Roman" w:cs="Times New Roman"/>
          <w:sz w:val="24"/>
        </w:rPr>
      </w:pPr>
      <w:proofErr w:type="spellStart"/>
      <w:r>
        <w:rPr>
          <w:rFonts w:ascii="Times New Roman" w:hAnsi="Times New Roman" w:cs="Times New Roman"/>
          <w:sz w:val="24"/>
        </w:rPr>
        <w:t>Mid term</w:t>
      </w:r>
      <w:proofErr w:type="spellEnd"/>
      <w:r>
        <w:rPr>
          <w:rFonts w:ascii="Times New Roman" w:hAnsi="Times New Roman" w:cs="Times New Roman"/>
          <w:sz w:val="24"/>
        </w:rPr>
        <w:t xml:space="preserve"> – 6 weeks to 6 months</w:t>
      </w:r>
    </w:p>
    <w:p w:rsidR="003F4160" w:rsidRDefault="003F4160" w:rsidP="003F4160">
      <w:pPr>
        <w:pStyle w:val="ListParagraph"/>
        <w:numPr>
          <w:ilvl w:val="1"/>
          <w:numId w:val="3"/>
        </w:numPr>
        <w:spacing w:line="360" w:lineRule="auto"/>
        <w:rPr>
          <w:rFonts w:ascii="Times New Roman" w:hAnsi="Times New Roman" w:cs="Times New Roman"/>
          <w:sz w:val="24"/>
        </w:rPr>
      </w:pPr>
      <w:r>
        <w:rPr>
          <w:rFonts w:ascii="Times New Roman" w:hAnsi="Times New Roman" w:cs="Times New Roman"/>
          <w:sz w:val="24"/>
        </w:rPr>
        <w:t>Long term – 6 months to 2 years</w:t>
      </w:r>
    </w:p>
    <w:p w:rsidR="003F4160" w:rsidRDefault="003F4160"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C6503A" w:rsidRDefault="00C6503A" w:rsidP="003F4160">
      <w:pPr>
        <w:spacing w:line="360" w:lineRule="auto"/>
        <w:rPr>
          <w:rFonts w:ascii="Times New Roman" w:hAnsi="Times New Roman" w:cs="Times New Roman"/>
          <w:sz w:val="24"/>
        </w:rPr>
      </w:pPr>
    </w:p>
    <w:p w:rsidR="00C6503A" w:rsidRDefault="00C6503A" w:rsidP="003F4160">
      <w:pPr>
        <w:spacing w:line="360" w:lineRule="auto"/>
        <w:rPr>
          <w:rFonts w:ascii="Times New Roman" w:hAnsi="Times New Roman" w:cs="Times New Roman"/>
          <w:sz w:val="24"/>
        </w:rPr>
      </w:pPr>
    </w:p>
    <w:p w:rsidR="00C6503A" w:rsidRDefault="00C6503A" w:rsidP="003F4160">
      <w:pPr>
        <w:spacing w:line="360" w:lineRule="auto"/>
        <w:rPr>
          <w:rFonts w:ascii="Times New Roman" w:hAnsi="Times New Roman" w:cs="Times New Roman"/>
          <w:sz w:val="24"/>
        </w:rPr>
      </w:pPr>
    </w:p>
    <w:p w:rsidR="00C6503A" w:rsidRDefault="00C6503A" w:rsidP="003F4160">
      <w:pPr>
        <w:spacing w:line="360" w:lineRule="auto"/>
        <w:rPr>
          <w:rFonts w:ascii="Times New Roman" w:hAnsi="Times New Roman" w:cs="Times New Roman"/>
          <w:sz w:val="24"/>
        </w:rPr>
      </w:pPr>
    </w:p>
    <w:p w:rsidR="00C6503A" w:rsidRDefault="00C6503A" w:rsidP="003F4160">
      <w:pPr>
        <w:spacing w:line="360" w:lineRule="auto"/>
        <w:rPr>
          <w:rFonts w:ascii="Times New Roman" w:hAnsi="Times New Roman" w:cs="Times New Roman"/>
          <w:sz w:val="24"/>
        </w:rPr>
      </w:pPr>
    </w:p>
    <w:p w:rsidR="003F4160" w:rsidRDefault="003F4160" w:rsidP="003F4160">
      <w:pPr>
        <w:spacing w:line="360" w:lineRule="auto"/>
        <w:rPr>
          <w:rFonts w:ascii="Times New Roman" w:hAnsi="Times New Roman" w:cs="Times New Roman"/>
          <w:sz w:val="24"/>
        </w:rPr>
      </w:pPr>
    </w:p>
    <w:p w:rsidR="003F4160" w:rsidRPr="003F4160" w:rsidRDefault="003F4160" w:rsidP="00227742">
      <w:pPr>
        <w:spacing w:line="360" w:lineRule="auto"/>
        <w:jc w:val="center"/>
        <w:rPr>
          <w:rFonts w:ascii="Times New Roman" w:hAnsi="Times New Roman" w:cs="Times New Roman"/>
          <w:sz w:val="24"/>
        </w:rPr>
      </w:pPr>
      <w:r>
        <w:rPr>
          <w:rFonts w:ascii="Times New Roman" w:hAnsi="Times New Roman" w:cs="Times New Roman"/>
          <w:sz w:val="24"/>
        </w:rPr>
        <w:t xml:space="preserve">** Please return pages 3-6 to the T&amp;E Section Chief at </w:t>
      </w:r>
      <w:hyperlink r:id="rId10" w:history="1">
        <w:r w:rsidRPr="00377206">
          <w:rPr>
            <w:rStyle w:val="Hyperlink"/>
            <w:rFonts w:ascii="Times New Roman" w:hAnsi="Times New Roman" w:cs="Times New Roman"/>
            <w:sz w:val="24"/>
          </w:rPr>
          <w:t>gleeder@imd.idaho.gov</w:t>
        </w:r>
      </w:hyperlink>
      <w:r>
        <w:rPr>
          <w:rFonts w:ascii="Times New Roman" w:hAnsi="Times New Roman" w:cs="Times New Roman"/>
          <w:sz w:val="24"/>
        </w:rPr>
        <w:t xml:space="preserve"> **</w:t>
      </w:r>
    </w:p>
    <w:p w:rsidR="003F4160" w:rsidRPr="00FA5A24" w:rsidRDefault="003F4160" w:rsidP="003F4160">
      <w:pPr>
        <w:pStyle w:val="Heading1"/>
        <w:rPr>
          <w:rFonts w:ascii="Times New Roman" w:hAnsi="Times New Roman" w:cs="Times New Roman"/>
          <w:b/>
        </w:rPr>
      </w:pPr>
      <w:bookmarkStart w:id="2" w:name="_Toc514245968"/>
      <w:bookmarkStart w:id="3" w:name="_Toc522797394"/>
      <w:r w:rsidRPr="00FA5A24">
        <w:rPr>
          <w:rFonts w:ascii="Times New Roman" w:hAnsi="Times New Roman" w:cs="Times New Roman"/>
          <w:b/>
        </w:rPr>
        <w:lastRenderedPageBreak/>
        <w:t>Annex A: Mission Area and Core Capabilities:</w:t>
      </w:r>
      <w:bookmarkEnd w:id="2"/>
      <w:bookmarkEnd w:id="3"/>
    </w:p>
    <w:p w:rsidR="003F4160" w:rsidRPr="00FA5A24" w:rsidRDefault="003F4160" w:rsidP="003F4160">
      <w:pPr>
        <w:rPr>
          <w:rFonts w:ascii="Times New Roman" w:hAnsi="Times New Roman" w:cs="Times New Roman"/>
          <w:b/>
          <w:u w:val="single"/>
        </w:rPr>
      </w:pPr>
      <w:r w:rsidRPr="00FA5A24">
        <w:rPr>
          <w:rFonts w:ascii="Times New Roman" w:hAnsi="Times New Roman" w:cs="Times New Roman"/>
          <w:b/>
          <w:u w:val="single"/>
        </w:rPr>
        <w:t>Mission Area:</w:t>
      </w:r>
    </w:p>
    <w:p w:rsidR="003F4160" w:rsidRPr="00FA5A24" w:rsidRDefault="003F4160" w:rsidP="003F4160">
      <w:pPr>
        <w:rPr>
          <w:rFonts w:ascii="Times New Roman" w:hAnsi="Times New Roman" w:cs="Times New Roman"/>
          <w:color w:val="000000"/>
          <w:szCs w:val="26"/>
          <w:lang w:val="en"/>
        </w:rPr>
      </w:pPr>
      <w:r w:rsidRPr="00FA5A24">
        <w:rPr>
          <w:rFonts w:ascii="Times New Roman" w:hAnsi="Times New Roman" w:cs="Times New Roman"/>
          <w:b/>
        </w:rPr>
        <w:t xml:space="preserve">Prevention: </w:t>
      </w:r>
      <w:r w:rsidRPr="00FA5A24">
        <w:rPr>
          <w:rFonts w:ascii="Times New Roman" w:hAnsi="Times New Roman" w:cs="Times New Roman"/>
          <w:color w:val="000000"/>
          <w:szCs w:val="26"/>
          <w:lang w:val="en"/>
        </w:rPr>
        <w:t>The Prevention mission area is composed of the capabilities necessary to avoid, prevent or stop a threatened or actual act of terrorism. It is focused on ensuring we are optimally prepared to prevent an imminent terrorist attack within the United States.</w:t>
      </w:r>
    </w:p>
    <w:p w:rsidR="003F4160" w:rsidRPr="00FA5A24" w:rsidRDefault="003F4160" w:rsidP="003F4160">
      <w:pPr>
        <w:rPr>
          <w:rFonts w:ascii="Times New Roman" w:hAnsi="Times New Roman" w:cs="Times New Roman"/>
          <w:color w:val="000000"/>
          <w:szCs w:val="26"/>
          <w:lang w:val="en"/>
        </w:rPr>
      </w:pPr>
      <w:r w:rsidRPr="00FA5A24">
        <w:rPr>
          <w:rFonts w:ascii="Times New Roman" w:hAnsi="Times New Roman" w:cs="Times New Roman"/>
          <w:b/>
          <w:color w:val="000000"/>
          <w:szCs w:val="26"/>
          <w:lang w:val="en"/>
        </w:rPr>
        <w:t xml:space="preserve">Protection: </w:t>
      </w:r>
      <w:r w:rsidRPr="00FA5A24">
        <w:rPr>
          <w:rFonts w:ascii="Times New Roman" w:hAnsi="Times New Roman" w:cs="Times New Roman"/>
          <w:color w:val="000000"/>
          <w:szCs w:val="26"/>
          <w:lang w:val="en"/>
        </w:rPr>
        <w:t>The Protection Framework houses “the capabilities necessary to secure the homeland against acts of terrorism and manmade or natural disasters.”</w:t>
      </w:r>
    </w:p>
    <w:p w:rsidR="003F4160" w:rsidRPr="00FA5A24" w:rsidRDefault="003F4160" w:rsidP="003F4160">
      <w:pPr>
        <w:rPr>
          <w:rFonts w:ascii="Times New Roman" w:hAnsi="Times New Roman" w:cs="Times New Roman"/>
          <w:color w:val="000000"/>
          <w:szCs w:val="26"/>
          <w:lang w:val="en"/>
        </w:rPr>
      </w:pPr>
      <w:r w:rsidRPr="00FA5A24">
        <w:rPr>
          <w:rFonts w:ascii="Times New Roman" w:hAnsi="Times New Roman" w:cs="Times New Roman"/>
          <w:b/>
          <w:color w:val="000000"/>
          <w:szCs w:val="26"/>
          <w:lang w:val="en"/>
        </w:rPr>
        <w:t xml:space="preserve">Mitigation: </w:t>
      </w:r>
      <w:r w:rsidRPr="00FA5A24">
        <w:rPr>
          <w:rFonts w:ascii="Times New Roman" w:hAnsi="Times New Roman" w:cs="Times New Roman"/>
          <w:color w:val="000000"/>
          <w:szCs w:val="26"/>
          <w:lang w:val="en"/>
        </w:rPr>
        <w:t>Mitigation is composed of “the capabilities necessary to reduce the loss of life and property by lessening the impact of disasters.”</w:t>
      </w:r>
    </w:p>
    <w:p w:rsidR="003F4160" w:rsidRPr="00FA5A24" w:rsidRDefault="003F4160" w:rsidP="003F4160">
      <w:pPr>
        <w:rPr>
          <w:rFonts w:ascii="Times New Roman" w:hAnsi="Times New Roman" w:cs="Times New Roman"/>
          <w:color w:val="000000"/>
          <w:szCs w:val="26"/>
          <w:lang w:val="en"/>
        </w:rPr>
      </w:pPr>
      <w:r w:rsidRPr="00FA5A24">
        <w:rPr>
          <w:rFonts w:ascii="Times New Roman" w:hAnsi="Times New Roman" w:cs="Times New Roman"/>
          <w:b/>
          <w:color w:val="000000"/>
          <w:szCs w:val="26"/>
          <w:lang w:val="en"/>
        </w:rPr>
        <w:t xml:space="preserve">Response: </w:t>
      </w:r>
      <w:r w:rsidRPr="00FA5A24">
        <w:rPr>
          <w:rFonts w:ascii="Times New Roman" w:hAnsi="Times New Roman" w:cs="Times New Roman"/>
          <w:color w:val="000000"/>
          <w:szCs w:val="26"/>
          <w:lang w:val="en"/>
        </w:rPr>
        <w:t>Response houses “the capabilities necessary to save lives, protect property and the environment, and meet basic human needs after an incident has occurred.”</w:t>
      </w:r>
    </w:p>
    <w:p w:rsidR="003F4160" w:rsidRPr="00FA5A24" w:rsidRDefault="003F4160" w:rsidP="003F4160">
      <w:pPr>
        <w:rPr>
          <w:rFonts w:ascii="Times New Roman" w:hAnsi="Times New Roman" w:cs="Times New Roman"/>
          <w:b/>
          <w:color w:val="000000"/>
          <w:szCs w:val="26"/>
          <w:lang w:val="en"/>
        </w:rPr>
      </w:pPr>
      <w:r w:rsidRPr="00FA5A24">
        <w:rPr>
          <w:rFonts w:ascii="Times New Roman" w:hAnsi="Times New Roman" w:cs="Times New Roman"/>
          <w:b/>
          <w:color w:val="000000"/>
          <w:szCs w:val="26"/>
          <w:lang w:val="en"/>
        </w:rPr>
        <w:t xml:space="preserve">Recovery: </w:t>
      </w:r>
      <w:r w:rsidRPr="00FA5A24">
        <w:rPr>
          <w:rFonts w:ascii="Times New Roman" w:hAnsi="Times New Roman" w:cs="Times New Roman"/>
          <w:color w:val="000000"/>
          <w:szCs w:val="26"/>
          <w:lang w:val="en"/>
        </w:rPr>
        <w:t>Recovery is composed of the core capabilities necessary to assist communities affected by an incident to recover effectively.</w:t>
      </w:r>
    </w:p>
    <w:p w:rsidR="003F4160" w:rsidRPr="00FA5A24" w:rsidRDefault="003F4160" w:rsidP="003F4160">
      <w:pPr>
        <w:rPr>
          <w:rFonts w:ascii="Times New Roman" w:hAnsi="Times New Roman" w:cs="Times New Roman"/>
          <w:b/>
          <w:u w:val="single"/>
        </w:rPr>
      </w:pPr>
      <w:r w:rsidRPr="00FA5A24">
        <w:rPr>
          <w:rFonts w:ascii="Times New Roman" w:hAnsi="Times New Roman" w:cs="Times New Roman"/>
          <w:b/>
          <w:u w:val="single"/>
        </w:rPr>
        <w:t>Core Capabilities:</w:t>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Access Control and Identification Verification</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Prevention</w:t>
      </w:r>
    </w:p>
    <w:p w:rsidR="003F4160" w:rsidRPr="00FA5A24"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Apply and support necessary physical, technological, and cyber measures to control admittance to critical locations and systems</w:t>
      </w:r>
      <w:r w:rsidRPr="00FA5A24">
        <w:rPr>
          <w:rFonts w:ascii="Times New Roman" w:hAnsi="Times New Roman" w:cs="Times New Roman"/>
          <w:color w:val="000000"/>
          <w:sz w:val="26"/>
          <w:szCs w:val="26"/>
          <w:lang w:val="en"/>
        </w:rPr>
        <w:t>.</w:t>
      </w:r>
    </w:p>
    <w:p w:rsidR="003F4160" w:rsidRPr="00FA5A24" w:rsidRDefault="003F4160" w:rsidP="003F4160">
      <w:pPr>
        <w:pStyle w:val="ListParagraph"/>
        <w:spacing w:line="240" w:lineRule="auto"/>
        <w:ind w:left="1440"/>
        <w:rPr>
          <w:rFonts w:ascii="Times New Roman" w:hAnsi="Times New Roman" w:cs="Times New Roman"/>
        </w:rPr>
      </w:pP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Community Resilience</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Mitigation</w:t>
      </w:r>
    </w:p>
    <w:p w:rsidR="003F4160" w:rsidRPr="00FA5A24"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Enable the recognition, understanding, communication of, and planning for risk and empower individuals and communities to make informed risk management decisions necessary to adapt to, withstand, and quickly recover from future incidents.</w:t>
      </w:r>
    </w:p>
    <w:p w:rsidR="003F4160" w:rsidRPr="00FA5A24" w:rsidRDefault="003F4160" w:rsidP="003F4160">
      <w:pPr>
        <w:pStyle w:val="ListParagraph"/>
        <w:spacing w:line="240" w:lineRule="auto"/>
        <w:ind w:left="1440"/>
        <w:rPr>
          <w:rFonts w:ascii="Times New Roman" w:hAnsi="Times New Roman" w:cs="Times New Roman"/>
        </w:rPr>
      </w:pP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Critical Transportation</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w:t>
      </w:r>
    </w:p>
    <w:p w:rsidR="003F4160" w:rsidRPr="00FA5A24"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Provide transportation (including infrastructure access and accessible transportation services) for response priority objectives, including the evacuation of people and animals, and the delivery of vital response personnel, equipment, and services into the affected areas.</w:t>
      </w:r>
    </w:p>
    <w:p w:rsidR="003F4160" w:rsidRPr="00FA5A24" w:rsidRDefault="003F4160" w:rsidP="003F4160">
      <w:pPr>
        <w:pStyle w:val="ListParagraph"/>
        <w:spacing w:line="240" w:lineRule="auto"/>
        <w:ind w:left="1440"/>
        <w:rPr>
          <w:rFonts w:ascii="Times New Roman" w:hAnsi="Times New Roman" w:cs="Times New Roman"/>
        </w:rPr>
      </w:pPr>
    </w:p>
    <w:p w:rsidR="003F4160" w:rsidRPr="00FA5A24" w:rsidRDefault="003F4160" w:rsidP="003F4160">
      <w:pPr>
        <w:numPr>
          <w:ilvl w:val="0"/>
          <w:numId w:val="4"/>
        </w:numPr>
        <w:spacing w:after="160" w:line="259" w:lineRule="auto"/>
        <w:rPr>
          <w:rFonts w:ascii="Times New Roman" w:hAnsi="Times New Roman" w:cs="Times New Roman"/>
          <w:b/>
        </w:rPr>
      </w:pPr>
      <w:r w:rsidRPr="00FA5A24">
        <w:rPr>
          <w:rFonts w:ascii="Times New Roman" w:hAnsi="Times New Roman" w:cs="Times New Roman"/>
          <w:b/>
        </w:rPr>
        <w:t>Cyber Security</w:t>
      </w:r>
    </w:p>
    <w:p w:rsidR="003F4160" w:rsidRPr="00FA5A24" w:rsidRDefault="003F4160" w:rsidP="003F4160">
      <w:pPr>
        <w:numPr>
          <w:ilvl w:val="1"/>
          <w:numId w:val="4"/>
        </w:numPr>
        <w:spacing w:after="160" w:line="259" w:lineRule="auto"/>
        <w:rPr>
          <w:rFonts w:ascii="Times New Roman" w:hAnsi="Times New Roman" w:cs="Times New Roman"/>
        </w:rPr>
      </w:pPr>
      <w:r w:rsidRPr="00FA5A24">
        <w:rPr>
          <w:rFonts w:ascii="Times New Roman" w:hAnsi="Times New Roman" w:cs="Times New Roman"/>
        </w:rPr>
        <w:t>Mission Area: Protection</w:t>
      </w:r>
    </w:p>
    <w:p w:rsidR="003F4160" w:rsidRDefault="003F4160" w:rsidP="003F4160">
      <w:pPr>
        <w:numPr>
          <w:ilvl w:val="1"/>
          <w:numId w:val="4"/>
        </w:numPr>
        <w:spacing w:after="160" w:line="259" w:lineRule="auto"/>
        <w:rPr>
          <w:rFonts w:ascii="Times New Roman" w:hAnsi="Times New Roman" w:cs="Times New Roman"/>
        </w:rPr>
      </w:pPr>
      <w:r w:rsidRPr="00227742">
        <w:rPr>
          <w:rFonts w:ascii="Times New Roman" w:hAnsi="Times New Roman" w:cs="Times New Roman"/>
        </w:rPr>
        <w:t>Description</w:t>
      </w:r>
      <w:r w:rsidRPr="00C6503A">
        <w:rPr>
          <w:rFonts w:ascii="Times New Roman" w:hAnsi="Times New Roman" w:cs="Times New Roman"/>
          <w:b/>
        </w:rPr>
        <w:t>:</w:t>
      </w:r>
      <w:r w:rsidRPr="00FA5A24">
        <w:rPr>
          <w:rFonts w:ascii="Times New Roman" w:hAnsi="Times New Roman" w:cs="Times New Roman"/>
        </w:rPr>
        <w:t xml:space="preserve"> Protect (and if needed, restore) electronic communications systems, information, and services from damage, unauthorized use, and exploitation. </w:t>
      </w:r>
    </w:p>
    <w:p w:rsidR="00C6503A" w:rsidRPr="00FA5A24" w:rsidRDefault="00C6503A" w:rsidP="00C6503A">
      <w:pPr>
        <w:pStyle w:val="ListParagraph"/>
        <w:numPr>
          <w:ilvl w:val="0"/>
          <w:numId w:val="4"/>
        </w:numPr>
        <w:spacing w:after="160" w:line="240" w:lineRule="auto"/>
        <w:rPr>
          <w:rFonts w:ascii="Times New Roman" w:hAnsi="Times New Roman" w:cs="Times New Roman"/>
        </w:rPr>
      </w:pPr>
      <w:r w:rsidRPr="00FA5A24">
        <w:rPr>
          <w:rFonts w:ascii="Times New Roman" w:hAnsi="Times New Roman" w:cs="Times New Roman"/>
          <w:b/>
        </w:rPr>
        <w:t>Economic Recovery</w:t>
      </w:r>
      <w:r w:rsidR="00227742">
        <w:rPr>
          <w:rFonts w:ascii="Times New Roman" w:hAnsi="Times New Roman" w:cs="Times New Roman"/>
          <w:b/>
        </w:rPr>
        <w:br/>
      </w:r>
    </w:p>
    <w:p w:rsidR="00C6503A" w:rsidRPr="00FA5A24" w:rsidRDefault="00C6503A" w:rsidP="00C6503A">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Recovery</w:t>
      </w:r>
    </w:p>
    <w:p w:rsidR="00C6503A" w:rsidRPr="00050749" w:rsidRDefault="00C6503A" w:rsidP="00C6503A">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 w:val="18"/>
          <w:szCs w:val="26"/>
          <w:lang w:val="en"/>
        </w:rPr>
        <w:t xml:space="preserve"> </w:t>
      </w:r>
      <w:r w:rsidRPr="00FA5A24">
        <w:rPr>
          <w:rFonts w:ascii="Times New Roman" w:hAnsi="Times New Roman" w:cs="Times New Roman"/>
          <w:color w:val="000000"/>
          <w:szCs w:val="26"/>
          <w:lang w:val="en"/>
        </w:rPr>
        <w:t>Return economic and business activities (including food and agriculture) to a healthy state and develop new business and employment opportunities that result in an economically viable community.</w:t>
      </w:r>
    </w:p>
    <w:p w:rsidR="003F4160" w:rsidRPr="00C6503A" w:rsidRDefault="003F4160" w:rsidP="00C6503A">
      <w:pPr>
        <w:spacing w:after="160" w:line="240" w:lineRule="auto"/>
        <w:rPr>
          <w:rFonts w:ascii="Times New Roman" w:hAnsi="Times New Roman" w:cs="Times New Roman"/>
          <w:b/>
        </w:rPr>
        <w:sectPr w:rsidR="003F4160" w:rsidRPr="00C6503A" w:rsidSect="00227742">
          <w:pgSz w:w="12240" w:h="15840"/>
          <w:pgMar w:top="1008" w:right="864" w:bottom="1008" w:left="864" w:header="720" w:footer="720" w:gutter="0"/>
          <w:cols w:space="720"/>
          <w:docGrid w:linePitch="360"/>
        </w:sectPr>
      </w:pP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lastRenderedPageBreak/>
        <w:t>Environmental Response/Health Safety</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w:t>
      </w:r>
    </w:p>
    <w:p w:rsidR="003F4160" w:rsidRPr="00FA5A24"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Conduct appropriate measures to ensure the protection of the health and safety of the public and workers, as well as the environment, from all-hazards in support of responder operations and the affected communities.</w:t>
      </w:r>
      <w:r w:rsidRPr="00FA5A24">
        <w:rPr>
          <w:rFonts w:ascii="Times New Roman" w:hAnsi="Times New Roman" w:cs="Times New Roman"/>
          <w:color w:val="000000"/>
          <w:sz w:val="18"/>
          <w:szCs w:val="26"/>
          <w:lang w:val="en"/>
        </w:rPr>
        <w:t xml:space="preserve">  </w:t>
      </w:r>
      <w:r w:rsidR="00227742">
        <w:rPr>
          <w:rFonts w:ascii="Times New Roman" w:hAnsi="Times New Roman" w:cs="Times New Roman"/>
          <w:color w:val="000000"/>
          <w:sz w:val="18"/>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 xml:space="preserve">Fatality Management Services </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w:t>
      </w:r>
    </w:p>
    <w:p w:rsidR="003F4160" w:rsidRPr="00227742" w:rsidRDefault="003F4160" w:rsidP="00227742">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Provide fatality management services, including decedent remains recovery and victim identification, working with local, state, tribal, territorial, insular area, 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Fire Management and Suppression</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w:t>
      </w:r>
    </w:p>
    <w:p w:rsidR="003F4160" w:rsidRPr="00227742" w:rsidRDefault="003F4160" w:rsidP="00C97177">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Provide structural, wildland, and specialized firefighting capabilities to manage and suppress fires of all types, kinds, and complexities while protecting the lives, property, and the environment in the affected area.</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Forensics and Attribution</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Prevention</w:t>
      </w:r>
    </w:p>
    <w:p w:rsidR="003F4160" w:rsidRPr="00227742" w:rsidRDefault="003F4160" w:rsidP="00227742">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Conduct forensic analysis and attribute terrorist acts (including the means and methods of terrorism) to their source, to include forensic analysis as well as attribution for an attack and for the preparation for an attack in an effort to prevent initial or follow-on acts and/or swiftly develop counter-options.</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Health and Social Services</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Recovery</w:t>
      </w:r>
    </w:p>
    <w:p w:rsidR="003F4160" w:rsidRPr="00FA5A24"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Restore and improve health and social services capabilities and networks to promote the resilience, independence, health (including behavioral health), and well-being of the whole community.</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240" w:lineRule="auto"/>
        <w:rPr>
          <w:rFonts w:ascii="Times New Roman" w:hAnsi="Times New Roman" w:cs="Times New Roman"/>
        </w:rPr>
      </w:pPr>
      <w:r w:rsidRPr="00FA5A24">
        <w:rPr>
          <w:rFonts w:ascii="Times New Roman" w:hAnsi="Times New Roman" w:cs="Times New Roman"/>
          <w:b/>
        </w:rPr>
        <w:t>Housing</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Recovery</w:t>
      </w:r>
    </w:p>
    <w:p w:rsidR="003F4160" w:rsidRPr="00227742" w:rsidRDefault="003F4160" w:rsidP="00227742">
      <w:pPr>
        <w:pStyle w:val="ListParagraph"/>
        <w:numPr>
          <w:ilvl w:val="1"/>
          <w:numId w:val="4"/>
        </w:numPr>
        <w:spacing w:after="160" w:line="240" w:lineRule="auto"/>
        <w:rPr>
          <w:rFonts w:ascii="Times New Roman" w:hAnsi="Times New Roman" w:cs="Times New Roman"/>
          <w:color w:val="000000"/>
          <w:szCs w:val="26"/>
          <w:lang w:val="e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Implement housing solutions that effectively support the needs of the whole community and contribute to its sustainability and resilience.</w:t>
      </w:r>
      <w:r w:rsidR="00227742">
        <w:rPr>
          <w:rFonts w:ascii="Times New Roman" w:hAnsi="Times New Roman" w:cs="Times New Roman"/>
          <w:color w:val="000000"/>
          <w:szCs w:val="26"/>
          <w:lang w:val="en"/>
        </w:rPr>
        <w:br/>
      </w:r>
    </w:p>
    <w:p w:rsidR="003F4160" w:rsidRPr="00F76E19" w:rsidRDefault="003F4160" w:rsidP="003F4160">
      <w:pPr>
        <w:pStyle w:val="ListParagraph"/>
        <w:numPr>
          <w:ilvl w:val="0"/>
          <w:numId w:val="15"/>
        </w:numPr>
        <w:spacing w:after="160" w:line="360" w:lineRule="auto"/>
        <w:rPr>
          <w:rFonts w:ascii="Times New Roman" w:hAnsi="Times New Roman" w:cs="Times New Roman"/>
        </w:rPr>
      </w:pPr>
      <w:r w:rsidRPr="00F76E19">
        <w:rPr>
          <w:rFonts w:ascii="Times New Roman" w:hAnsi="Times New Roman" w:cs="Times New Roman"/>
          <w:b/>
        </w:rPr>
        <w:t>Infrastructure Systems</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 Recovery</w:t>
      </w:r>
    </w:p>
    <w:p w:rsidR="003F4160" w:rsidRPr="00FA5A24"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Stabilize critical infrastructure functions, minimize health and safety threats, and efficiently restore and revitalize systems and services to support a viable, resilient community.</w:t>
      </w:r>
    </w:p>
    <w:p w:rsidR="003F4160" w:rsidRPr="00FA5A24" w:rsidRDefault="003F4160" w:rsidP="003F4160">
      <w:pPr>
        <w:rPr>
          <w:rFonts w:ascii="Times New Roman" w:hAnsi="Times New Roman" w:cs="Times New Roman"/>
        </w:rPr>
      </w:pPr>
    </w:p>
    <w:p w:rsidR="003F4160" w:rsidRPr="00FA5A24" w:rsidRDefault="003F4160" w:rsidP="003F4160">
      <w:pPr>
        <w:numPr>
          <w:ilvl w:val="0"/>
          <w:numId w:val="4"/>
        </w:numPr>
        <w:spacing w:after="160" w:line="259" w:lineRule="auto"/>
        <w:rPr>
          <w:rFonts w:ascii="Times New Roman" w:hAnsi="Times New Roman" w:cs="Times New Roman"/>
          <w:b/>
        </w:rPr>
      </w:pPr>
      <w:r w:rsidRPr="00FA5A24">
        <w:rPr>
          <w:rFonts w:ascii="Times New Roman" w:hAnsi="Times New Roman" w:cs="Times New Roman"/>
          <w:b/>
        </w:rPr>
        <w:lastRenderedPageBreak/>
        <w:t>Intelligence and Information Sharing</w:t>
      </w:r>
    </w:p>
    <w:p w:rsidR="003F4160" w:rsidRPr="00FA5A24" w:rsidRDefault="003F4160" w:rsidP="003F4160">
      <w:pPr>
        <w:numPr>
          <w:ilvl w:val="1"/>
          <w:numId w:val="4"/>
        </w:numPr>
        <w:spacing w:after="160" w:line="259" w:lineRule="auto"/>
        <w:rPr>
          <w:rFonts w:ascii="Times New Roman" w:hAnsi="Times New Roman" w:cs="Times New Roman"/>
        </w:rPr>
      </w:pPr>
      <w:r w:rsidRPr="00FA5A24">
        <w:rPr>
          <w:rFonts w:ascii="Times New Roman" w:hAnsi="Times New Roman" w:cs="Times New Roman"/>
        </w:rPr>
        <w:t>Mission Area: Prevention, Protection</w:t>
      </w:r>
    </w:p>
    <w:p w:rsidR="003F4160" w:rsidRPr="00227742" w:rsidRDefault="003F4160" w:rsidP="00C70017">
      <w:pPr>
        <w:numPr>
          <w:ilvl w:val="1"/>
          <w:numId w:val="4"/>
        </w:numPr>
        <w:spacing w:after="160" w:line="259" w:lineRule="auto"/>
        <w:rPr>
          <w:rFonts w:ascii="Times New Roman" w:hAnsi="Times New Roman" w:cs="Times New Roman"/>
        </w:rPr>
      </w:pPr>
      <w:r w:rsidRPr="00227742">
        <w:rPr>
          <w:rFonts w:ascii="Times New Roman" w:hAnsi="Times New Roman" w:cs="Times New Roman"/>
        </w:rPr>
        <w:t xml:space="preserve">Description: </w:t>
      </w:r>
      <w:r w:rsidRPr="00227742">
        <w:rPr>
          <w:rFonts w:ascii="Times New Roman" w:hAnsi="Times New Roman" w:cs="Times New Roman"/>
          <w:color w:val="000000"/>
          <w:lang w:val="en"/>
        </w:rPr>
        <w:t>Provide timely, accurate, and actionable information resulting from the planning, direction, collection, exploitation, processing, analysis, production, dissemination, evaluation, and feedback of available information concerning physical and cyber threats to the United States, its people, property, or interests; the development, proliferation, or use of WMDs; or any other matter bearing on U.S. national or homeland security by local, state, tribal, territorial, Federal, and other stakeholders. Information sharing is the ability to exchange intelligence, information, data, or knowledge among government or private sector entities, as appropriate.</w:t>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Interdiction and Disruption</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Prevention, Protection</w:t>
      </w:r>
    </w:p>
    <w:p w:rsidR="003F4160" w:rsidRPr="00227742" w:rsidRDefault="003F4160" w:rsidP="00227742">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Delay, divert, intercept, halt, apprehend, or secure threats and/or hazards. </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Logistics and Supply Chain Management</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w:t>
      </w:r>
    </w:p>
    <w:p w:rsidR="003F4160" w:rsidRPr="00227742" w:rsidRDefault="003F4160" w:rsidP="00B673CB">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Long Term Vulnerability Reduction</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Mitigation</w:t>
      </w:r>
    </w:p>
    <w:p w:rsidR="003F4160" w:rsidRPr="00227742" w:rsidRDefault="003F4160" w:rsidP="00227742">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Build and sustain resilient systems, communities, and critical infrastructure and key resources lifelines so as to reduce their vulnerability to natural, technological, and human-caused threats and hazards by lessening the likelihood, severity, and duration of the adverse consequences.</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Mass Care</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w:t>
      </w:r>
    </w:p>
    <w:p w:rsidR="003F4160" w:rsidRPr="00227742" w:rsidRDefault="003F4160" w:rsidP="00227742">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Provide life-sustaining and human services to the affected population, to include hydration, feeding, sheltering, temporary housing, evacuee support, reunification, and distribution of emergency supplies.</w:t>
      </w:r>
      <w:r w:rsidRPr="00227742">
        <w:rPr>
          <w:rFonts w:ascii="Times New Roman" w:hAnsi="Times New Roman" w:cs="Times New Roman"/>
          <w:color w:val="000000"/>
          <w:sz w:val="18"/>
          <w:szCs w:val="26"/>
          <w:lang w:val="en"/>
        </w:rPr>
        <w:t xml:space="preserve"> </w:t>
      </w:r>
      <w:r w:rsidR="00227742">
        <w:rPr>
          <w:rFonts w:ascii="Times New Roman" w:hAnsi="Times New Roman" w:cs="Times New Roman"/>
          <w:color w:val="000000"/>
          <w:sz w:val="18"/>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Mass Search and Rescue Operations</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w:t>
      </w:r>
    </w:p>
    <w:p w:rsidR="003F4160" w:rsidRPr="00227742" w:rsidRDefault="003F4160" w:rsidP="00AF25EC">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Deliver traditional and atypical search and rescue capabilities, including personnel, services, animals, and assets to survivors in need, with the goal of saving the greatest number of endangered lives in the shortest time possible.</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Natural and Cultural Resources</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 xml:space="preserve">Mission Area: Recovery </w:t>
      </w:r>
    </w:p>
    <w:p w:rsidR="003F4160" w:rsidRPr="00227742" w:rsidRDefault="003F4160" w:rsidP="00227742">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Protect natural and cultural resources and historic properties through appropriate planning, mitigation, response, and recovery actions to preserve, conserve, rehabilitate, and </w:t>
      </w:r>
      <w:r w:rsidRPr="00227742">
        <w:rPr>
          <w:rFonts w:ascii="Times New Roman" w:hAnsi="Times New Roman" w:cs="Times New Roman"/>
          <w:color w:val="000000"/>
          <w:szCs w:val="26"/>
          <w:lang w:val="en"/>
        </w:rPr>
        <w:lastRenderedPageBreak/>
        <w:t>restore them consistent with post-disaster community priorities and best practices and in compliance with applicable environmental and historic preservation laws and executive orders</w:t>
      </w:r>
      <w:r w:rsidRPr="00227742">
        <w:rPr>
          <w:rFonts w:ascii="Times New Roman" w:hAnsi="Times New Roman" w:cs="Times New Roman"/>
          <w:color w:val="000000"/>
          <w:sz w:val="18"/>
          <w:szCs w:val="26"/>
          <w:lang w:val="en"/>
        </w:rPr>
        <w:t>.</w:t>
      </w:r>
      <w:r w:rsidR="00227742">
        <w:rPr>
          <w:rFonts w:ascii="Times New Roman" w:hAnsi="Times New Roman" w:cs="Times New Roman"/>
          <w:color w:val="000000"/>
          <w:sz w:val="18"/>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 xml:space="preserve">On-Scene Security, Protection, and Law Enforcement </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w:t>
      </w:r>
    </w:p>
    <w:p w:rsidR="003F4160" w:rsidRPr="00FA5A24" w:rsidRDefault="003F4160" w:rsidP="003F4160">
      <w:pPr>
        <w:pStyle w:val="ListParagraph"/>
        <w:numPr>
          <w:ilvl w:val="1"/>
          <w:numId w:val="4"/>
        </w:numPr>
        <w:spacing w:after="160" w:line="240" w:lineRule="auto"/>
        <w:rPr>
          <w:rFonts w:ascii="Times New Roman" w:hAnsi="Times New Roman" w:cs="Times New Roman"/>
        </w:rPr>
      </w:pPr>
      <w:r w:rsidRPr="00FA5A24">
        <w:rPr>
          <w:rStyle w:val="Strong"/>
          <w:rFonts w:ascii="Times New Roman" w:hAnsi="Times New Roman" w:cs="Times New Roman"/>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Ensure a safe and secure environment through law enforcement and related security and protection operations for people and communities located within affected areas and also for response personnel engaged in lifesaving and life-sustaining operations.</w:t>
      </w:r>
    </w:p>
    <w:p w:rsidR="003F4160" w:rsidRPr="00FA5A24" w:rsidRDefault="003F4160" w:rsidP="003F4160">
      <w:pPr>
        <w:spacing w:line="240" w:lineRule="auto"/>
        <w:rPr>
          <w:rFonts w:ascii="Times New Roman" w:hAnsi="Times New Roman" w:cs="Times New Roman"/>
        </w:rPr>
      </w:pPr>
    </w:p>
    <w:p w:rsidR="003F4160" w:rsidRPr="00FA5A24" w:rsidRDefault="003F4160" w:rsidP="003F4160">
      <w:pPr>
        <w:pStyle w:val="ListParagraph"/>
        <w:numPr>
          <w:ilvl w:val="0"/>
          <w:numId w:val="4"/>
        </w:numPr>
        <w:spacing w:after="160" w:line="259" w:lineRule="auto"/>
        <w:rPr>
          <w:rFonts w:ascii="Times New Roman" w:hAnsi="Times New Roman" w:cs="Times New Roman"/>
          <w:b/>
        </w:rPr>
      </w:pPr>
      <w:r w:rsidRPr="00FA5A24">
        <w:rPr>
          <w:rFonts w:ascii="Times New Roman" w:hAnsi="Times New Roman" w:cs="Times New Roman"/>
          <w:b/>
        </w:rPr>
        <w:t xml:space="preserve"> Operational Communications</w:t>
      </w:r>
    </w:p>
    <w:p w:rsidR="003F4160" w:rsidRPr="00FA5A24" w:rsidRDefault="003F4160" w:rsidP="003F4160">
      <w:pPr>
        <w:numPr>
          <w:ilvl w:val="1"/>
          <w:numId w:val="4"/>
        </w:numPr>
        <w:spacing w:after="160" w:line="259" w:lineRule="auto"/>
        <w:rPr>
          <w:rFonts w:ascii="Times New Roman" w:hAnsi="Times New Roman" w:cs="Times New Roman"/>
          <w:b/>
        </w:rPr>
      </w:pPr>
      <w:r w:rsidRPr="00FA5A24">
        <w:rPr>
          <w:rFonts w:ascii="Times New Roman" w:hAnsi="Times New Roman" w:cs="Times New Roman"/>
        </w:rPr>
        <w:t>Mission Area: Response</w:t>
      </w:r>
    </w:p>
    <w:p w:rsidR="003F4160" w:rsidRPr="00050749" w:rsidRDefault="003F4160" w:rsidP="003F4160">
      <w:pPr>
        <w:numPr>
          <w:ilvl w:val="1"/>
          <w:numId w:val="4"/>
        </w:numPr>
        <w:spacing w:after="160" w:line="259" w:lineRule="auto"/>
        <w:rPr>
          <w:rFonts w:ascii="Times New Roman" w:hAnsi="Times New Roman" w:cs="Times New Roman"/>
          <w:b/>
        </w:rPr>
      </w:pPr>
      <w:r w:rsidRPr="00FA5A24">
        <w:rPr>
          <w:rFonts w:ascii="Times New Roman" w:hAnsi="Times New Roman" w:cs="Times New Roman"/>
        </w:rPr>
        <w:t xml:space="preserve">Description: </w:t>
      </w:r>
      <w:r w:rsidRPr="00FA5A24">
        <w:rPr>
          <w:rFonts w:ascii="Times New Roman" w:hAnsi="Times New Roman" w:cs="Times New Roman"/>
          <w:color w:val="000000"/>
          <w:lang w:val="en"/>
        </w:rPr>
        <w:t>Ensure the capacity for timely communications in support of security, situational awareness, and operations by any and all means available, among and between affected communities in the impact area and all response forces</w:t>
      </w:r>
    </w:p>
    <w:p w:rsidR="003F4160" w:rsidRPr="00FA5A24" w:rsidRDefault="003F4160" w:rsidP="003F4160">
      <w:pPr>
        <w:numPr>
          <w:ilvl w:val="0"/>
          <w:numId w:val="4"/>
        </w:numPr>
        <w:spacing w:after="160" w:line="259" w:lineRule="auto"/>
        <w:rPr>
          <w:rFonts w:ascii="Times New Roman" w:hAnsi="Times New Roman" w:cs="Times New Roman"/>
          <w:b/>
        </w:rPr>
      </w:pPr>
      <w:r w:rsidRPr="00FA5A24">
        <w:rPr>
          <w:rFonts w:ascii="Times New Roman" w:hAnsi="Times New Roman" w:cs="Times New Roman"/>
          <w:b/>
        </w:rPr>
        <w:t>Operational Coordination</w:t>
      </w:r>
    </w:p>
    <w:p w:rsidR="003F4160" w:rsidRPr="00FA5A24" w:rsidRDefault="003F4160" w:rsidP="003F4160">
      <w:pPr>
        <w:numPr>
          <w:ilvl w:val="1"/>
          <w:numId w:val="4"/>
        </w:numPr>
        <w:spacing w:after="160" w:line="259" w:lineRule="auto"/>
        <w:rPr>
          <w:rFonts w:ascii="Times New Roman" w:hAnsi="Times New Roman" w:cs="Times New Roman"/>
          <w:b/>
        </w:rPr>
      </w:pPr>
      <w:r w:rsidRPr="00FA5A24">
        <w:rPr>
          <w:rFonts w:ascii="Times New Roman" w:hAnsi="Times New Roman" w:cs="Times New Roman"/>
        </w:rPr>
        <w:t>Mission Area: All</w:t>
      </w:r>
    </w:p>
    <w:p w:rsidR="003F4160" w:rsidRPr="00227742" w:rsidRDefault="003F4160" w:rsidP="006D42DF">
      <w:pPr>
        <w:numPr>
          <w:ilvl w:val="1"/>
          <w:numId w:val="4"/>
        </w:numPr>
        <w:spacing w:after="160" w:line="259" w:lineRule="auto"/>
        <w:rPr>
          <w:rFonts w:ascii="Times New Roman" w:hAnsi="Times New Roman" w:cs="Times New Roman"/>
          <w:b/>
        </w:rPr>
      </w:pPr>
      <w:r w:rsidRPr="00227742">
        <w:rPr>
          <w:rFonts w:ascii="Times New Roman" w:hAnsi="Times New Roman" w:cs="Times New Roman"/>
        </w:rPr>
        <w:t xml:space="preserve">Description: </w:t>
      </w:r>
      <w:r w:rsidRPr="00227742">
        <w:rPr>
          <w:rFonts w:ascii="Times New Roman" w:hAnsi="Times New Roman" w:cs="Times New Roman"/>
          <w:color w:val="000000"/>
          <w:lang w:val="en"/>
        </w:rPr>
        <w:t>Establish and maintain a unified and coordinated operational structure and process that appropriately integrates all critical stakeholders and supports the execution of core capabilities.</w:t>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Physical Protective Measures</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Protection</w:t>
      </w:r>
    </w:p>
    <w:p w:rsidR="003F4160" w:rsidRPr="00227742" w:rsidRDefault="003F4160" w:rsidP="00227742">
      <w:pPr>
        <w:pStyle w:val="ListParagraph"/>
        <w:numPr>
          <w:ilvl w:val="1"/>
          <w:numId w:val="4"/>
        </w:numPr>
        <w:spacing w:after="160" w:line="240" w:lineRule="auto"/>
        <w:rPr>
          <w:rFonts w:ascii="Times New Roman" w:hAnsi="Times New Roman" w:cs="Times New Roman"/>
          <w:sz w:val="18"/>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b/>
          <w:color w:val="000000"/>
          <w:szCs w:val="26"/>
          <w:lang w:val="en"/>
        </w:rPr>
        <w:t>:</w:t>
      </w:r>
      <w:r w:rsidRPr="00227742">
        <w:rPr>
          <w:rFonts w:ascii="Times New Roman" w:hAnsi="Times New Roman" w:cs="Times New Roman"/>
          <w:color w:val="000000"/>
          <w:szCs w:val="26"/>
          <w:lang w:val="en"/>
        </w:rPr>
        <w:t xml:space="preserve"> Implement and maintain risk-informed countermeasures, and policies protecting people, borders, structures, materials, products, and systems associated with key operational activities and critical infrastructure sectors.</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259" w:lineRule="auto"/>
        <w:rPr>
          <w:rFonts w:ascii="Times New Roman" w:hAnsi="Times New Roman" w:cs="Times New Roman"/>
          <w:b/>
        </w:rPr>
      </w:pPr>
      <w:r w:rsidRPr="00FA5A24">
        <w:rPr>
          <w:rFonts w:ascii="Times New Roman" w:hAnsi="Times New Roman" w:cs="Times New Roman"/>
          <w:b/>
        </w:rPr>
        <w:t xml:space="preserve">Planning </w:t>
      </w:r>
    </w:p>
    <w:p w:rsidR="003F4160" w:rsidRPr="00FA5A24" w:rsidRDefault="003F4160" w:rsidP="003F4160">
      <w:pPr>
        <w:numPr>
          <w:ilvl w:val="1"/>
          <w:numId w:val="4"/>
        </w:numPr>
        <w:spacing w:after="160" w:line="259" w:lineRule="auto"/>
        <w:rPr>
          <w:rFonts w:ascii="Times New Roman" w:hAnsi="Times New Roman" w:cs="Times New Roman"/>
        </w:rPr>
      </w:pPr>
      <w:r w:rsidRPr="00FA5A24">
        <w:rPr>
          <w:rFonts w:ascii="Times New Roman" w:hAnsi="Times New Roman" w:cs="Times New Roman"/>
        </w:rPr>
        <w:t xml:space="preserve">Mission Area: All </w:t>
      </w:r>
    </w:p>
    <w:p w:rsidR="00227742" w:rsidRPr="00227742" w:rsidRDefault="003F4160" w:rsidP="00227742">
      <w:pPr>
        <w:numPr>
          <w:ilvl w:val="1"/>
          <w:numId w:val="4"/>
        </w:numPr>
        <w:spacing w:after="160" w:line="259" w:lineRule="auto"/>
        <w:rPr>
          <w:rFonts w:ascii="Times New Roman" w:hAnsi="Times New Roman" w:cs="Times New Roman"/>
          <w:b/>
        </w:rPr>
      </w:pPr>
      <w:r w:rsidRPr="00227742">
        <w:rPr>
          <w:rStyle w:val="Strong"/>
          <w:rFonts w:ascii="Times New Roman" w:hAnsi="Times New Roman" w:cs="Times New Roman"/>
          <w:b w:val="0"/>
          <w:color w:val="000000"/>
          <w:szCs w:val="26"/>
          <w:lang w:val="en"/>
        </w:rPr>
        <w:t>Description</w:t>
      </w:r>
      <w:r w:rsidRPr="00227742">
        <w:rPr>
          <w:rFonts w:ascii="Times New Roman" w:hAnsi="Times New Roman" w:cs="Times New Roman"/>
          <w:color w:val="000000"/>
          <w:szCs w:val="26"/>
          <w:lang w:val="en"/>
        </w:rPr>
        <w:t>: Conduct a systematic process engaging the whole community as appropriate in the development of executable strategic, operational, and/or tactical-level approaches to meet defined objectives.</w:t>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Public Health, Healthcare, and Emergency Medical Services</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Response</w:t>
      </w:r>
    </w:p>
    <w:p w:rsidR="003F4160" w:rsidRPr="00227742"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Provide lifesaving medical treatment via Emergency Medical Services and related operations and avoid additional disease and injury by providing targeted public health, medical, and behavioral health support, and products to all affected populations.</w:t>
      </w:r>
    </w:p>
    <w:p w:rsidR="003F4160" w:rsidRPr="00FA5A24" w:rsidRDefault="003F4160" w:rsidP="003F4160">
      <w:pPr>
        <w:numPr>
          <w:ilvl w:val="0"/>
          <w:numId w:val="4"/>
        </w:numPr>
        <w:spacing w:after="160" w:line="259" w:lineRule="auto"/>
        <w:rPr>
          <w:rFonts w:ascii="Times New Roman" w:hAnsi="Times New Roman" w:cs="Times New Roman"/>
          <w:b/>
        </w:rPr>
      </w:pPr>
      <w:r w:rsidRPr="00FA5A24">
        <w:rPr>
          <w:rFonts w:ascii="Times New Roman" w:hAnsi="Times New Roman" w:cs="Times New Roman"/>
          <w:b/>
        </w:rPr>
        <w:t>Public Information and Warning</w:t>
      </w:r>
    </w:p>
    <w:p w:rsidR="003F4160" w:rsidRPr="00FA5A24" w:rsidRDefault="003F4160" w:rsidP="003F4160">
      <w:pPr>
        <w:numPr>
          <w:ilvl w:val="1"/>
          <w:numId w:val="4"/>
        </w:numPr>
        <w:spacing w:after="160" w:line="259" w:lineRule="auto"/>
        <w:rPr>
          <w:rFonts w:ascii="Times New Roman" w:hAnsi="Times New Roman" w:cs="Times New Roman"/>
        </w:rPr>
      </w:pPr>
      <w:r w:rsidRPr="00FA5A24">
        <w:rPr>
          <w:rFonts w:ascii="Times New Roman" w:hAnsi="Times New Roman" w:cs="Times New Roman"/>
        </w:rPr>
        <w:t>Mission Area: All</w:t>
      </w:r>
    </w:p>
    <w:p w:rsidR="003F4160" w:rsidRPr="00227742" w:rsidRDefault="003F4160" w:rsidP="003F4160">
      <w:pPr>
        <w:numPr>
          <w:ilvl w:val="1"/>
          <w:numId w:val="4"/>
        </w:numPr>
        <w:spacing w:after="160" w:line="259" w:lineRule="auto"/>
        <w:rPr>
          <w:rFonts w:ascii="Times New Roman" w:hAnsi="Times New Roman" w:cs="Times New Roman"/>
        </w:rPr>
      </w:pPr>
      <w:r w:rsidRPr="00FA5A24">
        <w:rPr>
          <w:rFonts w:ascii="Times New Roman" w:hAnsi="Times New Roman" w:cs="Times New Roman"/>
        </w:rPr>
        <w:t xml:space="preserve">Description: </w:t>
      </w:r>
      <w:r w:rsidRPr="00FA5A24">
        <w:rPr>
          <w:rFonts w:ascii="Times New Roman" w:hAnsi="Times New Roman" w:cs="Times New Roman"/>
          <w:color w:val="000000"/>
          <w:lang w:val="en"/>
        </w:rPr>
        <w:t xml:space="preserve">Deliver coordinated, prompt, reliable, and actionable information to the whole community through the use of clear, consistent, accessible, and culturally and linguistically </w:t>
      </w:r>
      <w:r w:rsidRPr="00FA5A24">
        <w:rPr>
          <w:rFonts w:ascii="Times New Roman" w:hAnsi="Times New Roman" w:cs="Times New Roman"/>
          <w:color w:val="000000"/>
          <w:lang w:val="en"/>
        </w:rPr>
        <w:lastRenderedPageBreak/>
        <w:t>appropriate methods to effectively relay information regarding any threat or hazard, as well as the actions being taken and the assistance being made available, as appropriate.</w:t>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Risk and Disaster Resilience Assessment</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Mitigation</w:t>
      </w:r>
    </w:p>
    <w:p w:rsidR="003F4160" w:rsidRPr="00227742"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Assess risk and disaster resilience so that decision makers, responders, and community members can take informed action to reduce their entity's risk and increase their resilience</w:t>
      </w:r>
      <w:r w:rsidRPr="00FA5A24">
        <w:rPr>
          <w:rFonts w:ascii="Times New Roman" w:hAnsi="Times New Roman" w:cs="Times New Roman"/>
          <w:color w:val="000000"/>
          <w:sz w:val="26"/>
          <w:szCs w:val="26"/>
          <w:lang w:val="en"/>
        </w:rPr>
        <w:t>.</w:t>
      </w:r>
      <w:r w:rsidR="00227742">
        <w:rPr>
          <w:rFonts w:ascii="Times New Roman" w:hAnsi="Times New Roman" w:cs="Times New Roman"/>
          <w:color w:val="000000"/>
          <w:sz w:val="26"/>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Risk Management for Protection Programs and Activities</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Protection</w:t>
      </w:r>
    </w:p>
    <w:p w:rsidR="003F4160" w:rsidRPr="00050749"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Identify, assess, and prioritize risk to inform Protection activities, countermeasures, and investments.  </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259" w:lineRule="auto"/>
        <w:rPr>
          <w:rFonts w:ascii="Times New Roman" w:hAnsi="Times New Roman" w:cs="Times New Roman"/>
        </w:rPr>
      </w:pPr>
      <w:r w:rsidRPr="00FA5A24">
        <w:rPr>
          <w:rFonts w:ascii="Times New Roman" w:hAnsi="Times New Roman" w:cs="Times New Roman"/>
          <w:b/>
        </w:rPr>
        <w:t>Screening, Search, and Detection</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Prevention, Protection</w:t>
      </w:r>
    </w:p>
    <w:p w:rsidR="003F4160" w:rsidRDefault="003F4160" w:rsidP="003F4160">
      <w:pPr>
        <w:pStyle w:val="ListParagraph"/>
        <w:numPr>
          <w:ilvl w:val="1"/>
          <w:numId w:val="4"/>
        </w:numPr>
        <w:spacing w:after="160" w:line="240" w:lineRule="auto"/>
        <w:rPr>
          <w:rFonts w:ascii="Times New Roman" w:hAnsi="Times New Roman" w:cs="Times New Roman"/>
          <w:color w:val="000000"/>
          <w:szCs w:val="26"/>
          <w:lang w:val="e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Identify, discover, or locate threats and/or hazards through active and passive surveillance and search procedures. This may include the use of systematic examinations and assessments, bio surveillance, sensor technologies, or physical investigation and intelligence.</w:t>
      </w:r>
    </w:p>
    <w:p w:rsidR="003F4160" w:rsidRPr="00FA5A24" w:rsidRDefault="003F4160" w:rsidP="003F4160">
      <w:pPr>
        <w:numPr>
          <w:ilvl w:val="0"/>
          <w:numId w:val="4"/>
        </w:numPr>
        <w:spacing w:after="160" w:line="259" w:lineRule="auto"/>
        <w:rPr>
          <w:rFonts w:ascii="Times New Roman" w:hAnsi="Times New Roman" w:cs="Times New Roman"/>
          <w:b/>
        </w:rPr>
      </w:pPr>
      <w:r w:rsidRPr="00FA5A24">
        <w:rPr>
          <w:rFonts w:ascii="Times New Roman" w:hAnsi="Times New Roman" w:cs="Times New Roman"/>
          <w:b/>
        </w:rPr>
        <w:t>Situational Assessment</w:t>
      </w:r>
    </w:p>
    <w:p w:rsidR="003F4160" w:rsidRPr="00FA5A24" w:rsidRDefault="003F4160" w:rsidP="003F4160">
      <w:pPr>
        <w:numPr>
          <w:ilvl w:val="1"/>
          <w:numId w:val="4"/>
        </w:numPr>
        <w:spacing w:after="160" w:line="259" w:lineRule="auto"/>
        <w:rPr>
          <w:rFonts w:ascii="Times New Roman" w:hAnsi="Times New Roman" w:cs="Times New Roman"/>
        </w:rPr>
      </w:pPr>
      <w:r w:rsidRPr="00FA5A24">
        <w:rPr>
          <w:rFonts w:ascii="Times New Roman" w:hAnsi="Times New Roman" w:cs="Times New Roman"/>
        </w:rPr>
        <w:t>Mission Area: Response</w:t>
      </w:r>
    </w:p>
    <w:p w:rsidR="003F4160" w:rsidRPr="00FA5A24" w:rsidRDefault="003F4160" w:rsidP="003F4160">
      <w:pPr>
        <w:numPr>
          <w:ilvl w:val="1"/>
          <w:numId w:val="4"/>
        </w:numPr>
        <w:spacing w:after="160" w:line="259" w:lineRule="auto"/>
        <w:rPr>
          <w:rFonts w:ascii="Times New Roman" w:hAnsi="Times New Roman" w:cs="Times New Roman"/>
        </w:rPr>
      </w:pPr>
      <w:r w:rsidRPr="00FA5A24">
        <w:rPr>
          <w:rFonts w:ascii="Times New Roman" w:hAnsi="Times New Roman" w:cs="Times New Roman"/>
        </w:rPr>
        <w:t>Description: Provide all decisions makers with decision-relevant information regarding the nature and extent of the hazard, any cascading effects, and the status of the response.</w:t>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Supply Chain Integrity and Security</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Protection</w:t>
      </w:r>
    </w:p>
    <w:p w:rsidR="003F4160" w:rsidRPr="00FA5A24"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Strengthen the security and resilience of the supply chain.  </w:t>
      </w:r>
      <w:r w:rsidR="00227742">
        <w:rPr>
          <w:rFonts w:ascii="Times New Roman" w:hAnsi="Times New Roman" w:cs="Times New Roman"/>
          <w:color w:val="000000"/>
          <w:szCs w:val="26"/>
          <w:lang w:val="en"/>
        </w:rPr>
        <w:br/>
      </w:r>
    </w:p>
    <w:p w:rsidR="003F4160" w:rsidRPr="00FA5A24" w:rsidRDefault="003F4160" w:rsidP="003F4160">
      <w:pPr>
        <w:pStyle w:val="ListParagraph"/>
        <w:numPr>
          <w:ilvl w:val="0"/>
          <w:numId w:val="4"/>
        </w:numPr>
        <w:spacing w:after="160" w:line="360" w:lineRule="auto"/>
        <w:rPr>
          <w:rFonts w:ascii="Times New Roman" w:hAnsi="Times New Roman" w:cs="Times New Roman"/>
        </w:rPr>
      </w:pPr>
      <w:r w:rsidRPr="00FA5A24">
        <w:rPr>
          <w:rFonts w:ascii="Times New Roman" w:hAnsi="Times New Roman" w:cs="Times New Roman"/>
          <w:b/>
        </w:rPr>
        <w:t xml:space="preserve">Threat and Hazards Identification </w:t>
      </w:r>
    </w:p>
    <w:p w:rsidR="003F4160" w:rsidRPr="00FA5A24" w:rsidRDefault="003F4160" w:rsidP="003F4160">
      <w:pPr>
        <w:pStyle w:val="ListParagraph"/>
        <w:numPr>
          <w:ilvl w:val="1"/>
          <w:numId w:val="4"/>
        </w:numPr>
        <w:spacing w:after="160" w:line="360" w:lineRule="auto"/>
        <w:rPr>
          <w:rFonts w:ascii="Times New Roman" w:hAnsi="Times New Roman" w:cs="Times New Roman"/>
        </w:rPr>
      </w:pPr>
      <w:r w:rsidRPr="00FA5A24">
        <w:rPr>
          <w:rFonts w:ascii="Times New Roman" w:hAnsi="Times New Roman" w:cs="Times New Roman"/>
        </w:rPr>
        <w:t>Mission Area: Mitigation</w:t>
      </w:r>
    </w:p>
    <w:p w:rsidR="003F4160" w:rsidRPr="00FA5A24" w:rsidRDefault="003F4160" w:rsidP="003F4160">
      <w:pPr>
        <w:pStyle w:val="ListParagraph"/>
        <w:numPr>
          <w:ilvl w:val="1"/>
          <w:numId w:val="4"/>
        </w:numPr>
        <w:spacing w:after="160" w:line="240" w:lineRule="auto"/>
        <w:rPr>
          <w:rFonts w:ascii="Times New Roman" w:hAnsi="Times New Roman" w:cs="Times New Roman"/>
        </w:rPr>
      </w:pPr>
      <w:r w:rsidRPr="00227742">
        <w:rPr>
          <w:rStyle w:val="Strong"/>
          <w:rFonts w:ascii="Times New Roman" w:hAnsi="Times New Roman" w:cs="Times New Roman"/>
          <w:b w:val="0"/>
          <w:color w:val="000000"/>
          <w:szCs w:val="26"/>
          <w:lang w:val="en"/>
        </w:rPr>
        <w:t>Description</w:t>
      </w:r>
      <w:r w:rsidRPr="00FA5A24">
        <w:rPr>
          <w:rFonts w:ascii="Times New Roman" w:hAnsi="Times New Roman" w:cs="Times New Roman"/>
          <w:b/>
          <w:color w:val="000000"/>
          <w:szCs w:val="26"/>
          <w:lang w:val="en"/>
        </w:rPr>
        <w:t>:</w:t>
      </w:r>
      <w:r w:rsidRPr="00FA5A24">
        <w:rPr>
          <w:rFonts w:ascii="Times New Roman" w:hAnsi="Times New Roman" w:cs="Times New Roman"/>
          <w:color w:val="000000"/>
          <w:szCs w:val="26"/>
          <w:lang w:val="en"/>
        </w:rPr>
        <w:t xml:space="preserve"> Identify the threats and hazards that occur in the geographic area; determine the frequency and magnitude; and incorporate this into analysis and planning processes so as to clearly understand the needs of a community or entity.</w:t>
      </w:r>
    </w:p>
    <w:p w:rsidR="003F4160" w:rsidRPr="00FA5A24" w:rsidRDefault="003F4160" w:rsidP="003F4160">
      <w:pPr>
        <w:rPr>
          <w:rFonts w:ascii="Times New Roman" w:hAnsi="Times New Roman" w:cs="Times New Roman"/>
        </w:rPr>
        <w:sectPr w:rsidR="003F4160" w:rsidRPr="00FA5A24">
          <w:pgSz w:w="12240" w:h="15840"/>
          <w:pgMar w:top="1440" w:right="1440" w:bottom="1440" w:left="1440" w:header="720" w:footer="720" w:gutter="0"/>
          <w:cols w:space="720"/>
          <w:docGrid w:linePitch="360"/>
        </w:sectPr>
      </w:pPr>
    </w:p>
    <w:p w:rsidR="003F4160" w:rsidRPr="00FA5A24" w:rsidRDefault="003F4160" w:rsidP="003F4160">
      <w:pPr>
        <w:pStyle w:val="Heading1"/>
        <w:rPr>
          <w:rFonts w:ascii="Times New Roman" w:hAnsi="Times New Roman" w:cs="Times New Roman"/>
          <w:b/>
        </w:rPr>
      </w:pPr>
      <w:bookmarkStart w:id="4" w:name="_Toc514245969"/>
      <w:bookmarkStart w:id="5" w:name="_Toc522797395"/>
      <w:r w:rsidRPr="00FA5A24">
        <w:rPr>
          <w:rFonts w:ascii="Times New Roman" w:hAnsi="Times New Roman" w:cs="Times New Roman"/>
          <w:b/>
        </w:rPr>
        <w:lastRenderedPageBreak/>
        <w:t>Annex B:  HSEEP Exercise Definitions</w:t>
      </w:r>
      <w:bookmarkEnd w:id="4"/>
      <w:bookmarkEnd w:id="5"/>
    </w:p>
    <w:p w:rsidR="003F4160" w:rsidRPr="00FA5A24" w:rsidRDefault="003F4160" w:rsidP="003F4160">
      <w:pPr>
        <w:rPr>
          <w:rFonts w:ascii="Times New Roman" w:hAnsi="Times New Roman" w:cs="Times New Roman"/>
          <w:b/>
        </w:rPr>
      </w:pPr>
    </w:p>
    <w:p w:rsidR="003F4160" w:rsidRPr="00D066F6" w:rsidRDefault="003F4160" w:rsidP="003F4160">
      <w:pPr>
        <w:rPr>
          <w:rFonts w:ascii="Times New Roman" w:hAnsi="Times New Roman" w:cs="Times New Roman"/>
          <w:b/>
          <w:sz w:val="24"/>
        </w:rPr>
      </w:pPr>
      <w:r w:rsidRPr="00D066F6">
        <w:rPr>
          <w:rFonts w:ascii="Times New Roman" w:hAnsi="Times New Roman" w:cs="Times New Roman"/>
          <w:b/>
          <w:sz w:val="24"/>
        </w:rPr>
        <w:t>Discussion-Based Exercises</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3F4160" w:rsidRPr="00FA5A24" w:rsidTr="00C6503A">
        <w:tc>
          <w:tcPr>
            <w:tcW w:w="2158"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Type of Exercise</w:t>
            </w:r>
          </w:p>
        </w:tc>
        <w:tc>
          <w:tcPr>
            <w:tcW w:w="2158"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Utility/Purpose</w:t>
            </w:r>
          </w:p>
        </w:tc>
        <w:tc>
          <w:tcPr>
            <w:tcW w:w="2158"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Type of Player Action</w:t>
            </w:r>
          </w:p>
        </w:tc>
        <w:tc>
          <w:tcPr>
            <w:tcW w:w="2158"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Duration</w:t>
            </w:r>
          </w:p>
        </w:tc>
        <w:tc>
          <w:tcPr>
            <w:tcW w:w="2159"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Real-Time Play?</w:t>
            </w:r>
          </w:p>
        </w:tc>
        <w:tc>
          <w:tcPr>
            <w:tcW w:w="2159"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Scope</w:t>
            </w:r>
          </w:p>
        </w:tc>
      </w:tr>
      <w:tr w:rsidR="003F4160" w:rsidRPr="00FA5A24" w:rsidTr="00C6503A">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Discussion-Based</w:t>
            </w:r>
          </w:p>
        </w:tc>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To familiarize players with current plans, policies, agreements, and procedures; develop new plans, policies, agreements, and procedures</w:t>
            </w:r>
          </w:p>
        </w:tc>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Notional; player actions are imaginary or hypothetical</w:t>
            </w:r>
          </w:p>
        </w:tc>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Rarely exceeds 8 hours</w:t>
            </w:r>
          </w:p>
        </w:tc>
        <w:tc>
          <w:tcPr>
            <w:tcW w:w="2159"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No</w:t>
            </w:r>
          </w:p>
        </w:tc>
        <w:tc>
          <w:tcPr>
            <w:tcW w:w="2159"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Varies</w:t>
            </w:r>
          </w:p>
        </w:tc>
      </w:tr>
      <w:tr w:rsidR="003F4160" w:rsidRPr="00FA5A24" w:rsidTr="00C6503A">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Seminar</w:t>
            </w:r>
          </w:p>
        </w:tc>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To provide an overview of new or current plans, resources, strategies, concepts, or ideas</w:t>
            </w:r>
          </w:p>
        </w:tc>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N/A</w:t>
            </w:r>
          </w:p>
        </w:tc>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2-5 hours</w:t>
            </w:r>
          </w:p>
        </w:tc>
        <w:tc>
          <w:tcPr>
            <w:tcW w:w="2159"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No</w:t>
            </w:r>
          </w:p>
        </w:tc>
        <w:tc>
          <w:tcPr>
            <w:tcW w:w="2159"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Multi- or single agency</w:t>
            </w:r>
          </w:p>
        </w:tc>
      </w:tr>
      <w:tr w:rsidR="003F4160" w:rsidRPr="00FA5A24" w:rsidTr="00C6503A">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Workshop</w:t>
            </w:r>
          </w:p>
        </w:tc>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To achieve a specific goal or build a product (e.g., exercise objectives, SOPs, policies, or plans)</w:t>
            </w:r>
          </w:p>
        </w:tc>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N/A</w:t>
            </w:r>
          </w:p>
        </w:tc>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3-8 hours</w:t>
            </w:r>
          </w:p>
        </w:tc>
        <w:tc>
          <w:tcPr>
            <w:tcW w:w="2159"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No</w:t>
            </w:r>
          </w:p>
        </w:tc>
        <w:tc>
          <w:tcPr>
            <w:tcW w:w="2159"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Multiagency or multiple functions</w:t>
            </w:r>
          </w:p>
        </w:tc>
      </w:tr>
      <w:tr w:rsidR="003F4160" w:rsidRPr="00FA5A24" w:rsidTr="00C6503A">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Tabletop</w:t>
            </w:r>
          </w:p>
        </w:tc>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To assist senior officials in the ability to understand and assess plans, policies, procedures, and concepts</w:t>
            </w:r>
          </w:p>
        </w:tc>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Notional</w:t>
            </w:r>
          </w:p>
        </w:tc>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4-8 hours</w:t>
            </w:r>
          </w:p>
        </w:tc>
        <w:tc>
          <w:tcPr>
            <w:tcW w:w="2159"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No</w:t>
            </w:r>
          </w:p>
        </w:tc>
        <w:tc>
          <w:tcPr>
            <w:tcW w:w="2159"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Multiagency or multiple functions</w:t>
            </w:r>
          </w:p>
        </w:tc>
      </w:tr>
    </w:tbl>
    <w:p w:rsidR="003F4160" w:rsidRPr="00FA5A24" w:rsidRDefault="003F4160" w:rsidP="003F4160">
      <w:pPr>
        <w:rPr>
          <w:rFonts w:ascii="Times New Roman" w:hAnsi="Times New Roman" w:cs="Times New Roman"/>
        </w:rPr>
      </w:pPr>
    </w:p>
    <w:p w:rsidR="003F4160" w:rsidRDefault="003F4160" w:rsidP="003F4160">
      <w:pPr>
        <w:rPr>
          <w:rFonts w:ascii="Times New Roman" w:hAnsi="Times New Roman" w:cs="Times New Roman"/>
          <w:b/>
        </w:rPr>
      </w:pPr>
    </w:p>
    <w:p w:rsidR="00227742" w:rsidRDefault="00227742" w:rsidP="003F4160">
      <w:pPr>
        <w:rPr>
          <w:rFonts w:ascii="Times New Roman" w:hAnsi="Times New Roman" w:cs="Times New Roman"/>
          <w:b/>
        </w:rPr>
      </w:pPr>
    </w:p>
    <w:p w:rsidR="00227742" w:rsidRDefault="00227742" w:rsidP="003F4160">
      <w:pPr>
        <w:rPr>
          <w:rFonts w:ascii="Times New Roman" w:hAnsi="Times New Roman" w:cs="Times New Roman"/>
          <w:b/>
        </w:rPr>
      </w:pPr>
    </w:p>
    <w:p w:rsidR="00227742" w:rsidRDefault="00227742" w:rsidP="003F4160">
      <w:pPr>
        <w:rPr>
          <w:rFonts w:ascii="Times New Roman" w:hAnsi="Times New Roman" w:cs="Times New Roman"/>
          <w:b/>
        </w:rPr>
      </w:pPr>
    </w:p>
    <w:p w:rsidR="003F4160" w:rsidRDefault="003F4160" w:rsidP="003F4160">
      <w:pPr>
        <w:rPr>
          <w:rFonts w:ascii="Times New Roman" w:hAnsi="Times New Roman" w:cs="Times New Roman"/>
          <w:b/>
        </w:rPr>
      </w:pPr>
    </w:p>
    <w:p w:rsidR="003F4160" w:rsidRPr="00D066F6" w:rsidRDefault="003F4160" w:rsidP="003F4160">
      <w:pPr>
        <w:rPr>
          <w:rFonts w:ascii="Times New Roman" w:hAnsi="Times New Roman" w:cs="Times New Roman"/>
          <w:b/>
          <w:sz w:val="24"/>
        </w:rPr>
      </w:pPr>
      <w:r w:rsidRPr="00D066F6">
        <w:rPr>
          <w:rFonts w:ascii="Times New Roman" w:hAnsi="Times New Roman" w:cs="Times New Roman"/>
          <w:b/>
          <w:sz w:val="24"/>
        </w:rPr>
        <w:lastRenderedPageBreak/>
        <w:t>Operations-Based Exercises</w:t>
      </w:r>
    </w:p>
    <w:tbl>
      <w:tblPr>
        <w:tblStyle w:val="TableGrid"/>
        <w:tblW w:w="0" w:type="auto"/>
        <w:tblLook w:val="04A0" w:firstRow="1" w:lastRow="0" w:firstColumn="1" w:lastColumn="0" w:noHBand="0" w:noVBand="1"/>
      </w:tblPr>
      <w:tblGrid>
        <w:gridCol w:w="2157"/>
        <w:gridCol w:w="2164"/>
        <w:gridCol w:w="2157"/>
        <w:gridCol w:w="2157"/>
        <w:gridCol w:w="2157"/>
        <w:gridCol w:w="2158"/>
      </w:tblGrid>
      <w:tr w:rsidR="003F4160" w:rsidRPr="00FA5A24" w:rsidTr="00C6503A">
        <w:tc>
          <w:tcPr>
            <w:tcW w:w="2157"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Type of Exercise</w:t>
            </w:r>
          </w:p>
        </w:tc>
        <w:tc>
          <w:tcPr>
            <w:tcW w:w="2164"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Utility/Purpose</w:t>
            </w:r>
          </w:p>
        </w:tc>
        <w:tc>
          <w:tcPr>
            <w:tcW w:w="2157"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Type of Player Action</w:t>
            </w:r>
          </w:p>
        </w:tc>
        <w:tc>
          <w:tcPr>
            <w:tcW w:w="2157"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Duration</w:t>
            </w:r>
          </w:p>
        </w:tc>
        <w:tc>
          <w:tcPr>
            <w:tcW w:w="2157"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Real-Time Play?</w:t>
            </w:r>
          </w:p>
        </w:tc>
        <w:tc>
          <w:tcPr>
            <w:tcW w:w="2158" w:type="dxa"/>
            <w:shd w:val="clear" w:color="auto" w:fill="8EAADB" w:themeFill="accent5" w:themeFillTint="99"/>
            <w:vAlign w:val="center"/>
          </w:tcPr>
          <w:p w:rsidR="003F4160" w:rsidRPr="00FA5A24" w:rsidRDefault="003F4160" w:rsidP="00C6503A">
            <w:pPr>
              <w:jc w:val="center"/>
              <w:rPr>
                <w:rFonts w:ascii="Times New Roman" w:hAnsi="Times New Roman" w:cs="Times New Roman"/>
                <w:b/>
              </w:rPr>
            </w:pPr>
            <w:r w:rsidRPr="00FA5A24">
              <w:rPr>
                <w:rFonts w:ascii="Times New Roman" w:hAnsi="Times New Roman" w:cs="Times New Roman"/>
                <w:b/>
              </w:rPr>
              <w:t>Scope</w:t>
            </w:r>
          </w:p>
        </w:tc>
      </w:tr>
      <w:tr w:rsidR="003F4160" w:rsidRPr="00FA5A24" w:rsidTr="00C6503A">
        <w:tc>
          <w:tcPr>
            <w:tcW w:w="2157"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Operations-Based</w:t>
            </w:r>
          </w:p>
        </w:tc>
        <w:tc>
          <w:tcPr>
            <w:tcW w:w="2164"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Test and validate plans, policies, agreements, and procedures; clarify roles and responsibilities; identify resource gaps</w:t>
            </w:r>
          </w:p>
        </w:tc>
        <w:tc>
          <w:tcPr>
            <w:tcW w:w="2157"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Actual; player action mimics reaction, response, mobilization, and commitment of personnel and resources</w:t>
            </w:r>
          </w:p>
        </w:tc>
        <w:tc>
          <w:tcPr>
            <w:tcW w:w="2157"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May be hours, days, or weeks depending on purpose, type, and scope</w:t>
            </w:r>
          </w:p>
        </w:tc>
        <w:tc>
          <w:tcPr>
            <w:tcW w:w="2157"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Yes</w:t>
            </w:r>
          </w:p>
        </w:tc>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Varies</w:t>
            </w:r>
          </w:p>
        </w:tc>
      </w:tr>
      <w:tr w:rsidR="003F4160" w:rsidRPr="00FA5A24" w:rsidTr="00C6503A">
        <w:tc>
          <w:tcPr>
            <w:tcW w:w="2157"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Drill</w:t>
            </w:r>
          </w:p>
        </w:tc>
        <w:tc>
          <w:tcPr>
            <w:tcW w:w="2164"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Test a single operation or function</w:t>
            </w:r>
          </w:p>
        </w:tc>
        <w:tc>
          <w:tcPr>
            <w:tcW w:w="2157"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Actual</w:t>
            </w:r>
          </w:p>
        </w:tc>
        <w:tc>
          <w:tcPr>
            <w:tcW w:w="2157"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2-4 hours</w:t>
            </w:r>
          </w:p>
        </w:tc>
        <w:tc>
          <w:tcPr>
            <w:tcW w:w="2157"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Yes</w:t>
            </w:r>
          </w:p>
        </w:tc>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Single agency or function</w:t>
            </w:r>
          </w:p>
        </w:tc>
      </w:tr>
      <w:tr w:rsidR="003F4160" w:rsidRPr="00FA5A24" w:rsidTr="00C6503A">
        <w:tc>
          <w:tcPr>
            <w:tcW w:w="2157"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Functional Exercise (FE)</w:t>
            </w:r>
          </w:p>
        </w:tc>
        <w:tc>
          <w:tcPr>
            <w:tcW w:w="2164"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Test and evaluate capabilities, functions, plans, and staffs of Incident Command, Unified Command, Intel centers, or other command/operations centers</w:t>
            </w:r>
          </w:p>
        </w:tc>
        <w:tc>
          <w:tcPr>
            <w:tcW w:w="2157"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Command staff actions are actual; movement of other personnel, equipment, or adversaries is simulated</w:t>
            </w:r>
          </w:p>
        </w:tc>
        <w:tc>
          <w:tcPr>
            <w:tcW w:w="2157"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4-8 hours or several days or weeks</w:t>
            </w:r>
          </w:p>
        </w:tc>
        <w:tc>
          <w:tcPr>
            <w:tcW w:w="2157"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Yes</w:t>
            </w:r>
          </w:p>
        </w:tc>
        <w:tc>
          <w:tcPr>
            <w:tcW w:w="2158" w:type="dxa"/>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Multiple functional areas/multiple functions</w:t>
            </w:r>
          </w:p>
        </w:tc>
      </w:tr>
      <w:tr w:rsidR="003F4160" w:rsidRPr="00FA5A24" w:rsidTr="00C6503A">
        <w:tc>
          <w:tcPr>
            <w:tcW w:w="2157"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Full Scale (F/S)</w:t>
            </w:r>
          </w:p>
        </w:tc>
        <w:tc>
          <w:tcPr>
            <w:tcW w:w="2164"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Implement and analyze plans, policies, procedures, and cooperative agreements developed in previous exercises</w:t>
            </w:r>
          </w:p>
        </w:tc>
        <w:tc>
          <w:tcPr>
            <w:tcW w:w="2157"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Actual</w:t>
            </w:r>
          </w:p>
        </w:tc>
        <w:tc>
          <w:tcPr>
            <w:tcW w:w="2157"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One full day or longer</w:t>
            </w:r>
          </w:p>
        </w:tc>
        <w:tc>
          <w:tcPr>
            <w:tcW w:w="2157"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Yes</w:t>
            </w:r>
          </w:p>
        </w:tc>
        <w:tc>
          <w:tcPr>
            <w:tcW w:w="2158" w:type="dxa"/>
            <w:shd w:val="clear" w:color="auto" w:fill="D9E2F3" w:themeFill="accent5" w:themeFillTint="33"/>
            <w:vAlign w:val="center"/>
          </w:tcPr>
          <w:p w:rsidR="003F4160" w:rsidRPr="00FA5A24" w:rsidRDefault="003F4160" w:rsidP="00C6503A">
            <w:pPr>
              <w:jc w:val="center"/>
              <w:rPr>
                <w:rFonts w:ascii="Times New Roman" w:hAnsi="Times New Roman" w:cs="Times New Roman"/>
              </w:rPr>
            </w:pPr>
            <w:r w:rsidRPr="00FA5A24">
              <w:rPr>
                <w:rFonts w:ascii="Times New Roman" w:hAnsi="Times New Roman" w:cs="Times New Roman"/>
              </w:rPr>
              <w:t>Multiple agencies or multiple functions</w:t>
            </w:r>
          </w:p>
        </w:tc>
      </w:tr>
    </w:tbl>
    <w:p w:rsidR="003F4160" w:rsidRPr="00FA5A24" w:rsidRDefault="003F4160" w:rsidP="003F4160">
      <w:pPr>
        <w:rPr>
          <w:rFonts w:ascii="Times New Roman" w:hAnsi="Times New Roman" w:cs="Times New Roman"/>
        </w:rPr>
      </w:pPr>
    </w:p>
    <w:p w:rsidR="003F4160" w:rsidRPr="00FA5A24" w:rsidRDefault="003F4160" w:rsidP="003F4160">
      <w:pPr>
        <w:rPr>
          <w:rFonts w:ascii="Times New Roman" w:hAnsi="Times New Roman" w:cs="Times New Roman"/>
        </w:rPr>
      </w:pPr>
    </w:p>
    <w:p w:rsidR="003F4160" w:rsidRPr="00FA5A24" w:rsidRDefault="003F4160" w:rsidP="003F4160">
      <w:pPr>
        <w:rPr>
          <w:rFonts w:ascii="Times New Roman" w:hAnsi="Times New Roman" w:cs="Times New Roman"/>
        </w:rPr>
        <w:sectPr w:rsidR="003F4160" w:rsidRPr="00FA5A24" w:rsidSect="00227742">
          <w:pgSz w:w="15840" w:h="12240" w:orient="landscape"/>
          <w:pgMar w:top="1008" w:right="1440" w:bottom="1008" w:left="1440" w:header="720" w:footer="720" w:gutter="0"/>
          <w:cols w:space="720"/>
          <w:docGrid w:linePitch="360"/>
        </w:sectPr>
      </w:pPr>
    </w:p>
    <w:p w:rsidR="003F4160" w:rsidRPr="00FA5A24" w:rsidRDefault="003F4160" w:rsidP="003F4160">
      <w:pPr>
        <w:pStyle w:val="Heading1"/>
        <w:rPr>
          <w:rFonts w:ascii="Times New Roman" w:hAnsi="Times New Roman" w:cs="Times New Roman"/>
          <w:b/>
        </w:rPr>
      </w:pPr>
      <w:bookmarkStart w:id="6" w:name="_Toc514245970"/>
      <w:bookmarkStart w:id="7" w:name="_Toc522797396"/>
      <w:r w:rsidRPr="00FA5A24">
        <w:rPr>
          <w:rFonts w:ascii="Times New Roman" w:hAnsi="Times New Roman" w:cs="Times New Roman"/>
          <w:b/>
        </w:rPr>
        <w:lastRenderedPageBreak/>
        <w:t>Annex C: Exercise Roles and Responsibilities</w:t>
      </w:r>
      <w:bookmarkEnd w:id="6"/>
      <w:bookmarkEnd w:id="7"/>
    </w:p>
    <w:tbl>
      <w:tblPr>
        <w:tblStyle w:val="TableGrid"/>
        <w:tblW w:w="0" w:type="auto"/>
        <w:tblLook w:val="04A0" w:firstRow="1" w:lastRow="0" w:firstColumn="1" w:lastColumn="0" w:noHBand="0" w:noVBand="1"/>
      </w:tblPr>
      <w:tblGrid>
        <w:gridCol w:w="1885"/>
        <w:gridCol w:w="5760"/>
        <w:gridCol w:w="1705"/>
      </w:tblGrid>
      <w:tr w:rsidR="003F4160" w:rsidRPr="00FA5A24" w:rsidTr="00C6503A">
        <w:tc>
          <w:tcPr>
            <w:tcW w:w="1885" w:type="dxa"/>
            <w:shd w:val="clear" w:color="auto" w:fill="9CC2E5" w:themeFill="accent1" w:themeFillTint="99"/>
          </w:tcPr>
          <w:p w:rsidR="003F4160" w:rsidRPr="00FA5A24" w:rsidRDefault="003F4160" w:rsidP="00C6503A">
            <w:pPr>
              <w:jc w:val="center"/>
              <w:rPr>
                <w:rFonts w:ascii="Times New Roman" w:hAnsi="Times New Roman" w:cs="Times New Roman"/>
                <w:b/>
                <w:sz w:val="24"/>
              </w:rPr>
            </w:pPr>
            <w:r w:rsidRPr="00FA5A24">
              <w:rPr>
                <w:rFonts w:ascii="Times New Roman" w:hAnsi="Times New Roman" w:cs="Times New Roman"/>
                <w:b/>
                <w:sz w:val="24"/>
              </w:rPr>
              <w:t>Role</w:t>
            </w:r>
          </w:p>
        </w:tc>
        <w:tc>
          <w:tcPr>
            <w:tcW w:w="5760" w:type="dxa"/>
            <w:shd w:val="clear" w:color="auto" w:fill="9CC2E5" w:themeFill="accent1" w:themeFillTint="99"/>
          </w:tcPr>
          <w:p w:rsidR="003F4160" w:rsidRPr="00FA5A24" w:rsidRDefault="003F4160" w:rsidP="00C6503A">
            <w:pPr>
              <w:jc w:val="center"/>
              <w:rPr>
                <w:rFonts w:ascii="Times New Roman" w:hAnsi="Times New Roman" w:cs="Times New Roman"/>
                <w:b/>
                <w:sz w:val="24"/>
              </w:rPr>
            </w:pPr>
            <w:r w:rsidRPr="00FA5A24">
              <w:rPr>
                <w:rFonts w:ascii="Times New Roman" w:hAnsi="Times New Roman" w:cs="Times New Roman"/>
                <w:b/>
                <w:sz w:val="24"/>
              </w:rPr>
              <w:t>Responsibilities</w:t>
            </w:r>
          </w:p>
        </w:tc>
        <w:tc>
          <w:tcPr>
            <w:tcW w:w="1705" w:type="dxa"/>
            <w:shd w:val="clear" w:color="auto" w:fill="9CC2E5" w:themeFill="accent1" w:themeFillTint="99"/>
          </w:tcPr>
          <w:p w:rsidR="003F4160" w:rsidRPr="00FA5A24" w:rsidRDefault="003F4160" w:rsidP="00C6503A">
            <w:pPr>
              <w:jc w:val="center"/>
              <w:rPr>
                <w:rFonts w:ascii="Times New Roman" w:hAnsi="Times New Roman" w:cs="Times New Roman"/>
                <w:b/>
                <w:sz w:val="24"/>
              </w:rPr>
            </w:pPr>
            <w:r w:rsidRPr="00FA5A24">
              <w:rPr>
                <w:rFonts w:ascii="Times New Roman" w:hAnsi="Times New Roman" w:cs="Times New Roman"/>
                <w:b/>
                <w:sz w:val="24"/>
              </w:rPr>
              <w:t>Exercise Type</w:t>
            </w:r>
          </w:p>
        </w:tc>
      </w:tr>
      <w:tr w:rsidR="003F4160" w:rsidRPr="00FA5A24" w:rsidTr="00C6503A">
        <w:tc>
          <w:tcPr>
            <w:tcW w:w="1885" w:type="dxa"/>
          </w:tcPr>
          <w:p w:rsidR="003F4160" w:rsidRPr="00FA5A24" w:rsidRDefault="003F4160" w:rsidP="00C6503A">
            <w:pPr>
              <w:rPr>
                <w:rFonts w:ascii="Times New Roman" w:hAnsi="Times New Roman" w:cs="Times New Roman"/>
                <w:highlight w:val="yellow"/>
              </w:rPr>
            </w:pPr>
            <w:r w:rsidRPr="00FA5A24">
              <w:rPr>
                <w:rFonts w:ascii="Times New Roman" w:hAnsi="Times New Roman" w:cs="Times New Roman"/>
              </w:rPr>
              <w:t>Exercise Director</w:t>
            </w:r>
          </w:p>
        </w:tc>
        <w:tc>
          <w:tcPr>
            <w:tcW w:w="5760" w:type="dxa"/>
          </w:tcPr>
          <w:p w:rsidR="003F4160" w:rsidRDefault="003F4160" w:rsidP="00C6503A">
            <w:pPr>
              <w:rPr>
                <w:rFonts w:ascii="Times New Roman" w:hAnsi="Times New Roman" w:cs="Times New Roman"/>
              </w:rPr>
            </w:pPr>
            <w:r w:rsidRPr="00FA5A24">
              <w:rPr>
                <w:rFonts w:ascii="Times New Roman" w:hAnsi="Times New Roman" w:cs="Times New Roman"/>
              </w:rPr>
              <w:t>The Exercise Director oversees all exercise functions during exercise conduct, oversees and remains in contact with controllers and evaluators, debriefs controllers and evaluators following the exercise, and oversees setup and cleanup of the exercise as well as positioning of controllers and evaluators.</w:t>
            </w:r>
          </w:p>
          <w:p w:rsidR="00227742" w:rsidRPr="00FA5A24" w:rsidRDefault="00227742"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All</w:t>
            </w:r>
          </w:p>
        </w:tc>
      </w:tr>
      <w:tr w:rsidR="003F4160" w:rsidRPr="00FA5A24" w:rsidTr="00C6503A">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Evaluator</w:t>
            </w:r>
          </w:p>
        </w:tc>
        <w:tc>
          <w:tcPr>
            <w:tcW w:w="5760" w:type="dxa"/>
          </w:tcPr>
          <w:p w:rsidR="003F4160" w:rsidRDefault="003F4160" w:rsidP="00C6503A">
            <w:pPr>
              <w:rPr>
                <w:rFonts w:ascii="Times New Roman" w:hAnsi="Times New Roman" w:cs="Times New Roman"/>
              </w:rPr>
            </w:pPr>
            <w:r w:rsidRPr="00FA5A24">
              <w:rPr>
                <w:rFonts w:ascii="Times New Roman" w:hAnsi="Times New Roman" w:cs="Times New Roman"/>
              </w:rPr>
              <w:t xml:space="preserve">Evaluators are chosen based on their expertise in the specific functional areas they will observe.  Evaluators use evaluation documents (Exercise Evaluation Guides) to document observations, capture unresolved issues, and analyze exercise results.  Evaluators do not interfere with exercise flow. </w:t>
            </w:r>
          </w:p>
          <w:p w:rsidR="00227742" w:rsidRPr="00FA5A24" w:rsidRDefault="00227742"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All</w:t>
            </w:r>
          </w:p>
        </w:tc>
      </w:tr>
      <w:tr w:rsidR="003F4160" w:rsidRPr="00FA5A24" w:rsidTr="00C6503A">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Lead Evaluator</w:t>
            </w:r>
          </w:p>
        </w:tc>
        <w:tc>
          <w:tcPr>
            <w:tcW w:w="5760" w:type="dxa"/>
          </w:tcPr>
          <w:p w:rsidR="003F4160" w:rsidRDefault="003F4160" w:rsidP="00C6503A">
            <w:pPr>
              <w:rPr>
                <w:rFonts w:ascii="Times New Roman" w:hAnsi="Times New Roman" w:cs="Times New Roman"/>
              </w:rPr>
            </w:pPr>
            <w:r w:rsidRPr="00FA5A24">
              <w:rPr>
                <w:rFonts w:ascii="Times New Roman" w:hAnsi="Times New Roman" w:cs="Times New Roman"/>
              </w:rPr>
              <w:t>The lead evaluator should participate as a member of the exercise planning team and be familiar with all relevant issues associated with the exercise, including plans, policies, and procedures; incident command and decision-making processes; and interagency and/or inter-jurisdictional coordination issues.  The lead evaluator should have the management skills needed to oversee a team of evaluators over an extended process as well as the knowledge and analytical skills to undertake a thorough and accurate analysis of all capabilities.</w:t>
            </w:r>
          </w:p>
          <w:p w:rsidR="00227742" w:rsidRPr="00FA5A24" w:rsidRDefault="00227742"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All</w:t>
            </w:r>
          </w:p>
        </w:tc>
      </w:tr>
      <w:tr w:rsidR="003F4160" w:rsidRPr="00FA5A24" w:rsidTr="00C6503A">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Facilitator</w:t>
            </w:r>
          </w:p>
        </w:tc>
        <w:tc>
          <w:tcPr>
            <w:tcW w:w="5760" w:type="dxa"/>
          </w:tcPr>
          <w:p w:rsidR="003F4160" w:rsidRDefault="003F4160" w:rsidP="00C6503A">
            <w:pPr>
              <w:rPr>
                <w:rFonts w:ascii="Times New Roman" w:hAnsi="Times New Roman" w:cs="Times New Roman"/>
              </w:rPr>
            </w:pPr>
            <w:r w:rsidRPr="00FA5A24">
              <w:rPr>
                <w:rFonts w:ascii="Times New Roman" w:hAnsi="Times New Roman" w:cs="Times New Roman"/>
              </w:rPr>
              <w:t>During a discussion-based exercise, the facilitator(s) is responsible for keeping participant discussions on track with exercise objectives and ensuring all issues and objectives are explored as thoroughly as possible within time constraints.  If an exercise uses breakout groups, more than one facilitator may be needed.</w:t>
            </w:r>
          </w:p>
          <w:p w:rsidR="00227742" w:rsidRPr="00FA5A24" w:rsidRDefault="00227742"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Seminar, Workshop, TTX, Game</w:t>
            </w:r>
          </w:p>
        </w:tc>
      </w:tr>
      <w:tr w:rsidR="003F4160" w:rsidRPr="00FA5A24" w:rsidTr="00C6503A">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Controller</w:t>
            </w:r>
          </w:p>
        </w:tc>
        <w:tc>
          <w:tcPr>
            <w:tcW w:w="5760" w:type="dxa"/>
          </w:tcPr>
          <w:p w:rsidR="003F4160" w:rsidRDefault="003F4160" w:rsidP="00C6503A">
            <w:pPr>
              <w:rPr>
                <w:rFonts w:ascii="Times New Roman" w:hAnsi="Times New Roman" w:cs="Times New Roman"/>
              </w:rPr>
            </w:pPr>
            <w:r w:rsidRPr="00FA5A24">
              <w:rPr>
                <w:rFonts w:ascii="Times New Roman" w:hAnsi="Times New Roman" w:cs="Times New Roman"/>
              </w:rPr>
              <w:t xml:space="preserve">In operations-based exercises and some games, controllers plan and manage exercise play, set up and operate the exercise incident site, and possibly take the roles of individuals and agencies not actually participating in the exercise.  Controllers direct the pace of exercise play, provide key data to players, and may prompt or initiate certain player actions and injects to the players as described in the Master Scenario Events List (MSEL) to ensure exercise continuity.  Controllers issue exercise materials to players as required, monitor the exercise timeline, and supervise the safety of all exercise participants.  Controllers are the only participants who should provide information or direction to players.  All controllers should be accountable to one senior controller. </w:t>
            </w:r>
          </w:p>
          <w:p w:rsidR="00227742" w:rsidRPr="00FA5A24" w:rsidRDefault="00227742"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Game, Drill, FE, FSE</w:t>
            </w:r>
          </w:p>
        </w:tc>
      </w:tr>
      <w:tr w:rsidR="003F4160" w:rsidRPr="00FA5A24" w:rsidTr="00C6503A">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Senior Controller</w:t>
            </w:r>
          </w:p>
        </w:tc>
        <w:tc>
          <w:tcPr>
            <w:tcW w:w="5760" w:type="dxa"/>
          </w:tcPr>
          <w:p w:rsidR="003F4160" w:rsidRDefault="003F4160" w:rsidP="00C6503A">
            <w:pPr>
              <w:rPr>
                <w:rFonts w:ascii="Times New Roman" w:hAnsi="Times New Roman" w:cs="Times New Roman"/>
              </w:rPr>
            </w:pPr>
            <w:r w:rsidRPr="00FA5A24">
              <w:rPr>
                <w:rFonts w:ascii="Times New Roman" w:hAnsi="Times New Roman" w:cs="Times New Roman"/>
              </w:rPr>
              <w:t>The senior controller (sometimes known as a lead controller) is responsible for the overall organization of the exercise.  The senior controller monitors actions by controllers and exercise progress, and coordinates decisions regarding deviations or significant changes to the scenario caused by unexpected developments during play.  The senior controller debriefs controllers and evaluators after the exercise and oversees the setup and takedown of the exercise.</w:t>
            </w:r>
          </w:p>
          <w:p w:rsidR="00B64381" w:rsidRPr="00FA5A24" w:rsidRDefault="00B64381" w:rsidP="00C6503A">
            <w:pPr>
              <w:rPr>
                <w:rFonts w:ascii="Times New Roman" w:hAnsi="Times New Roman" w:cs="Times New Roman"/>
              </w:rPr>
            </w:pPr>
          </w:p>
        </w:tc>
        <w:tc>
          <w:tcPr>
            <w:tcW w:w="1705" w:type="dxa"/>
          </w:tcPr>
          <w:p w:rsidR="003F4160" w:rsidRDefault="003F4160" w:rsidP="00C6503A">
            <w:pPr>
              <w:rPr>
                <w:rFonts w:ascii="Times New Roman" w:hAnsi="Times New Roman" w:cs="Times New Roman"/>
              </w:rPr>
            </w:pPr>
            <w:r w:rsidRPr="00FA5A24">
              <w:rPr>
                <w:rFonts w:ascii="Times New Roman" w:hAnsi="Times New Roman" w:cs="Times New Roman"/>
              </w:rPr>
              <w:t>Game, Drill, FE, FSE</w:t>
            </w:r>
          </w:p>
          <w:p w:rsidR="00B64381" w:rsidRPr="00FA5A24" w:rsidRDefault="00B64381" w:rsidP="00C6503A">
            <w:pPr>
              <w:rPr>
                <w:rFonts w:ascii="Times New Roman" w:hAnsi="Times New Roman" w:cs="Times New Roman"/>
              </w:rPr>
            </w:pPr>
          </w:p>
        </w:tc>
      </w:tr>
      <w:tr w:rsidR="003F4160" w:rsidRPr="00FA5A24" w:rsidTr="00C6503A">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lastRenderedPageBreak/>
              <w:t>Safety Controller</w:t>
            </w:r>
          </w:p>
        </w:tc>
        <w:tc>
          <w:tcPr>
            <w:tcW w:w="5760" w:type="dxa"/>
          </w:tcPr>
          <w:p w:rsidR="003F4160" w:rsidRDefault="003F4160" w:rsidP="00C6503A">
            <w:pPr>
              <w:rPr>
                <w:rFonts w:ascii="Times New Roman" w:hAnsi="Times New Roman" w:cs="Times New Roman"/>
              </w:rPr>
            </w:pPr>
            <w:r w:rsidRPr="00FA5A24">
              <w:rPr>
                <w:rFonts w:ascii="Times New Roman" w:hAnsi="Times New Roman" w:cs="Times New Roman"/>
              </w:rPr>
              <w:t>The safety controller is responsible for monitoring exercise safety during exercise setup, conduct, and cleanup.  All exercise controllers assist the safety controller by reporting any safety concerns.  The safety controller should not be confused with the safety officer, who is identified by the incident commander during exercise play.</w:t>
            </w:r>
          </w:p>
          <w:p w:rsidR="00227742" w:rsidRPr="00FA5A24" w:rsidRDefault="00227742"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Drill, FE, FSE</w:t>
            </w:r>
          </w:p>
        </w:tc>
      </w:tr>
      <w:tr w:rsidR="003F4160" w:rsidRPr="00FA5A24" w:rsidTr="00C6503A">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Simulator</w:t>
            </w:r>
          </w:p>
        </w:tc>
        <w:tc>
          <w:tcPr>
            <w:tcW w:w="5760"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 xml:space="preserve">Simulator Simulators are control staff personnel who role play as nonparticipating organizations or individuals.  They most often operate out of </w:t>
            </w:r>
            <w:proofErr w:type="spellStart"/>
            <w:r w:rsidRPr="00FA5A24">
              <w:rPr>
                <w:rFonts w:ascii="Times New Roman" w:hAnsi="Times New Roman" w:cs="Times New Roman"/>
              </w:rPr>
              <w:t>SimCell</w:t>
            </w:r>
            <w:proofErr w:type="spellEnd"/>
            <w:r w:rsidRPr="00FA5A24">
              <w:rPr>
                <w:rFonts w:ascii="Times New Roman" w:hAnsi="Times New Roman" w:cs="Times New Roman"/>
              </w:rPr>
              <w:t xml:space="preserve">, but they may occasionally have face-to-face contact with players.  Simulators function semi-independently under the supervision of </w:t>
            </w:r>
            <w:proofErr w:type="spellStart"/>
            <w:r w:rsidRPr="00FA5A24">
              <w:rPr>
                <w:rFonts w:ascii="Times New Roman" w:hAnsi="Times New Roman" w:cs="Times New Roman"/>
              </w:rPr>
              <w:t>SimCell</w:t>
            </w:r>
            <w:proofErr w:type="spellEnd"/>
            <w:r w:rsidRPr="00FA5A24">
              <w:rPr>
                <w:rFonts w:ascii="Times New Roman" w:hAnsi="Times New Roman" w:cs="Times New Roman"/>
              </w:rPr>
              <w:t xml:space="preserve"> controllers, enacting roles in accordance with instructions provided in the MSEL.  All simulators are ultimately accountable to the Exercise Director and senior controller. </w:t>
            </w:r>
          </w:p>
          <w:p w:rsidR="003F4160" w:rsidRDefault="003F4160" w:rsidP="00C6503A">
            <w:pPr>
              <w:rPr>
                <w:rFonts w:ascii="Times New Roman" w:hAnsi="Times New Roman" w:cs="Times New Roman"/>
              </w:rPr>
            </w:pPr>
            <w:r w:rsidRPr="00FA5A24">
              <w:rPr>
                <w:rFonts w:ascii="Times New Roman" w:hAnsi="Times New Roman" w:cs="Times New Roman"/>
              </w:rPr>
              <w:t>Drill, FE, FSE</w:t>
            </w:r>
          </w:p>
          <w:p w:rsidR="00227742" w:rsidRPr="00FA5A24" w:rsidRDefault="00227742"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Drill, FE, FSE</w:t>
            </w:r>
          </w:p>
        </w:tc>
      </w:tr>
      <w:tr w:rsidR="003F4160" w:rsidRPr="00FA5A24" w:rsidTr="00C6503A">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Observer</w:t>
            </w:r>
          </w:p>
        </w:tc>
        <w:tc>
          <w:tcPr>
            <w:tcW w:w="5760"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 xml:space="preserve">Observers do not directly participate in the exercise; rather, they observe selected segments of the exercise as it unfolds, while remaining separated from player activities.  Observers view the exercise from a designated observation area and are asked to remain within the observation area during the exercise.  A dedicated controller or public information officer should be assigned to manage these groups.  In a discussion-based exercise, observers may support the development of player responses to the situation by asking relevant questions, delivering messages, or citing references; however, they generally do not participate in moderated discussion. </w:t>
            </w:r>
          </w:p>
          <w:p w:rsidR="003F4160" w:rsidRPr="00FA5A24" w:rsidRDefault="003F4160"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All</w:t>
            </w:r>
          </w:p>
        </w:tc>
      </w:tr>
      <w:tr w:rsidR="003F4160" w:rsidRPr="00FA5A24" w:rsidTr="00C6503A">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Player</w:t>
            </w:r>
          </w:p>
        </w:tc>
        <w:tc>
          <w:tcPr>
            <w:tcW w:w="5760" w:type="dxa"/>
          </w:tcPr>
          <w:p w:rsidR="003F4160" w:rsidRDefault="003F4160" w:rsidP="00C6503A">
            <w:pPr>
              <w:rPr>
                <w:rFonts w:ascii="Times New Roman" w:hAnsi="Times New Roman" w:cs="Times New Roman"/>
              </w:rPr>
            </w:pPr>
            <w:r w:rsidRPr="00FA5A24">
              <w:rPr>
                <w:rFonts w:ascii="Times New Roman" w:hAnsi="Times New Roman" w:cs="Times New Roman"/>
              </w:rPr>
              <w:t>Players have an active role in preventing, responding to, or recovering from the risks and hazards presented in the scenario, by either discussing or performing their regular roles and responsibilities.  Players initiate actions that will respond to and/or mitigate the simulated emergency.</w:t>
            </w:r>
          </w:p>
          <w:p w:rsidR="00227742" w:rsidRPr="00FA5A24" w:rsidRDefault="00227742"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All</w:t>
            </w:r>
          </w:p>
        </w:tc>
      </w:tr>
      <w:tr w:rsidR="003F4160" w:rsidRPr="00FA5A24" w:rsidTr="00C6503A">
        <w:trPr>
          <w:trHeight w:val="1970"/>
        </w:trPr>
        <w:tc>
          <w:tcPr>
            <w:tcW w:w="188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Actor</w:t>
            </w:r>
          </w:p>
        </w:tc>
        <w:tc>
          <w:tcPr>
            <w:tcW w:w="5760"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 xml:space="preserve">Actors are typically volunteer personnel responsible for simulating a specific role in an exercise.  Actors are vital to creating a realistic scenario and can play a variety of roles. </w:t>
            </w:r>
          </w:p>
          <w:p w:rsidR="003F4160" w:rsidRPr="00FA5A24" w:rsidRDefault="003F4160" w:rsidP="00C6503A">
            <w:pPr>
              <w:rPr>
                <w:rFonts w:ascii="Times New Roman" w:hAnsi="Times New Roman" w:cs="Times New Roman"/>
              </w:rPr>
            </w:pPr>
          </w:p>
        </w:tc>
        <w:tc>
          <w:tcPr>
            <w:tcW w:w="1705"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Drill, FSE</w:t>
            </w:r>
          </w:p>
        </w:tc>
      </w:tr>
    </w:tbl>
    <w:p w:rsidR="003F4160" w:rsidRPr="00FA5A24" w:rsidRDefault="003F4160" w:rsidP="003F4160">
      <w:pPr>
        <w:rPr>
          <w:rFonts w:ascii="Times New Roman" w:hAnsi="Times New Roman" w:cs="Times New Roman"/>
        </w:rPr>
        <w:sectPr w:rsidR="003F4160" w:rsidRPr="00FA5A24" w:rsidSect="00227742">
          <w:pgSz w:w="12240" w:h="15840"/>
          <w:pgMar w:top="864" w:right="1440" w:bottom="864" w:left="1440" w:header="720" w:footer="720" w:gutter="0"/>
          <w:cols w:space="720"/>
          <w:docGrid w:linePitch="360"/>
        </w:sectPr>
      </w:pPr>
    </w:p>
    <w:p w:rsidR="003F4160" w:rsidRPr="00FA5A24" w:rsidRDefault="003F4160" w:rsidP="003F4160">
      <w:pPr>
        <w:pStyle w:val="Heading1"/>
        <w:rPr>
          <w:rFonts w:ascii="Times New Roman" w:hAnsi="Times New Roman" w:cs="Times New Roman"/>
          <w:b/>
        </w:rPr>
      </w:pPr>
      <w:bookmarkStart w:id="8" w:name="_Toc514245971"/>
      <w:bookmarkStart w:id="9" w:name="_Toc522797397"/>
      <w:r w:rsidRPr="00FA5A24">
        <w:rPr>
          <w:rFonts w:ascii="Times New Roman" w:hAnsi="Times New Roman" w:cs="Times New Roman"/>
          <w:b/>
        </w:rPr>
        <w:lastRenderedPageBreak/>
        <w:t>Annex D: Exercise Requirements</w:t>
      </w:r>
      <w:bookmarkEnd w:id="8"/>
      <w:bookmarkEnd w:id="9"/>
    </w:p>
    <w:p w:rsidR="003F4160" w:rsidRPr="00FA5A24" w:rsidRDefault="003F4160" w:rsidP="003F4160">
      <w:pPr>
        <w:jc w:val="center"/>
        <w:rPr>
          <w:rFonts w:ascii="Times New Roman" w:hAnsi="Times New Roman" w:cs="Times New Roman"/>
          <w:b/>
          <w:sz w:val="32"/>
        </w:rPr>
      </w:pPr>
      <w:r w:rsidRPr="00FA5A24">
        <w:rPr>
          <w:rFonts w:ascii="Times New Roman" w:hAnsi="Times New Roman" w:cs="Times New Roman"/>
          <w:b/>
          <w:sz w:val="32"/>
        </w:rPr>
        <w:t>Exercise Requirements</w:t>
      </w:r>
    </w:p>
    <w:p w:rsidR="003F4160" w:rsidRPr="00FA5A24" w:rsidRDefault="003F4160" w:rsidP="003F4160">
      <w:pPr>
        <w:rPr>
          <w:rFonts w:ascii="Times New Roman" w:hAnsi="Times New Roman" w:cs="Times New Roman"/>
          <w:b/>
          <w:sz w:val="28"/>
        </w:rPr>
      </w:pPr>
      <w:r w:rsidRPr="00FA5A24">
        <w:rPr>
          <w:rFonts w:ascii="Times New Roman" w:hAnsi="Times New Roman" w:cs="Times New Roman"/>
          <w:b/>
          <w:sz w:val="28"/>
        </w:rPr>
        <w:t>Meetings</w:t>
      </w:r>
    </w:p>
    <w:p w:rsidR="003F4160" w:rsidRPr="00FA5A24" w:rsidRDefault="003F4160" w:rsidP="003F4160">
      <w:pPr>
        <w:spacing w:after="0"/>
        <w:rPr>
          <w:rFonts w:ascii="Times New Roman" w:hAnsi="Times New Roman" w:cs="Times New Roman"/>
          <w:b/>
        </w:rPr>
      </w:pPr>
      <w:r w:rsidRPr="00FA5A2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CDDF309" wp14:editId="39C146DC">
                <wp:simplePos x="0" y="0"/>
                <wp:positionH relativeFrom="column">
                  <wp:posOffset>3796411</wp:posOffset>
                </wp:positionH>
                <wp:positionV relativeFrom="paragraph">
                  <wp:posOffset>142773</wp:posOffset>
                </wp:positionV>
                <wp:extent cx="2907792" cy="1403985"/>
                <wp:effectExtent l="0" t="0" r="260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792" cy="1403985"/>
                        </a:xfrm>
                        <a:prstGeom prst="rect">
                          <a:avLst/>
                        </a:prstGeom>
                        <a:solidFill>
                          <a:srgbClr val="FFFFFF"/>
                        </a:solidFill>
                        <a:ln w="9525">
                          <a:solidFill>
                            <a:srgbClr val="000000"/>
                          </a:solidFill>
                          <a:miter lim="800000"/>
                          <a:headEnd/>
                          <a:tailEnd/>
                        </a:ln>
                      </wps:spPr>
                      <wps:txbx>
                        <w:txbxContent>
                          <w:p w:rsidR="00C6503A" w:rsidRPr="00A50B8A" w:rsidRDefault="00C6503A" w:rsidP="003F4160">
                            <w:pPr>
                              <w:pStyle w:val="ListParagraph"/>
                              <w:numPr>
                                <w:ilvl w:val="0"/>
                                <w:numId w:val="14"/>
                              </w:numPr>
                              <w:spacing w:after="160" w:line="259" w:lineRule="auto"/>
                              <w:rPr>
                                <w:sz w:val="20"/>
                              </w:rPr>
                            </w:pPr>
                            <w:r w:rsidRPr="00A50B8A">
                              <w:rPr>
                                <w:sz w:val="20"/>
                              </w:rPr>
                              <w:t xml:space="preserve">Usually conducted at 2 weeks or more apart. </w:t>
                            </w:r>
                          </w:p>
                          <w:p w:rsidR="00C6503A" w:rsidRPr="00A50B8A" w:rsidRDefault="00C6503A" w:rsidP="003F4160">
                            <w:pPr>
                              <w:pStyle w:val="ListParagraph"/>
                              <w:numPr>
                                <w:ilvl w:val="0"/>
                                <w:numId w:val="14"/>
                              </w:numPr>
                              <w:spacing w:after="160" w:line="259" w:lineRule="auto"/>
                              <w:rPr>
                                <w:sz w:val="20"/>
                              </w:rPr>
                            </w:pPr>
                            <w:r w:rsidRPr="00A50B8A">
                              <w:rPr>
                                <w:sz w:val="20"/>
                              </w:rPr>
                              <w:t xml:space="preserve">Concept and Objectives Meeting and Initial Planning Meeting can be merged. </w:t>
                            </w:r>
                          </w:p>
                          <w:p w:rsidR="00C6503A" w:rsidRDefault="00C6503A" w:rsidP="003F4160">
                            <w:pPr>
                              <w:pStyle w:val="ListParagraph"/>
                              <w:numPr>
                                <w:ilvl w:val="0"/>
                                <w:numId w:val="14"/>
                              </w:numPr>
                              <w:spacing w:after="160" w:line="259" w:lineRule="auto"/>
                              <w:rPr>
                                <w:sz w:val="20"/>
                              </w:rPr>
                            </w:pPr>
                            <w:r w:rsidRPr="00A50B8A">
                              <w:rPr>
                                <w:sz w:val="20"/>
                              </w:rPr>
                              <w:t xml:space="preserve"> MSEL meeting can be merged with Mid-Term Meeting to speed things up. </w:t>
                            </w:r>
                          </w:p>
                          <w:p w:rsidR="00C6503A" w:rsidRPr="00A50B8A" w:rsidRDefault="00C6503A" w:rsidP="003F4160">
                            <w:pPr>
                              <w:pStyle w:val="ListParagraph"/>
                              <w:numPr>
                                <w:ilvl w:val="0"/>
                                <w:numId w:val="14"/>
                              </w:numPr>
                              <w:spacing w:after="160" w:line="259" w:lineRule="auto"/>
                              <w:rPr>
                                <w:sz w:val="20"/>
                              </w:rPr>
                            </w:pPr>
                            <w:r>
                              <w:rPr>
                                <w:sz w:val="20"/>
                              </w:rPr>
                              <w:t>This process is typically</w:t>
                            </w:r>
                            <w:r w:rsidRPr="00A50B8A">
                              <w:rPr>
                                <w:sz w:val="20"/>
                              </w:rPr>
                              <w:t xml:space="preserve"> over several months </w:t>
                            </w:r>
                            <w:r>
                              <w:rPr>
                                <w:sz w:val="20"/>
                              </w:rPr>
                              <w:t xml:space="preserve">to several years </w:t>
                            </w:r>
                            <w:r w:rsidRPr="00A50B8A">
                              <w:rPr>
                                <w:sz w:val="20"/>
                              </w:rPr>
                              <w:t>depending on size and scope of exercise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DF309" id="_x0000_t202" coordsize="21600,21600" o:spt="202" path="m,l,21600r21600,l21600,xe">
                <v:stroke joinstyle="miter"/>
                <v:path gradientshapeok="t" o:connecttype="rect"/>
              </v:shapetype>
              <v:shape id="Text Box 2" o:spid="_x0000_s1026" type="#_x0000_t202" style="position:absolute;margin-left:298.95pt;margin-top:11.25pt;width:228.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">
                <v:textbox style="mso-fit-shape-to-text:t">
                  <w:txbxContent>
                    <w:p w:rsidR="00C6503A" w:rsidRPr="00A50B8A" w:rsidRDefault="00C6503A" w:rsidP="003F4160">
                      <w:pPr>
                        <w:pStyle w:val="ListParagraph"/>
                        <w:numPr>
                          <w:ilvl w:val="0"/>
                          <w:numId w:val="14"/>
                        </w:numPr>
                        <w:spacing w:after="160" w:line="259" w:lineRule="auto"/>
                        <w:rPr>
                          <w:sz w:val="20"/>
                        </w:rPr>
                      </w:pPr>
                      <w:r w:rsidRPr="00A50B8A">
                        <w:rPr>
                          <w:sz w:val="20"/>
                        </w:rPr>
                        <w:t xml:space="preserve">Usually conducted at 2 weeks or more apart. </w:t>
                      </w:r>
                    </w:p>
                    <w:p w:rsidR="00C6503A" w:rsidRPr="00A50B8A" w:rsidRDefault="00C6503A" w:rsidP="003F4160">
                      <w:pPr>
                        <w:pStyle w:val="ListParagraph"/>
                        <w:numPr>
                          <w:ilvl w:val="0"/>
                          <w:numId w:val="14"/>
                        </w:numPr>
                        <w:spacing w:after="160" w:line="259" w:lineRule="auto"/>
                        <w:rPr>
                          <w:sz w:val="20"/>
                        </w:rPr>
                      </w:pPr>
                      <w:r w:rsidRPr="00A50B8A">
                        <w:rPr>
                          <w:sz w:val="20"/>
                        </w:rPr>
                        <w:t xml:space="preserve">Concept and Objectives Meeting and Initial Planning Meeting can be merged. </w:t>
                      </w:r>
                    </w:p>
                    <w:p w:rsidR="00C6503A" w:rsidRDefault="00C6503A" w:rsidP="003F4160">
                      <w:pPr>
                        <w:pStyle w:val="ListParagraph"/>
                        <w:numPr>
                          <w:ilvl w:val="0"/>
                          <w:numId w:val="14"/>
                        </w:numPr>
                        <w:spacing w:after="160" w:line="259" w:lineRule="auto"/>
                        <w:rPr>
                          <w:sz w:val="20"/>
                        </w:rPr>
                      </w:pPr>
                      <w:r w:rsidRPr="00A50B8A">
                        <w:rPr>
                          <w:sz w:val="20"/>
                        </w:rPr>
                        <w:t xml:space="preserve"> MSEL meeting can be merged with Mid-Term Meeting to speed things up. </w:t>
                      </w:r>
                    </w:p>
                    <w:p w:rsidR="00C6503A" w:rsidRPr="00A50B8A" w:rsidRDefault="00C6503A" w:rsidP="003F4160">
                      <w:pPr>
                        <w:pStyle w:val="ListParagraph"/>
                        <w:numPr>
                          <w:ilvl w:val="0"/>
                          <w:numId w:val="14"/>
                        </w:numPr>
                        <w:spacing w:after="160" w:line="259" w:lineRule="auto"/>
                        <w:rPr>
                          <w:sz w:val="20"/>
                        </w:rPr>
                      </w:pPr>
                      <w:r>
                        <w:rPr>
                          <w:sz w:val="20"/>
                        </w:rPr>
                        <w:t>This process is typically</w:t>
                      </w:r>
                      <w:r w:rsidRPr="00A50B8A">
                        <w:rPr>
                          <w:sz w:val="20"/>
                        </w:rPr>
                        <w:t xml:space="preserve"> over several months </w:t>
                      </w:r>
                      <w:r>
                        <w:rPr>
                          <w:sz w:val="20"/>
                        </w:rPr>
                        <w:t xml:space="preserve">to several years </w:t>
                      </w:r>
                      <w:r w:rsidRPr="00A50B8A">
                        <w:rPr>
                          <w:sz w:val="20"/>
                        </w:rPr>
                        <w:t>depending on size and scope of exercise</w:t>
                      </w:r>
                    </w:p>
                  </w:txbxContent>
                </v:textbox>
              </v:shape>
            </w:pict>
          </mc:Fallback>
        </mc:AlternateContent>
      </w:r>
      <w:r w:rsidRPr="00FA5A24">
        <w:rPr>
          <w:rFonts w:ascii="Times New Roman" w:hAnsi="Times New Roman" w:cs="Times New Roman"/>
          <w:b/>
        </w:rPr>
        <w:tab/>
        <w:t>Development Meetings</w:t>
      </w:r>
    </w:p>
    <w:p w:rsidR="003F4160" w:rsidRPr="00FA5A24" w:rsidRDefault="003F4160" w:rsidP="003F4160">
      <w:pPr>
        <w:rPr>
          <w:rFonts w:ascii="Times New Roman" w:hAnsi="Times New Roman" w:cs="Times New Roman"/>
          <w:b/>
        </w:rPr>
      </w:pPr>
      <w:r w:rsidRPr="00FA5A24">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46C82E4D" wp14:editId="08A52BA6">
                <wp:simplePos x="0" y="0"/>
                <wp:positionH relativeFrom="column">
                  <wp:posOffset>3257550</wp:posOffset>
                </wp:positionH>
                <wp:positionV relativeFrom="paragraph">
                  <wp:posOffset>272415</wp:posOffset>
                </wp:positionV>
                <wp:extent cx="438150" cy="100965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438150" cy="10096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0E8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6.5pt;margin-top:21.45pt;width:34.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" adj="781" strokecolor="black [3213]" strokeweight=".5pt">
                <v:stroke joinstyle="miter"/>
              </v:shape>
            </w:pict>
          </mc:Fallback>
        </mc:AlternateContent>
      </w:r>
      <w:r w:rsidRPr="00FA5A24">
        <w:rPr>
          <w:rFonts w:ascii="Times New Roman" w:hAnsi="Times New Roman" w:cs="Times New Roman"/>
          <w:b/>
        </w:rPr>
        <w:tab/>
        <w:t>All meetings need agendas and minutes</w:t>
      </w:r>
    </w:p>
    <w:p w:rsidR="003F4160" w:rsidRPr="00FA5A24" w:rsidRDefault="003F4160" w:rsidP="003F4160">
      <w:pPr>
        <w:pStyle w:val="ListParagraph"/>
        <w:numPr>
          <w:ilvl w:val="0"/>
          <w:numId w:val="5"/>
        </w:numPr>
        <w:spacing w:after="200" w:line="276" w:lineRule="auto"/>
        <w:rPr>
          <w:rFonts w:ascii="Times New Roman" w:hAnsi="Times New Roman" w:cs="Times New Roman"/>
        </w:rPr>
      </w:pPr>
      <w:r w:rsidRPr="00FA5A24">
        <w:rPr>
          <w:rFonts w:ascii="Times New Roman" w:hAnsi="Times New Roman" w:cs="Times New Roman"/>
        </w:rPr>
        <w:t>Concept and Objectives Meeting (C &amp; O)</w:t>
      </w:r>
    </w:p>
    <w:p w:rsidR="003F4160" w:rsidRPr="00FA5A24" w:rsidRDefault="003F4160" w:rsidP="003F4160">
      <w:pPr>
        <w:pStyle w:val="ListParagraph"/>
        <w:numPr>
          <w:ilvl w:val="0"/>
          <w:numId w:val="5"/>
        </w:numPr>
        <w:spacing w:after="200" w:line="276" w:lineRule="auto"/>
        <w:rPr>
          <w:rFonts w:ascii="Times New Roman" w:hAnsi="Times New Roman" w:cs="Times New Roman"/>
        </w:rPr>
      </w:pPr>
      <w:r w:rsidRPr="00FA5A24">
        <w:rPr>
          <w:rFonts w:ascii="Times New Roman" w:hAnsi="Times New Roman" w:cs="Times New Roman"/>
        </w:rPr>
        <w:t>Initial Planning Meeting (IPM)</w:t>
      </w:r>
    </w:p>
    <w:p w:rsidR="003F4160" w:rsidRPr="00FA5A24" w:rsidRDefault="003F4160" w:rsidP="003F4160">
      <w:pPr>
        <w:pStyle w:val="ListParagraph"/>
        <w:numPr>
          <w:ilvl w:val="0"/>
          <w:numId w:val="5"/>
        </w:numPr>
        <w:spacing w:after="200" w:line="276" w:lineRule="auto"/>
        <w:rPr>
          <w:rFonts w:ascii="Times New Roman" w:hAnsi="Times New Roman" w:cs="Times New Roman"/>
        </w:rPr>
      </w:pPr>
      <w:r w:rsidRPr="00FA5A24">
        <w:rPr>
          <w:rFonts w:ascii="Times New Roman" w:hAnsi="Times New Roman" w:cs="Times New Roman"/>
        </w:rPr>
        <w:t>Mid-Term Planning Meeting (MPM)</w:t>
      </w:r>
    </w:p>
    <w:p w:rsidR="003F4160" w:rsidRPr="00FA5A24" w:rsidRDefault="003F4160" w:rsidP="003F4160">
      <w:pPr>
        <w:pStyle w:val="ListParagraph"/>
        <w:numPr>
          <w:ilvl w:val="0"/>
          <w:numId w:val="5"/>
        </w:numPr>
        <w:spacing w:after="200" w:line="276" w:lineRule="auto"/>
        <w:rPr>
          <w:rFonts w:ascii="Times New Roman" w:hAnsi="Times New Roman" w:cs="Times New Roman"/>
        </w:rPr>
      </w:pPr>
      <w:r w:rsidRPr="00FA5A24">
        <w:rPr>
          <w:rFonts w:ascii="Times New Roman" w:hAnsi="Times New Roman" w:cs="Times New Roman"/>
        </w:rPr>
        <w:t>Master Scenario Events List Meeting (MSEL)</w:t>
      </w:r>
    </w:p>
    <w:p w:rsidR="003F4160" w:rsidRPr="00FA5A24" w:rsidRDefault="003F4160" w:rsidP="003F4160">
      <w:pPr>
        <w:pStyle w:val="ListParagraph"/>
        <w:numPr>
          <w:ilvl w:val="0"/>
          <w:numId w:val="5"/>
        </w:numPr>
        <w:spacing w:after="200" w:line="276" w:lineRule="auto"/>
        <w:rPr>
          <w:rFonts w:ascii="Times New Roman" w:hAnsi="Times New Roman" w:cs="Times New Roman"/>
        </w:rPr>
      </w:pPr>
      <w:r w:rsidRPr="00FA5A24">
        <w:rPr>
          <w:rFonts w:ascii="Times New Roman" w:hAnsi="Times New Roman" w:cs="Times New Roman"/>
        </w:rPr>
        <w:t>Final Planning Meeting (FPM)</w:t>
      </w:r>
    </w:p>
    <w:p w:rsidR="003F4160" w:rsidRPr="00FA5A24" w:rsidRDefault="003F4160" w:rsidP="003F4160">
      <w:pPr>
        <w:spacing w:after="0"/>
        <w:ind w:firstLine="720"/>
        <w:rPr>
          <w:rFonts w:ascii="Times New Roman" w:hAnsi="Times New Roman" w:cs="Times New Roman"/>
          <w:b/>
        </w:rPr>
      </w:pPr>
      <w:r w:rsidRPr="00FA5A24">
        <w:rPr>
          <w:rFonts w:ascii="Times New Roman" w:hAnsi="Times New Roman" w:cs="Times New Roman"/>
          <w:b/>
        </w:rPr>
        <w:t>After the Exercise Meetings</w:t>
      </w:r>
    </w:p>
    <w:p w:rsidR="003F4160" w:rsidRPr="00FA5A24" w:rsidRDefault="003F4160" w:rsidP="003F4160">
      <w:pPr>
        <w:ind w:firstLine="720"/>
        <w:rPr>
          <w:rFonts w:ascii="Times New Roman" w:hAnsi="Times New Roman" w:cs="Times New Roman"/>
          <w:b/>
        </w:rPr>
      </w:pPr>
      <w:r w:rsidRPr="00FA5A24">
        <w:rPr>
          <w:rFonts w:ascii="Times New Roman" w:hAnsi="Times New Roman" w:cs="Times New Roman"/>
          <w:b/>
        </w:rPr>
        <w:t>No agendas but need notes/minutes taken for AAR</w:t>
      </w:r>
    </w:p>
    <w:p w:rsidR="003F4160" w:rsidRPr="00FA5A24" w:rsidRDefault="003F4160" w:rsidP="003F4160">
      <w:pPr>
        <w:pStyle w:val="ListParagraph"/>
        <w:numPr>
          <w:ilvl w:val="0"/>
          <w:numId w:val="6"/>
        </w:numPr>
        <w:spacing w:after="200" w:line="276" w:lineRule="auto"/>
        <w:rPr>
          <w:rFonts w:ascii="Times New Roman" w:hAnsi="Times New Roman" w:cs="Times New Roman"/>
        </w:rPr>
      </w:pPr>
      <w:r w:rsidRPr="00FA5A24">
        <w:rPr>
          <w:rFonts w:ascii="Times New Roman" w:hAnsi="Times New Roman" w:cs="Times New Roman"/>
        </w:rPr>
        <w:t>**Player Hotwash</w:t>
      </w:r>
    </w:p>
    <w:p w:rsidR="003F4160" w:rsidRPr="00FA5A24" w:rsidRDefault="003F4160" w:rsidP="003F4160">
      <w:pPr>
        <w:pStyle w:val="ListParagraph"/>
        <w:numPr>
          <w:ilvl w:val="0"/>
          <w:numId w:val="6"/>
        </w:numPr>
        <w:spacing w:after="200" w:line="276" w:lineRule="auto"/>
        <w:rPr>
          <w:rFonts w:ascii="Times New Roman" w:hAnsi="Times New Roman" w:cs="Times New Roman"/>
        </w:rPr>
      </w:pPr>
      <w:r w:rsidRPr="00FA5A24">
        <w:rPr>
          <w:rFonts w:ascii="Times New Roman" w:hAnsi="Times New Roman" w:cs="Times New Roman"/>
        </w:rPr>
        <w:t>**Controller/Evaluator Debriefing</w:t>
      </w:r>
    </w:p>
    <w:p w:rsidR="003F4160" w:rsidRPr="00FA5A24" w:rsidRDefault="003F4160" w:rsidP="003F4160">
      <w:pPr>
        <w:pStyle w:val="ListParagraph"/>
        <w:numPr>
          <w:ilvl w:val="0"/>
          <w:numId w:val="6"/>
        </w:numPr>
        <w:spacing w:after="200" w:line="276" w:lineRule="auto"/>
        <w:rPr>
          <w:rFonts w:ascii="Times New Roman" w:hAnsi="Times New Roman" w:cs="Times New Roman"/>
        </w:rPr>
      </w:pPr>
      <w:r w:rsidRPr="00FA5A24">
        <w:rPr>
          <w:rFonts w:ascii="Times New Roman" w:hAnsi="Times New Roman" w:cs="Times New Roman"/>
        </w:rPr>
        <w:t>Presentation of Draft After Action Report (this meeting needs agenda and minutes)</w:t>
      </w:r>
    </w:p>
    <w:p w:rsidR="003F4160" w:rsidRPr="00FA5A24" w:rsidRDefault="003F4160" w:rsidP="003F4160">
      <w:pPr>
        <w:rPr>
          <w:rFonts w:ascii="Times New Roman" w:hAnsi="Times New Roman" w:cs="Times New Roman"/>
          <w:b/>
          <w:sz w:val="28"/>
        </w:rPr>
      </w:pPr>
      <w:r w:rsidRPr="00FA5A24">
        <w:rPr>
          <w:rFonts w:ascii="Times New Roman" w:hAnsi="Times New Roman" w:cs="Times New Roman"/>
          <w:b/>
          <w:sz w:val="28"/>
        </w:rPr>
        <w:t>Documents to be produced</w:t>
      </w:r>
    </w:p>
    <w:tbl>
      <w:tblPr>
        <w:tblStyle w:val="TableGrid"/>
        <w:tblW w:w="0" w:type="auto"/>
        <w:tblInd w:w="720" w:type="dxa"/>
        <w:tblLook w:val="04A0" w:firstRow="1" w:lastRow="0" w:firstColumn="1" w:lastColumn="0" w:noHBand="0" w:noVBand="1"/>
      </w:tblPr>
      <w:tblGrid>
        <w:gridCol w:w="2869"/>
        <w:gridCol w:w="2866"/>
        <w:gridCol w:w="2895"/>
      </w:tblGrid>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Document Title</w:t>
            </w:r>
          </w:p>
        </w:tc>
        <w:tc>
          <w:tcPr>
            <w:tcW w:w="2866"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Exercise Type</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Distribution Audience</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Situation Manual (</w:t>
            </w:r>
            <w:proofErr w:type="spellStart"/>
            <w:r w:rsidRPr="00FA5A24">
              <w:rPr>
                <w:rFonts w:ascii="Times New Roman" w:hAnsi="Times New Roman" w:cs="Times New Roman"/>
              </w:rPr>
              <w:t>SitMan</w:t>
            </w:r>
            <w:proofErr w:type="spellEnd"/>
            <w:r w:rsidRPr="00FA5A24">
              <w:rPr>
                <w:rFonts w:ascii="Times New Roman" w:hAnsi="Times New Roman" w:cs="Times New Roman"/>
              </w:rPr>
              <w:t>)</w:t>
            </w:r>
          </w:p>
          <w:p w:rsidR="003F4160" w:rsidRPr="00FA5A24" w:rsidRDefault="003F4160" w:rsidP="00C6503A">
            <w:pPr>
              <w:spacing w:after="200" w:line="276" w:lineRule="auto"/>
              <w:rPr>
                <w:rFonts w:ascii="Times New Roman" w:hAnsi="Times New Roman" w:cs="Times New Roman"/>
              </w:rPr>
            </w:pPr>
          </w:p>
        </w:tc>
        <w:tc>
          <w:tcPr>
            <w:tcW w:w="2866"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Seminar, Workshop, Tabletop, Game</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Players and Observers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Exercise Plan (ExPlan)</w:t>
            </w:r>
          </w:p>
        </w:tc>
        <w:tc>
          <w:tcPr>
            <w:tcW w:w="2866"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Drill, Functional Exercise, Full-Scale</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Players and Observers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Controller and Evaluator Handbook (C/E)</w:t>
            </w:r>
          </w:p>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b/>
                <w:color w:val="FF0000"/>
              </w:rPr>
              <w:t>*Protected Material</w:t>
            </w:r>
          </w:p>
        </w:tc>
        <w:tc>
          <w:tcPr>
            <w:tcW w:w="2866"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Drill, Functional Exercise, Full-Scale</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Controller, Evaluators, Simulators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Master Scenario Events List (MSEL)</w:t>
            </w:r>
          </w:p>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b/>
                <w:color w:val="FF0000"/>
              </w:rPr>
              <w:t>*Protected Material</w:t>
            </w:r>
          </w:p>
        </w:tc>
        <w:tc>
          <w:tcPr>
            <w:tcW w:w="2866"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Drill, Functional Exercise, Full-Scale, Complex Tabletop (optional), Game (optional)</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Controller, Evaluators, Simulators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Extent of Play Agreement (XPA)</w:t>
            </w:r>
          </w:p>
        </w:tc>
        <w:tc>
          <w:tcPr>
            <w:tcW w:w="2866"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Functional Exercise, Full-Scale</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Exercise Planning Team and participating agencies and organizations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Exercise Evaluation Guides (EEGs)</w:t>
            </w:r>
          </w:p>
        </w:tc>
        <w:tc>
          <w:tcPr>
            <w:tcW w:w="2866"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Drill, Functional Exercise, full Scale Exercise, Tabletop, Game</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Evaluators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Communications Plan</w:t>
            </w:r>
          </w:p>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lastRenderedPageBreak/>
              <w:t>(typically, in ExPlan/CE Handbook)</w:t>
            </w:r>
          </w:p>
        </w:tc>
        <w:tc>
          <w:tcPr>
            <w:tcW w:w="2866"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lastRenderedPageBreak/>
              <w:t>Drill, Functional Exercise, Full-Scale</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All Participants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Briefing Materials</w:t>
            </w:r>
          </w:p>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(Briefing slides: Players, C/E, Simulators)</w:t>
            </w:r>
          </w:p>
        </w:tc>
        <w:tc>
          <w:tcPr>
            <w:tcW w:w="2866"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 xml:space="preserve">All Exercise </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All Participants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Hotwash Handouts</w:t>
            </w:r>
          </w:p>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(Based on Core Capabilities/Objectives)</w:t>
            </w:r>
          </w:p>
        </w:tc>
        <w:tc>
          <w:tcPr>
            <w:tcW w:w="2866"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 xml:space="preserve">All Exercise </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All Participants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Participant Feedback Form</w:t>
            </w:r>
          </w:p>
        </w:tc>
        <w:tc>
          <w:tcPr>
            <w:tcW w:w="2866"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 xml:space="preserve">All Exercise </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All Participants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Sign-in sheets</w:t>
            </w:r>
          </w:p>
        </w:tc>
        <w:tc>
          <w:tcPr>
            <w:tcW w:w="2866"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 xml:space="preserve">All Exercise </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All Participants</w:t>
            </w:r>
          </w:p>
        </w:tc>
      </w:tr>
      <w:tr w:rsidR="003F4160" w:rsidRPr="00FA5A24" w:rsidTr="00C6503A">
        <w:tc>
          <w:tcPr>
            <w:tcW w:w="2869"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After Action Report/Improvement Plan</w:t>
            </w:r>
          </w:p>
        </w:tc>
        <w:tc>
          <w:tcPr>
            <w:tcW w:w="2866" w:type="dxa"/>
          </w:tcPr>
          <w:p w:rsidR="003F4160" w:rsidRPr="00FA5A24" w:rsidRDefault="003F4160" w:rsidP="00C6503A">
            <w:pPr>
              <w:rPr>
                <w:rFonts w:ascii="Times New Roman" w:hAnsi="Times New Roman" w:cs="Times New Roman"/>
              </w:rPr>
            </w:pPr>
            <w:r w:rsidRPr="00FA5A24">
              <w:rPr>
                <w:rFonts w:ascii="Times New Roman" w:hAnsi="Times New Roman" w:cs="Times New Roman"/>
              </w:rPr>
              <w:t xml:space="preserve">All Exercise </w:t>
            </w:r>
          </w:p>
        </w:tc>
        <w:tc>
          <w:tcPr>
            <w:tcW w:w="2895" w:type="dxa"/>
          </w:tcPr>
          <w:p w:rsidR="003F4160" w:rsidRPr="00FA5A24" w:rsidRDefault="003F4160" w:rsidP="00C6503A">
            <w:pPr>
              <w:spacing w:after="200" w:line="276" w:lineRule="auto"/>
              <w:rPr>
                <w:rFonts w:ascii="Times New Roman" w:hAnsi="Times New Roman" w:cs="Times New Roman"/>
              </w:rPr>
            </w:pPr>
            <w:r w:rsidRPr="00FA5A24">
              <w:rPr>
                <w:rFonts w:ascii="Times New Roman" w:hAnsi="Times New Roman" w:cs="Times New Roman"/>
              </w:rPr>
              <w:t>Requesting Agency</w:t>
            </w:r>
          </w:p>
        </w:tc>
      </w:tr>
    </w:tbl>
    <w:p w:rsidR="003F4160" w:rsidRPr="00FA5A24" w:rsidRDefault="003F4160" w:rsidP="003F4160">
      <w:pPr>
        <w:rPr>
          <w:rFonts w:ascii="Times New Roman" w:hAnsi="Times New Roman" w:cs="Times New Roman"/>
        </w:rPr>
      </w:pPr>
      <w:r w:rsidRPr="00FA5A24">
        <w:rPr>
          <w:rFonts w:ascii="Times New Roman" w:hAnsi="Times New Roman" w:cs="Times New Roman"/>
        </w:rPr>
        <w:t xml:space="preserve">**Hot Wash, Evaluator Debriefing, EEGs, and Participant feedback can all be used for AAR. </w:t>
      </w:r>
    </w:p>
    <w:p w:rsidR="003F4160" w:rsidRPr="00FA5A24" w:rsidRDefault="003F4160" w:rsidP="003F4160">
      <w:pPr>
        <w:rPr>
          <w:rFonts w:ascii="Times New Roman" w:hAnsi="Times New Roman" w:cs="Times New Roman"/>
          <w:b/>
          <w:sz w:val="28"/>
        </w:rPr>
      </w:pPr>
      <w:r w:rsidRPr="00FA5A24">
        <w:rPr>
          <w:rFonts w:ascii="Times New Roman" w:hAnsi="Times New Roman" w:cs="Times New Roman"/>
          <w:b/>
          <w:sz w:val="28"/>
        </w:rPr>
        <w:t>Identify</w:t>
      </w:r>
    </w:p>
    <w:p w:rsidR="003F4160" w:rsidRPr="00FA5A24" w:rsidRDefault="003F4160" w:rsidP="003F4160">
      <w:pPr>
        <w:pStyle w:val="ListParagraph"/>
        <w:numPr>
          <w:ilvl w:val="0"/>
          <w:numId w:val="7"/>
        </w:numPr>
        <w:spacing w:after="200" w:line="276" w:lineRule="auto"/>
        <w:rPr>
          <w:rFonts w:ascii="Times New Roman" w:hAnsi="Times New Roman" w:cs="Times New Roman"/>
        </w:rPr>
      </w:pPr>
      <w:r w:rsidRPr="00FA5A24">
        <w:rPr>
          <w:rFonts w:ascii="Times New Roman" w:hAnsi="Times New Roman" w:cs="Times New Roman"/>
        </w:rPr>
        <w:t>Participants</w:t>
      </w:r>
    </w:p>
    <w:p w:rsidR="003F4160" w:rsidRPr="00FA5A24" w:rsidRDefault="003F4160" w:rsidP="003F4160">
      <w:pPr>
        <w:pStyle w:val="ListParagraph"/>
        <w:numPr>
          <w:ilvl w:val="0"/>
          <w:numId w:val="7"/>
        </w:numPr>
        <w:spacing w:after="200" w:line="276" w:lineRule="auto"/>
        <w:rPr>
          <w:rFonts w:ascii="Times New Roman" w:hAnsi="Times New Roman" w:cs="Times New Roman"/>
        </w:rPr>
      </w:pPr>
      <w:r w:rsidRPr="00FA5A24">
        <w:rPr>
          <w:rFonts w:ascii="Times New Roman" w:hAnsi="Times New Roman" w:cs="Times New Roman"/>
        </w:rPr>
        <w:t>Players</w:t>
      </w:r>
    </w:p>
    <w:p w:rsidR="003F4160" w:rsidRPr="00FA5A24" w:rsidRDefault="003F4160" w:rsidP="003F4160">
      <w:pPr>
        <w:pStyle w:val="ListParagraph"/>
        <w:numPr>
          <w:ilvl w:val="0"/>
          <w:numId w:val="7"/>
        </w:numPr>
        <w:spacing w:after="200" w:line="276" w:lineRule="auto"/>
        <w:rPr>
          <w:rFonts w:ascii="Times New Roman" w:hAnsi="Times New Roman" w:cs="Times New Roman"/>
        </w:rPr>
      </w:pPr>
      <w:r w:rsidRPr="00FA5A24">
        <w:rPr>
          <w:rFonts w:ascii="Times New Roman" w:hAnsi="Times New Roman" w:cs="Times New Roman"/>
        </w:rPr>
        <w:t>Actors</w:t>
      </w:r>
    </w:p>
    <w:p w:rsidR="003F4160" w:rsidRPr="00FA5A24" w:rsidRDefault="003F4160" w:rsidP="003F4160">
      <w:pPr>
        <w:pStyle w:val="ListParagraph"/>
        <w:numPr>
          <w:ilvl w:val="0"/>
          <w:numId w:val="7"/>
        </w:numPr>
        <w:spacing w:after="200" w:line="276" w:lineRule="auto"/>
        <w:rPr>
          <w:rFonts w:ascii="Times New Roman" w:hAnsi="Times New Roman" w:cs="Times New Roman"/>
        </w:rPr>
      </w:pPr>
      <w:r w:rsidRPr="00FA5A24">
        <w:rPr>
          <w:rFonts w:ascii="Times New Roman" w:hAnsi="Times New Roman" w:cs="Times New Roman"/>
        </w:rPr>
        <w:t>Exercise Director</w:t>
      </w:r>
    </w:p>
    <w:p w:rsidR="003F4160" w:rsidRPr="00FA5A24" w:rsidRDefault="003F4160" w:rsidP="003F4160">
      <w:pPr>
        <w:pStyle w:val="ListParagraph"/>
        <w:numPr>
          <w:ilvl w:val="0"/>
          <w:numId w:val="7"/>
        </w:numPr>
        <w:spacing w:after="200" w:line="276" w:lineRule="auto"/>
        <w:rPr>
          <w:rFonts w:ascii="Times New Roman" w:hAnsi="Times New Roman" w:cs="Times New Roman"/>
        </w:rPr>
      </w:pPr>
      <w:r w:rsidRPr="00FA5A24">
        <w:rPr>
          <w:rFonts w:ascii="Times New Roman" w:hAnsi="Times New Roman" w:cs="Times New Roman"/>
        </w:rPr>
        <w:t>Senior Controller</w:t>
      </w:r>
    </w:p>
    <w:p w:rsidR="003F4160" w:rsidRPr="00FA5A24" w:rsidRDefault="003F4160" w:rsidP="003F4160">
      <w:pPr>
        <w:pStyle w:val="ListParagraph"/>
        <w:numPr>
          <w:ilvl w:val="1"/>
          <w:numId w:val="7"/>
        </w:numPr>
        <w:spacing w:after="200" w:line="276" w:lineRule="auto"/>
        <w:rPr>
          <w:rFonts w:ascii="Times New Roman" w:hAnsi="Times New Roman" w:cs="Times New Roman"/>
        </w:rPr>
      </w:pPr>
      <w:r w:rsidRPr="00FA5A24">
        <w:rPr>
          <w:rFonts w:ascii="Times New Roman" w:hAnsi="Times New Roman" w:cs="Times New Roman"/>
        </w:rPr>
        <w:t>Controllers</w:t>
      </w:r>
    </w:p>
    <w:p w:rsidR="003F4160" w:rsidRPr="00FA5A24" w:rsidRDefault="003F4160" w:rsidP="003F4160">
      <w:pPr>
        <w:pStyle w:val="ListParagraph"/>
        <w:numPr>
          <w:ilvl w:val="1"/>
          <w:numId w:val="7"/>
        </w:numPr>
        <w:spacing w:after="200" w:line="276" w:lineRule="auto"/>
        <w:rPr>
          <w:rFonts w:ascii="Times New Roman" w:hAnsi="Times New Roman" w:cs="Times New Roman"/>
        </w:rPr>
      </w:pPr>
      <w:r w:rsidRPr="00FA5A24">
        <w:rPr>
          <w:rFonts w:ascii="Times New Roman" w:hAnsi="Times New Roman" w:cs="Times New Roman"/>
        </w:rPr>
        <w:t>Safety Controller</w:t>
      </w:r>
    </w:p>
    <w:p w:rsidR="003F4160" w:rsidRPr="00FA5A24" w:rsidRDefault="003F4160" w:rsidP="003F4160">
      <w:pPr>
        <w:pStyle w:val="ListParagraph"/>
        <w:numPr>
          <w:ilvl w:val="1"/>
          <w:numId w:val="7"/>
        </w:numPr>
        <w:spacing w:after="200" w:line="276" w:lineRule="auto"/>
        <w:rPr>
          <w:rFonts w:ascii="Times New Roman" w:hAnsi="Times New Roman" w:cs="Times New Roman"/>
        </w:rPr>
      </w:pPr>
      <w:r w:rsidRPr="00FA5A24">
        <w:rPr>
          <w:rFonts w:ascii="Times New Roman" w:hAnsi="Times New Roman" w:cs="Times New Roman"/>
        </w:rPr>
        <w:t>Simulators</w:t>
      </w:r>
    </w:p>
    <w:p w:rsidR="003F4160" w:rsidRPr="00FA5A24" w:rsidRDefault="003F4160" w:rsidP="003F4160">
      <w:pPr>
        <w:pStyle w:val="ListParagraph"/>
        <w:numPr>
          <w:ilvl w:val="0"/>
          <w:numId w:val="7"/>
        </w:numPr>
        <w:spacing w:after="200" w:line="276" w:lineRule="auto"/>
        <w:rPr>
          <w:rFonts w:ascii="Times New Roman" w:hAnsi="Times New Roman" w:cs="Times New Roman"/>
        </w:rPr>
      </w:pPr>
      <w:r w:rsidRPr="00FA5A24">
        <w:rPr>
          <w:rFonts w:ascii="Times New Roman" w:hAnsi="Times New Roman" w:cs="Times New Roman"/>
        </w:rPr>
        <w:t>Evaluators</w:t>
      </w:r>
    </w:p>
    <w:p w:rsidR="003F4160" w:rsidRPr="00FA5A24" w:rsidRDefault="003F4160" w:rsidP="003F4160">
      <w:pPr>
        <w:rPr>
          <w:rFonts w:ascii="Times New Roman" w:hAnsi="Times New Roman" w:cs="Times New Roman"/>
          <w:b/>
          <w:sz w:val="28"/>
        </w:rPr>
      </w:pPr>
      <w:r w:rsidRPr="00FA5A24">
        <w:rPr>
          <w:rFonts w:ascii="Times New Roman" w:hAnsi="Times New Roman" w:cs="Times New Roman"/>
          <w:b/>
          <w:sz w:val="28"/>
        </w:rPr>
        <w:t>Agendas</w:t>
      </w:r>
    </w:p>
    <w:p w:rsidR="003F4160" w:rsidRPr="00FA5A24" w:rsidRDefault="003F4160" w:rsidP="003F4160">
      <w:pPr>
        <w:rPr>
          <w:rFonts w:ascii="Times New Roman" w:hAnsi="Times New Roman" w:cs="Times New Roman"/>
          <w:b/>
        </w:rPr>
      </w:pPr>
      <w:r w:rsidRPr="00FA5A24">
        <w:rPr>
          <w:rFonts w:ascii="Times New Roman" w:hAnsi="Times New Roman" w:cs="Times New Roman"/>
          <w:b/>
        </w:rPr>
        <w:t>Concept and Objectives Agenda Items</w:t>
      </w:r>
    </w:p>
    <w:p w:rsidR="003F4160" w:rsidRPr="00FA5A24" w:rsidRDefault="003F4160" w:rsidP="003F4160">
      <w:pPr>
        <w:pStyle w:val="Default"/>
        <w:numPr>
          <w:ilvl w:val="0"/>
          <w:numId w:val="8"/>
        </w:numPr>
        <w:spacing w:after="69"/>
        <w:rPr>
          <w:sz w:val="22"/>
          <w:szCs w:val="22"/>
        </w:rPr>
      </w:pPr>
      <w:r w:rsidRPr="00FA5A24">
        <w:rPr>
          <w:sz w:val="22"/>
          <w:szCs w:val="22"/>
        </w:rPr>
        <w:t xml:space="preserve">Exercise scope </w:t>
      </w:r>
    </w:p>
    <w:p w:rsidR="003F4160" w:rsidRPr="00FA5A24" w:rsidRDefault="003F4160" w:rsidP="003F4160">
      <w:pPr>
        <w:pStyle w:val="Default"/>
        <w:numPr>
          <w:ilvl w:val="0"/>
          <w:numId w:val="8"/>
        </w:numPr>
        <w:spacing w:after="69"/>
        <w:rPr>
          <w:sz w:val="22"/>
          <w:szCs w:val="22"/>
        </w:rPr>
      </w:pPr>
      <w:r w:rsidRPr="00FA5A24">
        <w:rPr>
          <w:sz w:val="22"/>
          <w:szCs w:val="22"/>
        </w:rPr>
        <w:t xml:space="preserve">Proposed exercise objectives and their aligned mission area/core capabilities </w:t>
      </w:r>
    </w:p>
    <w:p w:rsidR="003F4160" w:rsidRPr="00FA5A24" w:rsidRDefault="003F4160" w:rsidP="003F4160">
      <w:pPr>
        <w:pStyle w:val="Default"/>
        <w:numPr>
          <w:ilvl w:val="0"/>
          <w:numId w:val="8"/>
        </w:numPr>
        <w:spacing w:after="69"/>
        <w:rPr>
          <w:sz w:val="22"/>
          <w:szCs w:val="22"/>
        </w:rPr>
      </w:pPr>
      <w:r w:rsidRPr="00FA5A24">
        <w:rPr>
          <w:sz w:val="22"/>
          <w:szCs w:val="22"/>
        </w:rPr>
        <w:t xml:space="preserve">Proposed exercise location, date, and duration </w:t>
      </w:r>
    </w:p>
    <w:p w:rsidR="003F4160" w:rsidRPr="00FA5A24" w:rsidRDefault="003F4160" w:rsidP="003F4160">
      <w:pPr>
        <w:pStyle w:val="Default"/>
        <w:numPr>
          <w:ilvl w:val="0"/>
          <w:numId w:val="8"/>
        </w:numPr>
        <w:spacing w:after="69"/>
        <w:rPr>
          <w:sz w:val="22"/>
          <w:szCs w:val="22"/>
        </w:rPr>
      </w:pPr>
      <w:r w:rsidRPr="00FA5A24">
        <w:rPr>
          <w:sz w:val="22"/>
          <w:szCs w:val="22"/>
        </w:rPr>
        <w:t xml:space="preserve">Participants and anticipated extent of play for exercise participants </w:t>
      </w:r>
    </w:p>
    <w:p w:rsidR="003F4160" w:rsidRPr="00FA5A24" w:rsidRDefault="003F4160" w:rsidP="003F4160">
      <w:pPr>
        <w:pStyle w:val="Default"/>
        <w:numPr>
          <w:ilvl w:val="0"/>
          <w:numId w:val="8"/>
        </w:numPr>
        <w:spacing w:after="69"/>
        <w:rPr>
          <w:sz w:val="22"/>
          <w:szCs w:val="22"/>
        </w:rPr>
      </w:pPr>
      <w:r w:rsidRPr="00FA5A24">
        <w:rPr>
          <w:sz w:val="22"/>
          <w:szCs w:val="22"/>
        </w:rPr>
        <w:t xml:space="preserve">Exercise planning team </w:t>
      </w:r>
    </w:p>
    <w:p w:rsidR="003F4160" w:rsidRPr="00FA5A24" w:rsidRDefault="003F4160" w:rsidP="003F4160">
      <w:pPr>
        <w:pStyle w:val="Default"/>
        <w:numPr>
          <w:ilvl w:val="0"/>
          <w:numId w:val="8"/>
        </w:numPr>
        <w:spacing w:after="69"/>
        <w:rPr>
          <w:sz w:val="22"/>
          <w:szCs w:val="22"/>
        </w:rPr>
      </w:pPr>
      <w:r w:rsidRPr="00FA5A24">
        <w:rPr>
          <w:sz w:val="22"/>
          <w:szCs w:val="22"/>
        </w:rPr>
        <w:t xml:space="preserve">Exercise assumptions and artificialities </w:t>
      </w:r>
    </w:p>
    <w:p w:rsidR="003F4160" w:rsidRPr="00FA5A24" w:rsidRDefault="003F4160" w:rsidP="003F4160">
      <w:pPr>
        <w:pStyle w:val="Default"/>
        <w:numPr>
          <w:ilvl w:val="0"/>
          <w:numId w:val="8"/>
        </w:numPr>
        <w:spacing w:after="69"/>
        <w:rPr>
          <w:sz w:val="22"/>
          <w:szCs w:val="22"/>
        </w:rPr>
      </w:pPr>
      <w:r w:rsidRPr="00FA5A24">
        <w:rPr>
          <w:sz w:val="22"/>
          <w:szCs w:val="22"/>
        </w:rPr>
        <w:t xml:space="preserve">Exercise control and evaluation concepts </w:t>
      </w:r>
    </w:p>
    <w:p w:rsidR="003F4160" w:rsidRPr="00FA5A24" w:rsidRDefault="003F4160" w:rsidP="003F4160">
      <w:pPr>
        <w:pStyle w:val="Default"/>
        <w:numPr>
          <w:ilvl w:val="0"/>
          <w:numId w:val="8"/>
        </w:numPr>
        <w:spacing w:after="69"/>
        <w:rPr>
          <w:sz w:val="22"/>
          <w:szCs w:val="22"/>
        </w:rPr>
      </w:pPr>
      <w:r w:rsidRPr="00FA5A24">
        <w:rPr>
          <w:sz w:val="22"/>
          <w:szCs w:val="22"/>
        </w:rPr>
        <w:t xml:space="preserve">Exercise security organization and structure </w:t>
      </w:r>
    </w:p>
    <w:p w:rsidR="003F4160" w:rsidRPr="00FA5A24" w:rsidRDefault="003F4160" w:rsidP="003F4160">
      <w:pPr>
        <w:pStyle w:val="Default"/>
        <w:numPr>
          <w:ilvl w:val="0"/>
          <w:numId w:val="8"/>
        </w:numPr>
        <w:spacing w:after="69"/>
        <w:rPr>
          <w:sz w:val="22"/>
          <w:szCs w:val="22"/>
        </w:rPr>
      </w:pPr>
      <w:r w:rsidRPr="00FA5A24">
        <w:rPr>
          <w:sz w:val="22"/>
          <w:szCs w:val="22"/>
        </w:rPr>
        <w:t xml:space="preserve">Available exercise resources </w:t>
      </w:r>
    </w:p>
    <w:p w:rsidR="003F4160" w:rsidRPr="00FA5A24" w:rsidRDefault="003F4160" w:rsidP="003F4160">
      <w:pPr>
        <w:pStyle w:val="Default"/>
        <w:numPr>
          <w:ilvl w:val="0"/>
          <w:numId w:val="8"/>
        </w:numPr>
        <w:rPr>
          <w:sz w:val="22"/>
          <w:szCs w:val="22"/>
        </w:rPr>
      </w:pPr>
      <w:r w:rsidRPr="00FA5A24">
        <w:rPr>
          <w:sz w:val="22"/>
          <w:szCs w:val="22"/>
        </w:rPr>
        <w:t xml:space="preserve">Exercise logistics </w:t>
      </w:r>
    </w:p>
    <w:p w:rsidR="003F4160" w:rsidRPr="00FA5A24" w:rsidRDefault="003F4160" w:rsidP="003F4160">
      <w:pPr>
        <w:pStyle w:val="Default"/>
        <w:numPr>
          <w:ilvl w:val="0"/>
          <w:numId w:val="8"/>
        </w:numPr>
        <w:spacing w:after="67"/>
        <w:rPr>
          <w:sz w:val="22"/>
          <w:szCs w:val="23"/>
        </w:rPr>
      </w:pPr>
      <w:r w:rsidRPr="00FA5A24">
        <w:rPr>
          <w:sz w:val="22"/>
          <w:szCs w:val="23"/>
        </w:rPr>
        <w:t xml:space="preserve">Exercise planning timeline and milestones </w:t>
      </w:r>
    </w:p>
    <w:p w:rsidR="003F4160" w:rsidRPr="00FA5A24" w:rsidRDefault="003F4160" w:rsidP="003F4160">
      <w:pPr>
        <w:pStyle w:val="Default"/>
        <w:numPr>
          <w:ilvl w:val="0"/>
          <w:numId w:val="8"/>
        </w:numPr>
        <w:rPr>
          <w:sz w:val="22"/>
          <w:szCs w:val="23"/>
        </w:rPr>
      </w:pPr>
      <w:r w:rsidRPr="00FA5A24">
        <w:rPr>
          <w:sz w:val="22"/>
          <w:szCs w:val="23"/>
        </w:rPr>
        <w:t xml:space="preserve">Local issues, concerns, and sensitivities </w:t>
      </w:r>
    </w:p>
    <w:p w:rsidR="003F4160" w:rsidRDefault="003F4160" w:rsidP="003F4160">
      <w:pPr>
        <w:pStyle w:val="Default"/>
        <w:rPr>
          <w:sz w:val="22"/>
          <w:szCs w:val="23"/>
        </w:rPr>
      </w:pPr>
    </w:p>
    <w:p w:rsidR="00227742" w:rsidRPr="00FA5A24" w:rsidRDefault="00227742" w:rsidP="003F4160">
      <w:pPr>
        <w:pStyle w:val="Default"/>
        <w:rPr>
          <w:sz w:val="22"/>
          <w:szCs w:val="23"/>
        </w:rPr>
      </w:pPr>
    </w:p>
    <w:p w:rsidR="003F4160" w:rsidRPr="00FA5A24" w:rsidRDefault="003F4160" w:rsidP="003F4160">
      <w:pPr>
        <w:rPr>
          <w:rFonts w:ascii="Times New Roman" w:hAnsi="Times New Roman" w:cs="Times New Roman"/>
          <w:b/>
        </w:rPr>
      </w:pPr>
      <w:r w:rsidRPr="00FA5A24">
        <w:rPr>
          <w:rFonts w:ascii="Times New Roman" w:hAnsi="Times New Roman" w:cs="Times New Roman"/>
          <w:b/>
          <w:szCs w:val="23"/>
        </w:rPr>
        <w:lastRenderedPageBreak/>
        <w:t>Initial Planning Meeting</w:t>
      </w:r>
      <w:r w:rsidRPr="00FA5A24">
        <w:rPr>
          <w:rFonts w:ascii="Times New Roman" w:hAnsi="Times New Roman" w:cs="Times New Roman"/>
          <w:b/>
        </w:rPr>
        <w:t xml:space="preserve"> Agenda Items</w:t>
      </w:r>
    </w:p>
    <w:p w:rsidR="003F4160" w:rsidRPr="00FA5A24" w:rsidRDefault="003F4160" w:rsidP="003F4160">
      <w:pPr>
        <w:pStyle w:val="Default"/>
        <w:numPr>
          <w:ilvl w:val="0"/>
          <w:numId w:val="9"/>
        </w:numPr>
        <w:spacing w:after="67"/>
        <w:rPr>
          <w:sz w:val="22"/>
          <w:szCs w:val="22"/>
        </w:rPr>
      </w:pPr>
      <w:r w:rsidRPr="00FA5A24">
        <w:rPr>
          <w:sz w:val="22"/>
          <w:szCs w:val="22"/>
        </w:rPr>
        <w:t xml:space="preserve">Clearly defined exercise objectives and aligned core capabilities; </w:t>
      </w:r>
    </w:p>
    <w:p w:rsidR="003F4160" w:rsidRPr="00FA5A24" w:rsidRDefault="003F4160" w:rsidP="003F4160">
      <w:pPr>
        <w:pStyle w:val="Default"/>
        <w:numPr>
          <w:ilvl w:val="0"/>
          <w:numId w:val="9"/>
        </w:numPr>
        <w:spacing w:after="67"/>
        <w:rPr>
          <w:sz w:val="22"/>
          <w:szCs w:val="22"/>
        </w:rPr>
      </w:pPr>
      <w:r w:rsidRPr="00FA5A24">
        <w:rPr>
          <w:sz w:val="22"/>
          <w:szCs w:val="22"/>
        </w:rPr>
        <w:t xml:space="preserve">Evaluation requirements, including EEG capability targets and critical tasks; </w:t>
      </w:r>
    </w:p>
    <w:p w:rsidR="003F4160" w:rsidRPr="00FA5A24" w:rsidRDefault="003F4160" w:rsidP="003F4160">
      <w:pPr>
        <w:pStyle w:val="Default"/>
        <w:numPr>
          <w:ilvl w:val="0"/>
          <w:numId w:val="9"/>
        </w:numPr>
        <w:spacing w:after="67"/>
        <w:rPr>
          <w:sz w:val="22"/>
          <w:szCs w:val="22"/>
        </w:rPr>
      </w:pPr>
      <w:r w:rsidRPr="00FA5A24">
        <w:rPr>
          <w:sz w:val="22"/>
          <w:szCs w:val="22"/>
        </w:rPr>
        <w:t xml:space="preserve">Relevant plans, policies, and procedures to be tested in the exercise; </w:t>
      </w:r>
    </w:p>
    <w:p w:rsidR="003F4160" w:rsidRPr="00FA5A24" w:rsidRDefault="003F4160" w:rsidP="003F4160">
      <w:pPr>
        <w:pStyle w:val="Default"/>
        <w:numPr>
          <w:ilvl w:val="0"/>
          <w:numId w:val="9"/>
        </w:numPr>
        <w:spacing w:after="67"/>
        <w:rPr>
          <w:sz w:val="22"/>
          <w:szCs w:val="22"/>
        </w:rPr>
      </w:pPr>
      <w:r w:rsidRPr="00FA5A24">
        <w:rPr>
          <w:sz w:val="22"/>
          <w:szCs w:val="22"/>
        </w:rPr>
        <w:t xml:space="preserve">Exercise scenario; </w:t>
      </w:r>
    </w:p>
    <w:p w:rsidR="003F4160" w:rsidRPr="00FA5A24" w:rsidRDefault="003F4160" w:rsidP="003F4160">
      <w:pPr>
        <w:pStyle w:val="Default"/>
        <w:numPr>
          <w:ilvl w:val="0"/>
          <w:numId w:val="9"/>
        </w:numPr>
        <w:spacing w:after="67"/>
        <w:rPr>
          <w:sz w:val="22"/>
          <w:szCs w:val="22"/>
        </w:rPr>
      </w:pPr>
      <w:r w:rsidRPr="00FA5A24">
        <w:rPr>
          <w:sz w:val="22"/>
          <w:szCs w:val="22"/>
        </w:rPr>
        <w:t xml:space="preserve">Modeling and simulation planning; </w:t>
      </w:r>
    </w:p>
    <w:p w:rsidR="003F4160" w:rsidRPr="00FA5A24" w:rsidRDefault="003F4160" w:rsidP="003F4160">
      <w:pPr>
        <w:pStyle w:val="Default"/>
        <w:numPr>
          <w:ilvl w:val="0"/>
          <w:numId w:val="9"/>
        </w:numPr>
        <w:rPr>
          <w:sz w:val="22"/>
          <w:szCs w:val="22"/>
        </w:rPr>
      </w:pPr>
      <w:r w:rsidRPr="00FA5A24">
        <w:rPr>
          <w:sz w:val="22"/>
          <w:szCs w:val="22"/>
        </w:rPr>
        <w:t>Extent of play for each participating organization;</w:t>
      </w:r>
    </w:p>
    <w:p w:rsidR="003F4160" w:rsidRPr="00FA5A24" w:rsidRDefault="003F4160" w:rsidP="003F4160">
      <w:pPr>
        <w:pStyle w:val="Default"/>
        <w:numPr>
          <w:ilvl w:val="0"/>
          <w:numId w:val="9"/>
        </w:numPr>
        <w:spacing w:after="67"/>
        <w:rPr>
          <w:sz w:val="22"/>
          <w:szCs w:val="22"/>
        </w:rPr>
      </w:pPr>
      <w:r w:rsidRPr="00FA5A24">
        <w:rPr>
          <w:sz w:val="22"/>
          <w:szCs w:val="22"/>
        </w:rPr>
        <w:t xml:space="preserve">Optimum duration of the exercise; </w:t>
      </w:r>
    </w:p>
    <w:p w:rsidR="003F4160" w:rsidRPr="00FA5A24" w:rsidRDefault="003F4160" w:rsidP="003F4160">
      <w:pPr>
        <w:pStyle w:val="Default"/>
        <w:numPr>
          <w:ilvl w:val="0"/>
          <w:numId w:val="9"/>
        </w:numPr>
        <w:spacing w:after="67"/>
        <w:rPr>
          <w:sz w:val="22"/>
          <w:szCs w:val="22"/>
        </w:rPr>
      </w:pPr>
      <w:r w:rsidRPr="00FA5A24">
        <w:rPr>
          <w:sz w:val="22"/>
          <w:szCs w:val="22"/>
        </w:rPr>
        <w:t xml:space="preserve">Exercise planners’ roles and responsibilities; </w:t>
      </w:r>
    </w:p>
    <w:p w:rsidR="003F4160" w:rsidRPr="00FA5A24" w:rsidRDefault="003F4160" w:rsidP="003F4160">
      <w:pPr>
        <w:pStyle w:val="Default"/>
        <w:numPr>
          <w:ilvl w:val="0"/>
          <w:numId w:val="9"/>
        </w:numPr>
        <w:spacing w:after="67"/>
        <w:rPr>
          <w:sz w:val="22"/>
          <w:szCs w:val="22"/>
        </w:rPr>
      </w:pPr>
      <w:r w:rsidRPr="00FA5A24">
        <w:rPr>
          <w:sz w:val="22"/>
          <w:szCs w:val="22"/>
        </w:rPr>
        <w:t xml:space="preserve">Decision to record exercise proceedings (audio or video); </w:t>
      </w:r>
    </w:p>
    <w:p w:rsidR="003F4160" w:rsidRPr="00FA5A24" w:rsidRDefault="003F4160" w:rsidP="003F4160">
      <w:pPr>
        <w:pStyle w:val="Default"/>
        <w:numPr>
          <w:ilvl w:val="0"/>
          <w:numId w:val="9"/>
        </w:numPr>
        <w:spacing w:after="67"/>
        <w:rPr>
          <w:sz w:val="22"/>
          <w:szCs w:val="22"/>
        </w:rPr>
      </w:pPr>
      <w:r w:rsidRPr="00FA5A24">
        <w:rPr>
          <w:sz w:val="22"/>
          <w:szCs w:val="22"/>
        </w:rPr>
        <w:t xml:space="preserve">Local issues, concerns, or sensitivities; </w:t>
      </w:r>
    </w:p>
    <w:p w:rsidR="003F4160" w:rsidRPr="00FA5A24" w:rsidRDefault="003F4160" w:rsidP="003F4160">
      <w:pPr>
        <w:pStyle w:val="Default"/>
        <w:numPr>
          <w:ilvl w:val="0"/>
          <w:numId w:val="9"/>
        </w:numPr>
        <w:spacing w:after="67"/>
        <w:rPr>
          <w:sz w:val="22"/>
          <w:szCs w:val="22"/>
        </w:rPr>
      </w:pPr>
      <w:r w:rsidRPr="00FA5A24">
        <w:rPr>
          <w:sz w:val="22"/>
          <w:szCs w:val="22"/>
        </w:rPr>
        <w:t xml:space="preserve">Any discussion points typically covered during a C&amp;O Meeting if a C&amp;O Meeting was not conducted; and </w:t>
      </w:r>
    </w:p>
    <w:p w:rsidR="003F4160" w:rsidRPr="00FA5A24" w:rsidRDefault="003F4160" w:rsidP="003F4160">
      <w:pPr>
        <w:pStyle w:val="Default"/>
        <w:numPr>
          <w:ilvl w:val="0"/>
          <w:numId w:val="9"/>
        </w:numPr>
        <w:rPr>
          <w:sz w:val="22"/>
          <w:szCs w:val="22"/>
        </w:rPr>
      </w:pPr>
      <w:r w:rsidRPr="00FA5A24">
        <w:rPr>
          <w:sz w:val="22"/>
          <w:szCs w:val="22"/>
        </w:rPr>
        <w:t xml:space="preserve">Consensus regarding the date, time, and location for the next meeting. </w:t>
      </w:r>
    </w:p>
    <w:p w:rsidR="003F4160" w:rsidRPr="00FA5A24" w:rsidRDefault="003F4160" w:rsidP="003F4160">
      <w:pPr>
        <w:pStyle w:val="Default"/>
        <w:rPr>
          <w:sz w:val="22"/>
          <w:szCs w:val="22"/>
        </w:rPr>
      </w:pPr>
    </w:p>
    <w:p w:rsidR="003F4160" w:rsidRPr="00FA5A24" w:rsidRDefault="003F4160" w:rsidP="003F4160">
      <w:pPr>
        <w:rPr>
          <w:rFonts w:ascii="Times New Roman" w:hAnsi="Times New Roman" w:cs="Times New Roman"/>
          <w:b/>
        </w:rPr>
      </w:pPr>
      <w:r w:rsidRPr="00FA5A24">
        <w:rPr>
          <w:rFonts w:ascii="Times New Roman" w:hAnsi="Times New Roman" w:cs="Times New Roman"/>
          <w:b/>
        </w:rPr>
        <w:t>Mid Term Planning Meeting Agenda Items</w:t>
      </w:r>
    </w:p>
    <w:p w:rsidR="003F4160" w:rsidRPr="00FA5A24" w:rsidRDefault="003F4160" w:rsidP="003F4160">
      <w:pPr>
        <w:pStyle w:val="Default"/>
        <w:numPr>
          <w:ilvl w:val="0"/>
          <w:numId w:val="10"/>
        </w:numPr>
        <w:spacing w:after="67"/>
        <w:rPr>
          <w:sz w:val="22"/>
          <w:szCs w:val="23"/>
        </w:rPr>
      </w:pPr>
      <w:r w:rsidRPr="00FA5A24">
        <w:rPr>
          <w:sz w:val="22"/>
          <w:szCs w:val="23"/>
        </w:rPr>
        <w:t xml:space="preserve">Comments on draft exercise documentation </w:t>
      </w:r>
    </w:p>
    <w:p w:rsidR="003F4160" w:rsidRPr="00FA5A24" w:rsidRDefault="003F4160" w:rsidP="003F4160">
      <w:pPr>
        <w:pStyle w:val="Default"/>
        <w:numPr>
          <w:ilvl w:val="0"/>
          <w:numId w:val="10"/>
        </w:numPr>
        <w:spacing w:after="67"/>
        <w:rPr>
          <w:sz w:val="22"/>
          <w:szCs w:val="23"/>
        </w:rPr>
      </w:pPr>
      <w:r w:rsidRPr="00FA5A24">
        <w:rPr>
          <w:sz w:val="22"/>
          <w:szCs w:val="23"/>
        </w:rPr>
        <w:t xml:space="preserve">Construction of the scenario timeline—usually the MSEL—if an additional MSEL Planning Meeting will not be held </w:t>
      </w:r>
    </w:p>
    <w:p w:rsidR="003F4160" w:rsidRPr="00FA5A24" w:rsidRDefault="003F4160" w:rsidP="003F4160">
      <w:pPr>
        <w:pStyle w:val="Default"/>
        <w:numPr>
          <w:ilvl w:val="0"/>
          <w:numId w:val="10"/>
        </w:numPr>
        <w:spacing w:after="67"/>
        <w:rPr>
          <w:sz w:val="22"/>
          <w:szCs w:val="23"/>
        </w:rPr>
      </w:pPr>
      <w:r w:rsidRPr="00FA5A24">
        <w:rPr>
          <w:sz w:val="22"/>
          <w:szCs w:val="23"/>
        </w:rPr>
        <w:t xml:space="preserve">Identification of exercise venue artificialities and/or limitations </w:t>
      </w:r>
    </w:p>
    <w:p w:rsidR="003F4160" w:rsidRPr="00FA5A24" w:rsidRDefault="003F4160" w:rsidP="003F4160">
      <w:pPr>
        <w:pStyle w:val="Default"/>
        <w:numPr>
          <w:ilvl w:val="0"/>
          <w:numId w:val="10"/>
        </w:numPr>
        <w:spacing w:after="67"/>
        <w:rPr>
          <w:sz w:val="22"/>
          <w:szCs w:val="23"/>
        </w:rPr>
      </w:pPr>
      <w:r w:rsidRPr="00FA5A24">
        <w:rPr>
          <w:sz w:val="22"/>
          <w:szCs w:val="23"/>
        </w:rPr>
        <w:t xml:space="preserve">Agreement on final logistical items </w:t>
      </w:r>
    </w:p>
    <w:p w:rsidR="003F4160" w:rsidRPr="00FA5A24" w:rsidRDefault="003F4160" w:rsidP="003F4160">
      <w:pPr>
        <w:pStyle w:val="Default"/>
        <w:numPr>
          <w:ilvl w:val="0"/>
          <w:numId w:val="10"/>
        </w:numPr>
        <w:rPr>
          <w:sz w:val="22"/>
          <w:szCs w:val="23"/>
        </w:rPr>
      </w:pPr>
      <w:r w:rsidRPr="00FA5A24">
        <w:rPr>
          <w:sz w:val="22"/>
          <w:szCs w:val="23"/>
        </w:rPr>
        <w:t xml:space="preserve">Assignment of additional responsibilities </w:t>
      </w:r>
    </w:p>
    <w:p w:rsidR="003F4160" w:rsidRPr="00FA5A24" w:rsidRDefault="003F4160" w:rsidP="003F4160">
      <w:pPr>
        <w:pStyle w:val="Default"/>
        <w:numPr>
          <w:ilvl w:val="0"/>
          <w:numId w:val="10"/>
        </w:numPr>
        <w:rPr>
          <w:sz w:val="22"/>
          <w:szCs w:val="23"/>
        </w:rPr>
      </w:pPr>
      <w:r w:rsidRPr="00FA5A24">
        <w:rPr>
          <w:sz w:val="22"/>
          <w:szCs w:val="23"/>
        </w:rPr>
        <w:t>Determine exercise volunteer and actor requirements</w:t>
      </w:r>
    </w:p>
    <w:p w:rsidR="003F4160" w:rsidRPr="00FA5A24" w:rsidRDefault="003F4160" w:rsidP="003F4160">
      <w:pPr>
        <w:pStyle w:val="Default"/>
        <w:numPr>
          <w:ilvl w:val="0"/>
          <w:numId w:val="10"/>
        </w:numPr>
        <w:rPr>
          <w:sz w:val="22"/>
          <w:szCs w:val="23"/>
        </w:rPr>
      </w:pPr>
      <w:r w:rsidRPr="00FA5A24">
        <w:rPr>
          <w:sz w:val="22"/>
          <w:szCs w:val="23"/>
        </w:rPr>
        <w:t>Determine staffing (players), Controllers, Evaluators, Simulators</w:t>
      </w:r>
    </w:p>
    <w:p w:rsidR="003F4160" w:rsidRPr="00FA5A24" w:rsidRDefault="003F4160" w:rsidP="003F4160">
      <w:pPr>
        <w:pStyle w:val="Default"/>
        <w:numPr>
          <w:ilvl w:val="0"/>
          <w:numId w:val="10"/>
        </w:numPr>
        <w:rPr>
          <w:sz w:val="22"/>
          <w:szCs w:val="23"/>
        </w:rPr>
      </w:pPr>
      <w:r w:rsidRPr="00FA5A24">
        <w:rPr>
          <w:sz w:val="22"/>
          <w:szCs w:val="23"/>
        </w:rPr>
        <w:t>Confirm venue/site location</w:t>
      </w:r>
    </w:p>
    <w:p w:rsidR="003F4160" w:rsidRPr="00FA5A24" w:rsidRDefault="003F4160" w:rsidP="003F4160">
      <w:pPr>
        <w:pStyle w:val="Default"/>
        <w:rPr>
          <w:sz w:val="20"/>
          <w:szCs w:val="22"/>
        </w:rPr>
      </w:pPr>
    </w:p>
    <w:p w:rsidR="003F4160" w:rsidRPr="00FA5A24" w:rsidRDefault="003F4160" w:rsidP="003F4160">
      <w:pPr>
        <w:rPr>
          <w:rFonts w:ascii="Times New Roman" w:hAnsi="Times New Roman" w:cs="Times New Roman"/>
          <w:b/>
        </w:rPr>
      </w:pPr>
      <w:r w:rsidRPr="00FA5A24">
        <w:rPr>
          <w:rFonts w:ascii="Times New Roman" w:hAnsi="Times New Roman" w:cs="Times New Roman"/>
          <w:b/>
          <w:szCs w:val="23"/>
        </w:rPr>
        <w:t xml:space="preserve">Final Planning Meeting </w:t>
      </w:r>
      <w:r w:rsidRPr="00FA5A24">
        <w:rPr>
          <w:rFonts w:ascii="Times New Roman" w:hAnsi="Times New Roman" w:cs="Times New Roman"/>
          <w:b/>
        </w:rPr>
        <w:t>Agenda Items</w:t>
      </w:r>
    </w:p>
    <w:p w:rsidR="003F4160" w:rsidRPr="00FA5A24" w:rsidRDefault="003F4160" w:rsidP="003F4160">
      <w:pPr>
        <w:pStyle w:val="Default"/>
        <w:numPr>
          <w:ilvl w:val="0"/>
          <w:numId w:val="11"/>
        </w:numPr>
        <w:spacing w:after="69"/>
        <w:rPr>
          <w:sz w:val="22"/>
          <w:szCs w:val="23"/>
        </w:rPr>
      </w:pPr>
      <w:r w:rsidRPr="00FA5A24">
        <w:rPr>
          <w:sz w:val="22"/>
          <w:szCs w:val="23"/>
        </w:rPr>
        <w:t xml:space="preserve">Conduct a comprehensive, final review and approve all remaining draft exercise documents (e.g., ExPlan, MSEL, C/E Handbook, EEGs) and presentation materials; </w:t>
      </w:r>
    </w:p>
    <w:p w:rsidR="003F4160" w:rsidRPr="00FA5A24" w:rsidRDefault="003F4160" w:rsidP="003F4160">
      <w:pPr>
        <w:pStyle w:val="Default"/>
        <w:numPr>
          <w:ilvl w:val="0"/>
          <w:numId w:val="11"/>
        </w:numPr>
        <w:spacing w:after="69"/>
        <w:rPr>
          <w:sz w:val="22"/>
          <w:szCs w:val="23"/>
        </w:rPr>
      </w:pPr>
      <w:r w:rsidRPr="00FA5A24">
        <w:rPr>
          <w:sz w:val="22"/>
          <w:szCs w:val="23"/>
        </w:rPr>
        <w:t xml:space="preserve">Resolve any open exercise planning issues and identify last-minute concerns; and </w:t>
      </w:r>
    </w:p>
    <w:p w:rsidR="003F4160" w:rsidRPr="00FA5A24" w:rsidRDefault="003F4160" w:rsidP="003F4160">
      <w:pPr>
        <w:pStyle w:val="Default"/>
        <w:numPr>
          <w:ilvl w:val="0"/>
          <w:numId w:val="11"/>
        </w:numPr>
        <w:rPr>
          <w:sz w:val="22"/>
          <w:szCs w:val="23"/>
        </w:rPr>
      </w:pPr>
      <w:r w:rsidRPr="00FA5A24">
        <w:rPr>
          <w:sz w:val="22"/>
          <w:szCs w:val="23"/>
        </w:rPr>
        <w:t xml:space="preserve">Review and finalize all exercise logistical activities (e.g., schedule, registration, attire, special needs). </w:t>
      </w:r>
    </w:p>
    <w:p w:rsidR="003F4160" w:rsidRPr="00FA5A24" w:rsidRDefault="003F4160" w:rsidP="003F4160">
      <w:pPr>
        <w:pStyle w:val="Default"/>
        <w:rPr>
          <w:sz w:val="22"/>
          <w:szCs w:val="23"/>
        </w:rPr>
      </w:pPr>
    </w:p>
    <w:p w:rsidR="003F4160" w:rsidRPr="00FA5A24" w:rsidRDefault="003F4160" w:rsidP="003F4160">
      <w:pPr>
        <w:pStyle w:val="Default"/>
        <w:rPr>
          <w:sz w:val="22"/>
          <w:szCs w:val="22"/>
        </w:rPr>
      </w:pPr>
    </w:p>
    <w:p w:rsidR="003F4160" w:rsidRPr="00FA5A24" w:rsidRDefault="003F4160" w:rsidP="003F4160">
      <w:pPr>
        <w:rPr>
          <w:rFonts w:ascii="Times New Roman" w:hAnsi="Times New Roman" w:cs="Times New Roman"/>
          <w:b/>
        </w:rPr>
      </w:pPr>
      <w:r w:rsidRPr="00FA5A24">
        <w:rPr>
          <w:rFonts w:ascii="Times New Roman" w:hAnsi="Times New Roman" w:cs="Times New Roman"/>
          <w:b/>
        </w:rPr>
        <w:t>Develop AAR/IP and Close Out Package</w:t>
      </w:r>
    </w:p>
    <w:p w:rsidR="003F4160" w:rsidRPr="00FA5A24" w:rsidRDefault="003F4160" w:rsidP="003F4160">
      <w:pPr>
        <w:rPr>
          <w:rFonts w:ascii="Times New Roman" w:hAnsi="Times New Roman" w:cs="Times New Roman"/>
        </w:rPr>
      </w:pPr>
      <w:r w:rsidRPr="00FA5A24">
        <w:rPr>
          <w:rFonts w:ascii="Times New Roman" w:hAnsi="Times New Roman" w:cs="Times New Roman"/>
        </w:rPr>
        <w:t>Package includes:</w:t>
      </w:r>
    </w:p>
    <w:p w:rsidR="003F4160" w:rsidRPr="00FA5A24" w:rsidRDefault="003F4160" w:rsidP="003F4160">
      <w:pPr>
        <w:pStyle w:val="ListParagraph"/>
        <w:numPr>
          <w:ilvl w:val="0"/>
          <w:numId w:val="12"/>
        </w:numPr>
        <w:spacing w:after="200" w:line="276" w:lineRule="auto"/>
        <w:rPr>
          <w:rFonts w:ascii="Times New Roman" w:hAnsi="Times New Roman" w:cs="Times New Roman"/>
        </w:rPr>
      </w:pPr>
      <w:r w:rsidRPr="00FA5A24">
        <w:rPr>
          <w:rFonts w:ascii="Times New Roman" w:hAnsi="Times New Roman" w:cs="Times New Roman"/>
        </w:rPr>
        <w:t>AAR/IP *(AAR will be submitted to FEMA/HSEEP)</w:t>
      </w:r>
    </w:p>
    <w:p w:rsidR="003F4160" w:rsidRPr="00FA5A24" w:rsidRDefault="003F4160" w:rsidP="003F4160">
      <w:pPr>
        <w:pStyle w:val="ListParagraph"/>
        <w:numPr>
          <w:ilvl w:val="0"/>
          <w:numId w:val="12"/>
        </w:numPr>
        <w:spacing w:after="200" w:line="276" w:lineRule="auto"/>
        <w:rPr>
          <w:rFonts w:ascii="Times New Roman" w:hAnsi="Times New Roman" w:cs="Times New Roman"/>
        </w:rPr>
      </w:pPr>
      <w:r w:rsidRPr="00FA5A24">
        <w:rPr>
          <w:rFonts w:ascii="Times New Roman" w:hAnsi="Times New Roman" w:cs="Times New Roman"/>
        </w:rPr>
        <w:t xml:space="preserve">Copy of </w:t>
      </w:r>
      <w:proofErr w:type="spellStart"/>
      <w:r w:rsidRPr="00FA5A24">
        <w:rPr>
          <w:rFonts w:ascii="Times New Roman" w:hAnsi="Times New Roman" w:cs="Times New Roman"/>
        </w:rPr>
        <w:t>SitMan</w:t>
      </w:r>
      <w:proofErr w:type="spellEnd"/>
      <w:r w:rsidRPr="00FA5A24">
        <w:rPr>
          <w:rFonts w:ascii="Times New Roman" w:hAnsi="Times New Roman" w:cs="Times New Roman"/>
        </w:rPr>
        <w:t>, ExPlan, CE Handbook</w:t>
      </w:r>
    </w:p>
    <w:p w:rsidR="003F4160" w:rsidRPr="00FA5A24" w:rsidRDefault="003F4160" w:rsidP="003F4160">
      <w:pPr>
        <w:pStyle w:val="ListParagraph"/>
        <w:numPr>
          <w:ilvl w:val="0"/>
          <w:numId w:val="12"/>
        </w:numPr>
        <w:spacing w:after="200" w:line="276" w:lineRule="auto"/>
        <w:rPr>
          <w:rFonts w:ascii="Times New Roman" w:hAnsi="Times New Roman" w:cs="Times New Roman"/>
        </w:rPr>
      </w:pPr>
      <w:r w:rsidRPr="00FA5A24">
        <w:rPr>
          <w:rFonts w:ascii="Times New Roman" w:hAnsi="Times New Roman" w:cs="Times New Roman"/>
        </w:rPr>
        <w:t>Copy of MSELs</w:t>
      </w:r>
    </w:p>
    <w:p w:rsidR="003F4160" w:rsidRPr="00FA5A24" w:rsidRDefault="003F4160" w:rsidP="003F4160">
      <w:pPr>
        <w:pStyle w:val="ListParagraph"/>
        <w:numPr>
          <w:ilvl w:val="0"/>
          <w:numId w:val="12"/>
        </w:numPr>
        <w:spacing w:after="200" w:line="276" w:lineRule="auto"/>
        <w:rPr>
          <w:rFonts w:ascii="Times New Roman" w:hAnsi="Times New Roman" w:cs="Times New Roman"/>
        </w:rPr>
      </w:pPr>
      <w:r w:rsidRPr="00FA5A24">
        <w:rPr>
          <w:rFonts w:ascii="Times New Roman" w:hAnsi="Times New Roman" w:cs="Times New Roman"/>
        </w:rPr>
        <w:t>PPT if used for player/evaluator/simulator overview</w:t>
      </w:r>
    </w:p>
    <w:p w:rsidR="003F4160" w:rsidRPr="00FA5A24" w:rsidRDefault="003F4160" w:rsidP="003F4160">
      <w:pPr>
        <w:pStyle w:val="ListParagraph"/>
        <w:numPr>
          <w:ilvl w:val="0"/>
          <w:numId w:val="12"/>
        </w:numPr>
        <w:spacing w:after="200" w:line="276" w:lineRule="auto"/>
        <w:rPr>
          <w:rFonts w:ascii="Times New Roman" w:hAnsi="Times New Roman" w:cs="Times New Roman"/>
        </w:rPr>
      </w:pPr>
      <w:r w:rsidRPr="00FA5A24">
        <w:rPr>
          <w:rFonts w:ascii="Times New Roman" w:hAnsi="Times New Roman" w:cs="Times New Roman"/>
        </w:rPr>
        <w:t>EEG (Evaluation criteria)</w:t>
      </w:r>
    </w:p>
    <w:p w:rsidR="003F4160" w:rsidRPr="00FA5A24" w:rsidRDefault="003F4160" w:rsidP="003F4160">
      <w:pPr>
        <w:pStyle w:val="ListParagraph"/>
        <w:numPr>
          <w:ilvl w:val="0"/>
          <w:numId w:val="12"/>
        </w:numPr>
        <w:spacing w:after="200" w:line="276" w:lineRule="auto"/>
        <w:rPr>
          <w:rFonts w:ascii="Times New Roman" w:hAnsi="Times New Roman" w:cs="Times New Roman"/>
        </w:rPr>
      </w:pPr>
      <w:r w:rsidRPr="00FA5A24">
        <w:rPr>
          <w:rFonts w:ascii="Times New Roman" w:hAnsi="Times New Roman" w:cs="Times New Roman"/>
        </w:rPr>
        <w:t>A copy of all meeting agendas, minutes, sign-in sheets</w:t>
      </w:r>
    </w:p>
    <w:p w:rsidR="003F4160" w:rsidRPr="00FA5A24" w:rsidRDefault="003F4160" w:rsidP="003F4160">
      <w:pPr>
        <w:pStyle w:val="ListParagraph"/>
        <w:numPr>
          <w:ilvl w:val="0"/>
          <w:numId w:val="12"/>
        </w:numPr>
        <w:spacing w:after="200" w:line="276" w:lineRule="auto"/>
        <w:rPr>
          <w:rFonts w:ascii="Times New Roman" w:hAnsi="Times New Roman" w:cs="Times New Roman"/>
        </w:rPr>
        <w:sectPr w:rsidR="003F4160" w:rsidRPr="00FA5A24" w:rsidSect="00227742">
          <w:pgSz w:w="12240" w:h="15840"/>
          <w:pgMar w:top="720" w:right="864" w:bottom="720" w:left="864" w:header="720" w:footer="720" w:gutter="0"/>
          <w:cols w:space="720"/>
          <w:docGrid w:linePitch="360"/>
        </w:sectPr>
      </w:pPr>
      <w:r w:rsidRPr="00FA5A24">
        <w:rPr>
          <w:rFonts w:ascii="Times New Roman" w:hAnsi="Times New Roman" w:cs="Times New Roman"/>
        </w:rPr>
        <w:t>Copy of all feedback/</w:t>
      </w:r>
      <w:proofErr w:type="spellStart"/>
      <w:r w:rsidRPr="00FA5A24">
        <w:rPr>
          <w:rFonts w:ascii="Times New Roman" w:hAnsi="Times New Roman" w:cs="Times New Roman"/>
        </w:rPr>
        <w:t>hotwash</w:t>
      </w:r>
      <w:proofErr w:type="spellEnd"/>
      <w:r w:rsidRPr="00FA5A24">
        <w:rPr>
          <w:rFonts w:ascii="Times New Roman" w:hAnsi="Times New Roman" w:cs="Times New Roman"/>
        </w:rPr>
        <w:t xml:space="preserve"> forms</w:t>
      </w:r>
    </w:p>
    <w:p w:rsidR="003F4160" w:rsidRPr="00FA5A24" w:rsidRDefault="003F4160" w:rsidP="003F4160">
      <w:pPr>
        <w:pStyle w:val="Heading1"/>
        <w:rPr>
          <w:rFonts w:ascii="Times New Roman" w:hAnsi="Times New Roman" w:cs="Times New Roman"/>
          <w:b/>
        </w:rPr>
      </w:pPr>
      <w:bookmarkStart w:id="10" w:name="_Toc514245972"/>
      <w:bookmarkStart w:id="11" w:name="_Toc522797398"/>
      <w:bookmarkStart w:id="12" w:name="_GoBack"/>
      <w:bookmarkEnd w:id="12"/>
      <w:r w:rsidRPr="00FA5A24">
        <w:rPr>
          <w:rFonts w:ascii="Times New Roman" w:hAnsi="Times New Roman" w:cs="Times New Roman"/>
          <w:b/>
        </w:rPr>
        <w:lastRenderedPageBreak/>
        <w:t>Annex E: Ma</w:t>
      </w:r>
      <w:r>
        <w:rPr>
          <w:rFonts w:ascii="Times New Roman" w:hAnsi="Times New Roman" w:cs="Times New Roman"/>
          <w:b/>
        </w:rPr>
        <w:t>s</w:t>
      </w:r>
      <w:r w:rsidRPr="00FA5A24">
        <w:rPr>
          <w:rFonts w:ascii="Times New Roman" w:hAnsi="Times New Roman" w:cs="Times New Roman"/>
          <w:b/>
        </w:rPr>
        <w:t>ter Task List</w:t>
      </w:r>
      <w:bookmarkEnd w:id="10"/>
      <w:bookmarkEnd w:id="11"/>
      <w:r w:rsidRPr="00FA5A24">
        <w:rPr>
          <w:rFonts w:ascii="Times New Roman" w:hAnsi="Times New Roman" w:cs="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ull Master Task List Template"/>
        <w:tblDescription w:val="Full Master Task List Template complete with Exercise Planning Tasks, Responsible Party, Contact Information, Suggested Timeline, Date Completed, and Remarks to be filled in. "/>
      </w:tblPr>
      <w:tblGrid>
        <w:gridCol w:w="2809"/>
        <w:gridCol w:w="1544"/>
        <w:gridCol w:w="1759"/>
        <w:gridCol w:w="1583"/>
        <w:gridCol w:w="1260"/>
        <w:gridCol w:w="1707"/>
        <w:gridCol w:w="20"/>
      </w:tblGrid>
      <w:tr w:rsidR="003F4160" w:rsidRPr="00FA5A24" w:rsidTr="00C6503A">
        <w:trPr>
          <w:gridAfter w:val="1"/>
          <w:wAfter w:w="32" w:type="dxa"/>
          <w:cantSplit/>
          <w:trHeight w:val="288"/>
          <w:tblHeader/>
        </w:trPr>
        <w:tc>
          <w:tcPr>
            <w:tcW w:w="3413" w:type="dxa"/>
            <w:tcBorders>
              <w:bottom w:val="single" w:sz="4" w:space="0" w:color="auto"/>
              <w:right w:val="single" w:sz="4" w:space="0" w:color="FFFFFF"/>
            </w:tcBorders>
            <w:shd w:val="clear" w:color="auto" w:fill="003366"/>
            <w:vAlign w:val="center"/>
          </w:tcPr>
          <w:p w:rsidR="003F4160" w:rsidRPr="00FA5A24" w:rsidRDefault="003F4160" w:rsidP="00C6503A">
            <w:pPr>
              <w:pStyle w:val="TableHeading"/>
              <w:rPr>
                <w:rFonts w:ascii="Times New Roman" w:hAnsi="Times New Roman"/>
              </w:rPr>
            </w:pPr>
            <w:r w:rsidRPr="00FA5A24">
              <w:rPr>
                <w:rFonts w:ascii="Times New Roman" w:hAnsi="Times New Roman"/>
              </w:rPr>
              <w:t>Exercise Planning Tasks</w:t>
            </w:r>
          </w:p>
        </w:tc>
        <w:tc>
          <w:tcPr>
            <w:tcW w:w="1781" w:type="dxa"/>
            <w:tcBorders>
              <w:left w:val="single" w:sz="4" w:space="0" w:color="FFFFFF"/>
              <w:bottom w:val="single" w:sz="4" w:space="0" w:color="auto"/>
              <w:right w:val="single" w:sz="4" w:space="0" w:color="FFFFFF"/>
            </w:tcBorders>
            <w:shd w:val="clear" w:color="auto" w:fill="003366"/>
            <w:vAlign w:val="center"/>
          </w:tcPr>
          <w:p w:rsidR="003F4160" w:rsidRPr="00FA5A24" w:rsidRDefault="003F4160" w:rsidP="00C6503A">
            <w:pPr>
              <w:pStyle w:val="TableHeading"/>
              <w:rPr>
                <w:rFonts w:ascii="Times New Roman" w:hAnsi="Times New Roman"/>
              </w:rPr>
            </w:pPr>
            <w:r w:rsidRPr="00FA5A24">
              <w:rPr>
                <w:rFonts w:ascii="Times New Roman" w:hAnsi="Times New Roman"/>
              </w:rPr>
              <w:t>Responsible Party</w:t>
            </w:r>
          </w:p>
        </w:tc>
        <w:tc>
          <w:tcPr>
            <w:tcW w:w="2147" w:type="dxa"/>
            <w:tcBorders>
              <w:left w:val="single" w:sz="4" w:space="0" w:color="FFFFFF"/>
              <w:bottom w:val="single" w:sz="4" w:space="0" w:color="auto"/>
              <w:right w:val="single" w:sz="4" w:space="0" w:color="FFFFFF"/>
            </w:tcBorders>
            <w:shd w:val="clear" w:color="auto" w:fill="003366"/>
            <w:vAlign w:val="center"/>
          </w:tcPr>
          <w:p w:rsidR="003F4160" w:rsidRPr="00FA5A24" w:rsidRDefault="003F4160" w:rsidP="00C6503A">
            <w:pPr>
              <w:pStyle w:val="TableHeading"/>
              <w:rPr>
                <w:rFonts w:ascii="Times New Roman" w:hAnsi="Times New Roman"/>
              </w:rPr>
            </w:pPr>
            <w:r w:rsidRPr="00FA5A24">
              <w:rPr>
                <w:rFonts w:ascii="Times New Roman" w:hAnsi="Times New Roman"/>
              </w:rPr>
              <w:t>Contact Information</w:t>
            </w:r>
          </w:p>
        </w:tc>
        <w:tc>
          <w:tcPr>
            <w:tcW w:w="1861" w:type="dxa"/>
            <w:tcBorders>
              <w:left w:val="single" w:sz="4" w:space="0" w:color="FFFFFF"/>
              <w:bottom w:val="single" w:sz="4" w:space="0" w:color="auto"/>
              <w:right w:val="single" w:sz="4" w:space="0" w:color="FFFFFF"/>
            </w:tcBorders>
            <w:shd w:val="clear" w:color="auto" w:fill="003366"/>
            <w:vAlign w:val="center"/>
          </w:tcPr>
          <w:p w:rsidR="003F4160" w:rsidRPr="00FA5A24" w:rsidRDefault="003F4160" w:rsidP="00C6503A">
            <w:pPr>
              <w:pStyle w:val="TableHeading"/>
              <w:rPr>
                <w:rFonts w:ascii="Times New Roman" w:hAnsi="Times New Roman"/>
              </w:rPr>
            </w:pPr>
            <w:r w:rsidRPr="00FA5A24">
              <w:rPr>
                <w:rFonts w:ascii="Times New Roman" w:hAnsi="Times New Roman"/>
              </w:rPr>
              <w:t>Suggested Timeline</w:t>
            </w:r>
          </w:p>
        </w:tc>
        <w:tc>
          <w:tcPr>
            <w:tcW w:w="1345" w:type="dxa"/>
            <w:tcBorders>
              <w:left w:val="single" w:sz="4" w:space="0" w:color="FFFFFF"/>
              <w:bottom w:val="single" w:sz="4" w:space="0" w:color="auto"/>
              <w:right w:val="single" w:sz="4" w:space="0" w:color="FFFFFF"/>
            </w:tcBorders>
            <w:shd w:val="clear" w:color="auto" w:fill="003366"/>
            <w:vAlign w:val="center"/>
          </w:tcPr>
          <w:p w:rsidR="003F4160" w:rsidRPr="00FA5A24" w:rsidRDefault="003F4160" w:rsidP="00C6503A">
            <w:pPr>
              <w:pStyle w:val="TableHeading"/>
              <w:rPr>
                <w:rFonts w:ascii="Times New Roman" w:hAnsi="Times New Roman"/>
              </w:rPr>
            </w:pPr>
            <w:r w:rsidRPr="00FA5A24">
              <w:rPr>
                <w:rFonts w:ascii="Times New Roman" w:hAnsi="Times New Roman"/>
              </w:rPr>
              <w:t>Date Completed</w:t>
            </w:r>
          </w:p>
        </w:tc>
        <w:tc>
          <w:tcPr>
            <w:tcW w:w="2263" w:type="dxa"/>
            <w:tcBorders>
              <w:left w:val="single" w:sz="4" w:space="0" w:color="FFFFFF"/>
              <w:bottom w:val="single" w:sz="4" w:space="0" w:color="auto"/>
            </w:tcBorders>
            <w:shd w:val="clear" w:color="auto" w:fill="003366"/>
            <w:vAlign w:val="center"/>
          </w:tcPr>
          <w:p w:rsidR="003F4160" w:rsidRPr="00FA5A24" w:rsidRDefault="003F4160" w:rsidP="00C6503A">
            <w:pPr>
              <w:pStyle w:val="TableHeading"/>
              <w:rPr>
                <w:rFonts w:ascii="Times New Roman" w:hAnsi="Times New Roman"/>
              </w:rPr>
            </w:pPr>
            <w:r w:rsidRPr="00FA5A24">
              <w:rPr>
                <w:rFonts w:ascii="Times New Roman" w:hAnsi="Times New Roman"/>
              </w:rPr>
              <w:t>Remarks</w:t>
            </w:r>
          </w:p>
        </w:tc>
      </w:tr>
      <w:tr w:rsidR="003F4160" w:rsidRPr="00FA5A24" w:rsidTr="00C6503A">
        <w:trPr>
          <w:gridAfter w:val="1"/>
          <w:wAfter w:w="32" w:type="dxa"/>
          <w:cantSplit/>
          <w:trHeight w:val="288"/>
        </w:trPr>
        <w:tc>
          <w:tcPr>
            <w:tcW w:w="3413" w:type="dxa"/>
            <w:shd w:val="clear" w:color="auto" w:fill="006699"/>
            <w:vAlign w:val="center"/>
          </w:tcPr>
          <w:p w:rsidR="003F4160" w:rsidRPr="00FA5A24" w:rsidRDefault="003F4160" w:rsidP="00C6503A">
            <w:pPr>
              <w:pStyle w:val="TableSub-heading1"/>
              <w:rPr>
                <w:rFonts w:ascii="Times New Roman" w:hAnsi="Times New Roman" w:cs="Times New Roman"/>
              </w:rPr>
            </w:pPr>
            <w:r w:rsidRPr="00FA5A24">
              <w:rPr>
                <w:rFonts w:ascii="Times New Roman" w:hAnsi="Times New Roman" w:cs="Times New Roman"/>
              </w:rPr>
              <w:t>Design and Development</w:t>
            </w:r>
          </w:p>
        </w:tc>
        <w:tc>
          <w:tcPr>
            <w:tcW w:w="1781" w:type="dxa"/>
            <w:shd w:val="clear" w:color="auto" w:fill="006699"/>
            <w:vAlign w:val="center"/>
          </w:tcPr>
          <w:p w:rsidR="003F4160" w:rsidRPr="00FA5A24" w:rsidRDefault="003F4160" w:rsidP="00C6503A">
            <w:pPr>
              <w:rPr>
                <w:rFonts w:ascii="Times New Roman" w:hAnsi="Times New Roman" w:cs="Times New Roman"/>
                <w:sz w:val="20"/>
                <w:szCs w:val="20"/>
              </w:rPr>
            </w:pPr>
          </w:p>
        </w:tc>
        <w:tc>
          <w:tcPr>
            <w:tcW w:w="2147" w:type="dxa"/>
            <w:shd w:val="clear" w:color="auto" w:fill="006699"/>
            <w:vAlign w:val="center"/>
          </w:tcPr>
          <w:p w:rsidR="003F4160" w:rsidRPr="00FA5A24" w:rsidRDefault="003F4160" w:rsidP="00C6503A">
            <w:pPr>
              <w:rPr>
                <w:rFonts w:ascii="Times New Roman" w:hAnsi="Times New Roman" w:cs="Times New Roman"/>
                <w:sz w:val="20"/>
                <w:szCs w:val="20"/>
              </w:rPr>
            </w:pPr>
          </w:p>
        </w:tc>
        <w:tc>
          <w:tcPr>
            <w:tcW w:w="1861" w:type="dxa"/>
            <w:shd w:val="clear" w:color="auto" w:fill="006699"/>
            <w:vAlign w:val="center"/>
          </w:tcPr>
          <w:p w:rsidR="003F4160" w:rsidRPr="00FA5A24" w:rsidRDefault="003F4160" w:rsidP="00C6503A">
            <w:pPr>
              <w:rPr>
                <w:rFonts w:ascii="Times New Roman" w:hAnsi="Times New Roman" w:cs="Times New Roman"/>
                <w:sz w:val="20"/>
                <w:szCs w:val="20"/>
              </w:rPr>
            </w:pPr>
          </w:p>
        </w:tc>
        <w:tc>
          <w:tcPr>
            <w:tcW w:w="1345" w:type="dxa"/>
            <w:shd w:val="clear" w:color="auto" w:fill="006699"/>
            <w:vAlign w:val="center"/>
          </w:tcPr>
          <w:p w:rsidR="003F4160" w:rsidRPr="00FA5A24" w:rsidRDefault="003F4160" w:rsidP="00C6503A">
            <w:pPr>
              <w:rPr>
                <w:rFonts w:ascii="Times New Roman" w:hAnsi="Times New Roman" w:cs="Times New Roman"/>
                <w:sz w:val="20"/>
                <w:szCs w:val="20"/>
              </w:rPr>
            </w:pPr>
          </w:p>
        </w:tc>
        <w:tc>
          <w:tcPr>
            <w:tcW w:w="2263" w:type="dxa"/>
            <w:shd w:val="clear" w:color="auto" w:fill="006699"/>
            <w:vAlign w:val="center"/>
          </w:tcPr>
          <w:p w:rsidR="003F4160" w:rsidRPr="00FA5A24" w:rsidRDefault="003F4160" w:rsidP="00C6503A">
            <w:pPr>
              <w:rPr>
                <w:rFonts w:ascii="Times New Roman" w:hAnsi="Times New Roman" w:cs="Times New Roman"/>
                <w:sz w:val="20"/>
                <w:szCs w:val="20"/>
              </w:rPr>
            </w:pPr>
          </w:p>
        </w:tc>
      </w:tr>
      <w:tr w:rsidR="003F4160" w:rsidRPr="00FA5A24" w:rsidTr="00C6503A">
        <w:trPr>
          <w:gridAfter w:val="1"/>
          <w:wAfter w:w="32" w:type="dxa"/>
          <w:cantSplit/>
          <w:trHeight w:val="288"/>
        </w:trPr>
        <w:tc>
          <w:tcPr>
            <w:tcW w:w="3413" w:type="dxa"/>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Foundation</w:t>
            </w:r>
          </w:p>
        </w:tc>
        <w:tc>
          <w:tcPr>
            <w:tcW w:w="1781" w:type="dxa"/>
            <w:shd w:val="clear" w:color="auto" w:fill="999999"/>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999999"/>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999999"/>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 xml:space="preserve">6-8 Months </w:t>
            </w:r>
            <w:proofErr w:type="spellStart"/>
            <w:r w:rsidRPr="00FA5A24">
              <w:rPr>
                <w:rFonts w:ascii="Times New Roman" w:hAnsi="Times New Roman" w:cs="Times New Roman"/>
              </w:rPr>
              <w:t>b/f</w:t>
            </w:r>
            <w:proofErr w:type="spellEnd"/>
            <w:r w:rsidRPr="00FA5A24">
              <w:rPr>
                <w:rFonts w:ascii="Times New Roman" w:hAnsi="Times New Roman" w:cs="Times New Roman"/>
              </w:rPr>
              <w:t xml:space="preserve"> exercise</w:t>
            </w:r>
          </w:p>
        </w:tc>
        <w:tc>
          <w:tcPr>
            <w:tcW w:w="1345" w:type="dxa"/>
            <w:shd w:val="clear" w:color="auto" w:fill="999999"/>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999999"/>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Review exercise program guidance, including:</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Elected and appointed officials’ intent and guidance</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Multi-year Training and Exercise Plan (TEP)</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Existing plans and procedures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Risk, threat, and hazard assessments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Relevant After-Action Report/Improvement Plan (AARs/IPs)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Grant or cooperative agreement requirements</w:t>
            </w:r>
          </w:p>
        </w:tc>
        <w:tc>
          <w:tcPr>
            <w:tcW w:w="1781" w:type="dxa"/>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[Exercise Program Manager]</w:t>
            </w:r>
          </w:p>
        </w:tc>
        <w:tc>
          <w:tcPr>
            <w:tcW w:w="2147" w:type="dxa"/>
            <w:vAlign w:val="center"/>
          </w:tcPr>
          <w:p w:rsidR="003F4160" w:rsidRPr="00FA5A24" w:rsidRDefault="003F4160" w:rsidP="00C6503A">
            <w:pPr>
              <w:pStyle w:val="TableText"/>
              <w:rPr>
                <w:rFonts w:ascii="Times New Roman" w:hAnsi="Times New Roman" w:cs="Times New Roman"/>
              </w:rPr>
            </w:pPr>
          </w:p>
        </w:tc>
        <w:tc>
          <w:tcPr>
            <w:tcW w:w="1861" w:type="dxa"/>
            <w:vAlign w:val="center"/>
          </w:tcPr>
          <w:p w:rsidR="003F4160" w:rsidRPr="00FA5A24" w:rsidRDefault="003F4160" w:rsidP="00C6503A">
            <w:pPr>
              <w:pStyle w:val="TableText"/>
              <w:rPr>
                <w:rFonts w:ascii="Times New Roman" w:hAnsi="Times New Roman" w:cs="Times New Roman"/>
              </w:rPr>
            </w:pPr>
          </w:p>
        </w:tc>
        <w:tc>
          <w:tcPr>
            <w:tcW w:w="1345" w:type="dxa"/>
            <w:vAlign w:val="center"/>
          </w:tcPr>
          <w:p w:rsidR="003F4160" w:rsidRPr="00FA5A24" w:rsidRDefault="003F4160" w:rsidP="00C6503A">
            <w:pPr>
              <w:pStyle w:val="TableText"/>
              <w:rPr>
                <w:rFonts w:ascii="Times New Roman" w:hAnsi="Times New Roman" w:cs="Times New Roman"/>
              </w:rPr>
            </w:pPr>
          </w:p>
        </w:tc>
        <w:tc>
          <w:tcPr>
            <w:tcW w:w="2263" w:type="dxa"/>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Exercise Planning Team and Events</w:t>
            </w:r>
          </w:p>
        </w:tc>
        <w:tc>
          <w:tcPr>
            <w:tcW w:w="1781" w:type="dxa"/>
            <w:shd w:val="clear" w:color="auto" w:fill="999999"/>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999999"/>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999999"/>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 xml:space="preserve">5-7 months </w:t>
            </w:r>
            <w:proofErr w:type="spellStart"/>
            <w:r w:rsidRPr="00FA5A24">
              <w:rPr>
                <w:rFonts w:ascii="Times New Roman" w:hAnsi="Times New Roman" w:cs="Times New Roman"/>
              </w:rPr>
              <w:t>b/f</w:t>
            </w:r>
            <w:proofErr w:type="spellEnd"/>
            <w:r w:rsidRPr="00FA5A24">
              <w:rPr>
                <w:rFonts w:ascii="Times New Roman" w:hAnsi="Times New Roman" w:cs="Times New Roman"/>
              </w:rPr>
              <w:t xml:space="preserve"> </w:t>
            </w:r>
            <w:proofErr w:type="spellStart"/>
            <w:r w:rsidRPr="00FA5A24">
              <w:rPr>
                <w:rFonts w:ascii="Times New Roman" w:hAnsi="Times New Roman" w:cs="Times New Roman"/>
              </w:rPr>
              <w:t>execise</w:t>
            </w:r>
            <w:proofErr w:type="spellEnd"/>
          </w:p>
        </w:tc>
        <w:tc>
          <w:tcPr>
            <w:tcW w:w="1345" w:type="dxa"/>
            <w:shd w:val="clear" w:color="auto" w:fill="999999"/>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999999"/>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Identify elected and appointed officials and representatives from the sponsor organization for potential Exercise Planning Team membership</w:t>
            </w:r>
          </w:p>
        </w:tc>
        <w:tc>
          <w:tcPr>
            <w:tcW w:w="1781" w:type="dxa"/>
            <w:vAlign w:val="center"/>
          </w:tcPr>
          <w:p w:rsidR="003F4160" w:rsidRPr="00FA5A24" w:rsidRDefault="003F4160" w:rsidP="00C6503A">
            <w:pPr>
              <w:pStyle w:val="TableText"/>
              <w:rPr>
                <w:rFonts w:ascii="Times New Roman" w:hAnsi="Times New Roman" w:cs="Times New Roman"/>
              </w:rPr>
            </w:pPr>
          </w:p>
        </w:tc>
        <w:tc>
          <w:tcPr>
            <w:tcW w:w="2147" w:type="dxa"/>
            <w:vAlign w:val="center"/>
          </w:tcPr>
          <w:p w:rsidR="003F4160" w:rsidRPr="00FA5A24" w:rsidRDefault="003F4160" w:rsidP="00C6503A">
            <w:pPr>
              <w:pStyle w:val="TableText"/>
              <w:rPr>
                <w:rFonts w:ascii="Times New Roman" w:hAnsi="Times New Roman" w:cs="Times New Roman"/>
              </w:rPr>
            </w:pPr>
          </w:p>
        </w:tc>
        <w:tc>
          <w:tcPr>
            <w:tcW w:w="1861" w:type="dxa"/>
            <w:vAlign w:val="center"/>
          </w:tcPr>
          <w:p w:rsidR="003F4160" w:rsidRPr="00FA5A24" w:rsidRDefault="003F4160" w:rsidP="00C6503A">
            <w:pPr>
              <w:pStyle w:val="TableText"/>
              <w:rPr>
                <w:rFonts w:ascii="Times New Roman" w:hAnsi="Times New Roman" w:cs="Times New Roman"/>
                <w:highlight w:val="lightGray"/>
              </w:rPr>
            </w:pPr>
          </w:p>
        </w:tc>
        <w:tc>
          <w:tcPr>
            <w:tcW w:w="1345" w:type="dxa"/>
            <w:vAlign w:val="center"/>
          </w:tcPr>
          <w:p w:rsidR="003F4160" w:rsidRPr="00FA5A24" w:rsidRDefault="003F4160" w:rsidP="00C6503A">
            <w:pPr>
              <w:pStyle w:val="TableText"/>
              <w:rPr>
                <w:rFonts w:ascii="Times New Roman" w:hAnsi="Times New Roman" w:cs="Times New Roman"/>
              </w:rPr>
            </w:pPr>
          </w:p>
        </w:tc>
        <w:tc>
          <w:tcPr>
            <w:tcW w:w="2263" w:type="dxa"/>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Identify participating organizations for potential Exercise Planning Team membership</w:t>
            </w:r>
          </w:p>
        </w:tc>
        <w:tc>
          <w:tcPr>
            <w:tcW w:w="1781"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Officially stand up Exercise Planning Team with Exercise Planning Team Leader and section chiefs, as appropriate</w:t>
            </w:r>
          </w:p>
        </w:tc>
        <w:tc>
          <w:tcPr>
            <w:tcW w:w="1781" w:type="dxa"/>
            <w:vAlign w:val="center"/>
          </w:tcPr>
          <w:p w:rsidR="003F4160" w:rsidRPr="00FA5A24" w:rsidRDefault="003F4160" w:rsidP="00C6503A">
            <w:pPr>
              <w:pStyle w:val="TableText"/>
              <w:rPr>
                <w:rFonts w:ascii="Times New Roman" w:hAnsi="Times New Roman" w:cs="Times New Roman"/>
              </w:rPr>
            </w:pPr>
          </w:p>
        </w:tc>
        <w:tc>
          <w:tcPr>
            <w:tcW w:w="2147" w:type="dxa"/>
            <w:vAlign w:val="center"/>
          </w:tcPr>
          <w:p w:rsidR="003F4160" w:rsidRPr="00FA5A24" w:rsidRDefault="003F4160" w:rsidP="00C6503A">
            <w:pPr>
              <w:pStyle w:val="TableText"/>
              <w:rPr>
                <w:rFonts w:ascii="Times New Roman" w:hAnsi="Times New Roman" w:cs="Times New Roman"/>
              </w:rPr>
            </w:pPr>
          </w:p>
        </w:tc>
        <w:tc>
          <w:tcPr>
            <w:tcW w:w="1861" w:type="dxa"/>
            <w:vAlign w:val="center"/>
          </w:tcPr>
          <w:p w:rsidR="003F4160" w:rsidRPr="00FA5A24" w:rsidRDefault="003F4160" w:rsidP="00C6503A">
            <w:pPr>
              <w:pStyle w:val="TableText"/>
              <w:rPr>
                <w:rFonts w:ascii="Times New Roman" w:hAnsi="Times New Roman" w:cs="Times New Roman"/>
                <w:highlight w:val="lightGray"/>
              </w:rPr>
            </w:pPr>
          </w:p>
        </w:tc>
        <w:tc>
          <w:tcPr>
            <w:tcW w:w="1345" w:type="dxa"/>
            <w:vAlign w:val="center"/>
          </w:tcPr>
          <w:p w:rsidR="003F4160" w:rsidRPr="00FA5A24" w:rsidRDefault="003F4160" w:rsidP="00C6503A">
            <w:pPr>
              <w:pStyle w:val="TableText"/>
              <w:rPr>
                <w:rFonts w:ascii="Times New Roman" w:hAnsi="Times New Roman" w:cs="Times New Roman"/>
              </w:rPr>
            </w:pPr>
          </w:p>
        </w:tc>
        <w:tc>
          <w:tcPr>
            <w:tcW w:w="2263" w:type="dxa"/>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exercise budget</w:t>
            </w:r>
          </w:p>
        </w:tc>
        <w:tc>
          <w:tcPr>
            <w:tcW w:w="1781"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Schedule first planning meeting (C&amp;O or IPM as needed)</w:t>
            </w:r>
          </w:p>
        </w:tc>
        <w:tc>
          <w:tcPr>
            <w:tcW w:w="1781"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Identify/review topics or issues to be covered during the first planning meeting (C&amp;O or IPM as needed)</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[3-4 weeks before C&amp;O Meeting or IPM]</w:t>
            </w:r>
          </w:p>
        </w:tc>
        <w:tc>
          <w:tcPr>
            <w:tcW w:w="1781"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Planning Meetings</w:t>
            </w:r>
          </w:p>
        </w:tc>
        <w:tc>
          <w:tcPr>
            <w:tcW w:w="1781" w:type="dxa"/>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c>
          <w:tcPr>
            <w:tcW w:w="2147" w:type="dxa"/>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c>
          <w:tcPr>
            <w:tcW w:w="1861" w:type="dxa"/>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c>
          <w:tcPr>
            <w:tcW w:w="1345" w:type="dxa"/>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c>
          <w:tcPr>
            <w:tcW w:w="2263" w:type="dxa"/>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r>
      <w:tr w:rsidR="003F4160" w:rsidRPr="00FA5A24" w:rsidTr="00C6503A">
        <w:trPr>
          <w:gridAfter w:val="1"/>
          <w:wAfter w:w="32" w:type="dxa"/>
          <w:cantSplit/>
          <w:trHeight w:val="288"/>
        </w:trPr>
        <w:tc>
          <w:tcPr>
            <w:tcW w:w="3413" w:type="dxa"/>
            <w:shd w:val="clear" w:color="auto" w:fill="666666"/>
            <w:vAlign w:val="center"/>
          </w:tcPr>
          <w:p w:rsidR="003F4160" w:rsidRPr="00FA5A24" w:rsidRDefault="003F4160" w:rsidP="00C6503A">
            <w:pPr>
              <w:pStyle w:val="TableSubheading3"/>
              <w:rPr>
                <w:rFonts w:ascii="Times New Roman" w:hAnsi="Times New Roman" w:cs="Times New Roman"/>
              </w:rPr>
            </w:pPr>
            <w:r w:rsidRPr="00FA5A24">
              <w:rPr>
                <w:rFonts w:ascii="Times New Roman" w:hAnsi="Times New Roman" w:cs="Times New Roman"/>
              </w:rPr>
              <w:t>Concepts and Objectives (C&amp;O) Meeting (optional)</w:t>
            </w:r>
          </w:p>
        </w:tc>
        <w:tc>
          <w:tcPr>
            <w:tcW w:w="1781" w:type="dxa"/>
            <w:shd w:val="clear" w:color="auto" w:fill="666666"/>
            <w:vAlign w:val="center"/>
          </w:tcPr>
          <w:p w:rsidR="003F4160" w:rsidRPr="00FA5A24" w:rsidRDefault="003F4160" w:rsidP="00C6503A">
            <w:pPr>
              <w:pStyle w:val="TableText"/>
              <w:rPr>
                <w:rFonts w:ascii="Times New Roman" w:hAnsi="Times New Roman" w:cs="Times New Roman"/>
                <w:color w:val="FFFFFF" w:themeColor="background1"/>
              </w:rPr>
            </w:pPr>
          </w:p>
        </w:tc>
        <w:tc>
          <w:tcPr>
            <w:tcW w:w="2147" w:type="dxa"/>
            <w:shd w:val="clear" w:color="auto" w:fill="666666"/>
            <w:vAlign w:val="center"/>
          </w:tcPr>
          <w:p w:rsidR="003F4160" w:rsidRPr="00FA5A24" w:rsidRDefault="003F4160" w:rsidP="00C6503A">
            <w:pPr>
              <w:pStyle w:val="TableText"/>
              <w:rPr>
                <w:rFonts w:ascii="Times New Roman" w:hAnsi="Times New Roman" w:cs="Times New Roman"/>
                <w:color w:val="FFFFFF" w:themeColor="background1"/>
              </w:rPr>
            </w:pPr>
          </w:p>
        </w:tc>
        <w:tc>
          <w:tcPr>
            <w:tcW w:w="1861" w:type="dxa"/>
            <w:shd w:val="clear" w:color="auto" w:fill="666666"/>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color w:val="FFFFFF" w:themeColor="background1"/>
              </w:rPr>
              <w:t xml:space="preserve">[Prior to or concurrent with IPM. 5-7 months before exercise] </w:t>
            </w:r>
          </w:p>
        </w:tc>
        <w:tc>
          <w:tcPr>
            <w:tcW w:w="1345" w:type="dxa"/>
            <w:shd w:val="clear" w:color="auto" w:fill="666666"/>
            <w:vAlign w:val="center"/>
          </w:tcPr>
          <w:p w:rsidR="003F4160" w:rsidRPr="00FA5A24" w:rsidRDefault="003F4160" w:rsidP="00C6503A">
            <w:pPr>
              <w:pStyle w:val="TableText"/>
              <w:rPr>
                <w:rFonts w:ascii="Times New Roman" w:hAnsi="Times New Roman" w:cs="Times New Roman"/>
                <w:color w:val="FFFFFF" w:themeColor="background1"/>
              </w:rPr>
            </w:pPr>
          </w:p>
        </w:tc>
        <w:tc>
          <w:tcPr>
            <w:tcW w:w="2263" w:type="dxa"/>
            <w:shd w:val="clear" w:color="auto" w:fill="666666"/>
            <w:vAlign w:val="center"/>
          </w:tcPr>
          <w:p w:rsidR="003F4160" w:rsidRPr="00FA5A24" w:rsidRDefault="003F4160" w:rsidP="00C6503A">
            <w:pPr>
              <w:pStyle w:val="TableText"/>
              <w:rPr>
                <w:rFonts w:ascii="Times New Roman" w:hAnsi="Times New Roman" w:cs="Times New Roman"/>
                <w:color w:val="FFFFFF" w:themeColor="background1"/>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lastRenderedPageBreak/>
              <w:t>Coordinate meeting logistics, prepare and send invitations and read-ahead packets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[2-3 weeks before C&amp;O Meeting]</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cantSplit/>
          <w:trHeight w:val="288"/>
        </w:trPr>
        <w:tc>
          <w:tcPr>
            <w:tcW w:w="3413" w:type="dxa"/>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draft exercise scope, objectives, and aligned core capabilities</w:t>
            </w:r>
          </w:p>
        </w:tc>
        <w:tc>
          <w:tcPr>
            <w:tcW w:w="1781" w:type="dxa"/>
            <w:vAlign w:val="center"/>
          </w:tcPr>
          <w:p w:rsidR="003F4160" w:rsidRPr="00FA5A24" w:rsidRDefault="003F4160" w:rsidP="00C6503A">
            <w:pPr>
              <w:pStyle w:val="TableText"/>
              <w:rPr>
                <w:rFonts w:ascii="Times New Roman" w:hAnsi="Times New Roman" w:cs="Times New Roman"/>
              </w:rPr>
            </w:pPr>
          </w:p>
        </w:tc>
        <w:tc>
          <w:tcPr>
            <w:tcW w:w="2147" w:type="dxa"/>
            <w:vAlign w:val="center"/>
          </w:tcPr>
          <w:p w:rsidR="003F4160" w:rsidRPr="00FA5A24" w:rsidRDefault="003F4160" w:rsidP="00C6503A">
            <w:pPr>
              <w:pStyle w:val="TableText"/>
              <w:rPr>
                <w:rFonts w:ascii="Times New Roman" w:hAnsi="Times New Roman" w:cs="Times New Roman"/>
              </w:rPr>
            </w:pPr>
          </w:p>
        </w:tc>
        <w:tc>
          <w:tcPr>
            <w:tcW w:w="1861" w:type="dxa"/>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C&amp;O</w:t>
            </w:r>
          </w:p>
        </w:tc>
        <w:tc>
          <w:tcPr>
            <w:tcW w:w="1345" w:type="dxa"/>
            <w:vAlign w:val="center"/>
          </w:tcPr>
          <w:p w:rsidR="003F4160" w:rsidRPr="00FA5A24" w:rsidRDefault="003F4160" w:rsidP="00C6503A">
            <w:pPr>
              <w:pStyle w:val="TableText"/>
              <w:rPr>
                <w:rFonts w:ascii="Times New Roman" w:hAnsi="Times New Roman" w:cs="Times New Roman"/>
              </w:rPr>
            </w:pPr>
          </w:p>
        </w:tc>
        <w:tc>
          <w:tcPr>
            <w:tcW w:w="2295" w:type="dxa"/>
            <w:gridSpan w:val="2"/>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Identify/confirm Exercise Planning Team</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C&amp;O</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95" w:type="dxa"/>
            <w:gridSpan w:val="2"/>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cantSplit/>
          <w:trHeight w:val="288"/>
        </w:trPr>
        <w:tc>
          <w:tcPr>
            <w:tcW w:w="3413" w:type="dxa"/>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and distribute meeting minutes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[No later than (NLT) 1 week after C&amp;O Meeting]</w:t>
            </w:r>
          </w:p>
        </w:tc>
        <w:tc>
          <w:tcPr>
            <w:tcW w:w="1781" w:type="dxa"/>
            <w:vAlign w:val="center"/>
          </w:tcPr>
          <w:p w:rsidR="003F4160" w:rsidRPr="00FA5A24" w:rsidRDefault="003F4160" w:rsidP="00C6503A">
            <w:pPr>
              <w:pStyle w:val="TableText"/>
              <w:rPr>
                <w:rFonts w:ascii="Times New Roman" w:hAnsi="Times New Roman" w:cs="Times New Roman"/>
              </w:rPr>
            </w:pPr>
          </w:p>
        </w:tc>
        <w:tc>
          <w:tcPr>
            <w:tcW w:w="2147" w:type="dxa"/>
            <w:vAlign w:val="center"/>
          </w:tcPr>
          <w:p w:rsidR="003F4160" w:rsidRPr="00FA5A24" w:rsidRDefault="003F4160" w:rsidP="00C6503A">
            <w:pPr>
              <w:pStyle w:val="TableText"/>
              <w:rPr>
                <w:rFonts w:ascii="Times New Roman" w:hAnsi="Times New Roman" w:cs="Times New Roman"/>
              </w:rPr>
            </w:pPr>
          </w:p>
        </w:tc>
        <w:tc>
          <w:tcPr>
            <w:tcW w:w="1861" w:type="dxa"/>
            <w:vAlign w:val="center"/>
          </w:tcPr>
          <w:p w:rsidR="003F4160" w:rsidRPr="00FA5A24" w:rsidRDefault="003F4160" w:rsidP="00C6503A">
            <w:pPr>
              <w:pStyle w:val="TableText"/>
              <w:rPr>
                <w:rFonts w:ascii="Times New Roman" w:hAnsi="Times New Roman" w:cs="Times New Roman"/>
              </w:rPr>
            </w:pPr>
          </w:p>
        </w:tc>
        <w:tc>
          <w:tcPr>
            <w:tcW w:w="1345" w:type="dxa"/>
            <w:vAlign w:val="center"/>
          </w:tcPr>
          <w:p w:rsidR="003F4160" w:rsidRPr="00FA5A24" w:rsidRDefault="003F4160" w:rsidP="00C6503A">
            <w:pPr>
              <w:pStyle w:val="TableText"/>
              <w:rPr>
                <w:rFonts w:ascii="Times New Roman" w:hAnsi="Times New Roman" w:cs="Times New Roman"/>
              </w:rPr>
            </w:pPr>
          </w:p>
        </w:tc>
        <w:tc>
          <w:tcPr>
            <w:tcW w:w="2295" w:type="dxa"/>
            <w:gridSpan w:val="2"/>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666666"/>
            <w:vAlign w:val="center"/>
          </w:tcPr>
          <w:p w:rsidR="003F4160" w:rsidRPr="00FA5A24" w:rsidRDefault="003F4160" w:rsidP="00C6503A">
            <w:pPr>
              <w:pStyle w:val="TableSubheading3"/>
              <w:rPr>
                <w:rFonts w:ascii="Times New Roman" w:hAnsi="Times New Roman" w:cs="Times New Roman"/>
              </w:rPr>
            </w:pPr>
            <w:r w:rsidRPr="00FA5A24">
              <w:rPr>
                <w:rFonts w:ascii="Times New Roman" w:hAnsi="Times New Roman" w:cs="Times New Roman"/>
              </w:rPr>
              <w:t>Initial Planning Meeting (IPM)</w:t>
            </w:r>
          </w:p>
        </w:tc>
        <w:tc>
          <w:tcPr>
            <w:tcW w:w="1781" w:type="dxa"/>
            <w:shd w:val="clear" w:color="auto" w:fill="666666"/>
            <w:vAlign w:val="center"/>
          </w:tcPr>
          <w:p w:rsidR="003F4160" w:rsidRPr="00FA5A24" w:rsidRDefault="003F4160" w:rsidP="00C6503A">
            <w:pPr>
              <w:pStyle w:val="TableText"/>
              <w:rPr>
                <w:rFonts w:ascii="Times New Roman" w:hAnsi="Times New Roman" w:cs="Times New Roman"/>
                <w:color w:val="FFFFFF" w:themeColor="background1"/>
              </w:rPr>
            </w:pPr>
          </w:p>
        </w:tc>
        <w:tc>
          <w:tcPr>
            <w:tcW w:w="2147" w:type="dxa"/>
            <w:shd w:val="clear" w:color="auto" w:fill="666666"/>
            <w:vAlign w:val="center"/>
          </w:tcPr>
          <w:p w:rsidR="003F4160" w:rsidRPr="00FA5A24" w:rsidRDefault="003F4160" w:rsidP="00C6503A">
            <w:pPr>
              <w:pStyle w:val="TableText"/>
              <w:rPr>
                <w:rFonts w:ascii="Times New Roman" w:hAnsi="Times New Roman" w:cs="Times New Roman"/>
                <w:color w:val="FFFFFF" w:themeColor="background1"/>
              </w:rPr>
            </w:pPr>
          </w:p>
        </w:tc>
        <w:tc>
          <w:tcPr>
            <w:tcW w:w="1861" w:type="dxa"/>
            <w:shd w:val="clear" w:color="auto" w:fill="666666"/>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color w:val="FFFFFF" w:themeColor="background1"/>
              </w:rPr>
              <w:t>[5-7 months before exercise]</w:t>
            </w:r>
          </w:p>
        </w:tc>
        <w:tc>
          <w:tcPr>
            <w:tcW w:w="1345" w:type="dxa"/>
            <w:shd w:val="clear" w:color="auto" w:fill="666666"/>
            <w:vAlign w:val="center"/>
          </w:tcPr>
          <w:p w:rsidR="003F4160" w:rsidRPr="00FA5A24" w:rsidRDefault="003F4160" w:rsidP="00C6503A">
            <w:pPr>
              <w:pStyle w:val="TableText"/>
              <w:rPr>
                <w:rFonts w:ascii="Times New Roman" w:hAnsi="Times New Roman" w:cs="Times New Roman"/>
                <w:color w:val="FFFFFF" w:themeColor="background1"/>
              </w:rPr>
            </w:pPr>
          </w:p>
        </w:tc>
        <w:tc>
          <w:tcPr>
            <w:tcW w:w="2263" w:type="dxa"/>
            <w:shd w:val="clear" w:color="auto" w:fill="666666"/>
            <w:vAlign w:val="center"/>
          </w:tcPr>
          <w:p w:rsidR="003F4160" w:rsidRPr="00FA5A24" w:rsidRDefault="003F4160" w:rsidP="00C6503A">
            <w:pPr>
              <w:pStyle w:val="TableText"/>
              <w:rPr>
                <w:rFonts w:ascii="Times New Roman" w:hAnsi="Times New Roman" w:cs="Times New Roman"/>
                <w:color w:val="FFFFFF" w:themeColor="background1"/>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Coordinate meeting logistics, prepare and send invitations and read-ahead packets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[2-3 weeks before IPM]</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highlight w:val="yellow"/>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highlight w:val="yellow"/>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shd w:val="clear" w:color="auto" w:fill="auto"/>
            <w:vAlign w:val="center"/>
          </w:tcPr>
          <w:p w:rsidR="003F4160" w:rsidRPr="00FA5A24" w:rsidRDefault="003F4160" w:rsidP="00C6503A">
            <w:pPr>
              <w:pStyle w:val="TableText"/>
              <w:rPr>
                <w:rFonts w:ascii="Times New Roman" w:hAnsi="Times New Roman" w:cs="Times New Roman"/>
                <w:highlight w:val="yellow"/>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highlight w:val="yellow"/>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Identify exercise design and development elements and begin development of exercise documentation</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Scope, objectives, and core capabilities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Evaluation requirements (capability targets and critical tasks)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Scenario threat/hazard</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Participants and extent of play</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Exercise staffing requirements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Exercise logistics (date, location, including breakout locations or specific exercise play sites, if needed)</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IPM</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Assign responsibilities and due dates for tasks and determine date for next planning meeting</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IPM</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and distribute meeting minutes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[NLT 1 week after IPM]</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666666"/>
            <w:vAlign w:val="center"/>
          </w:tcPr>
          <w:p w:rsidR="003F4160" w:rsidRPr="00FA5A24" w:rsidRDefault="003F4160" w:rsidP="00C6503A">
            <w:pPr>
              <w:pStyle w:val="TableSubheading3"/>
              <w:rPr>
                <w:rFonts w:ascii="Times New Roman" w:hAnsi="Times New Roman" w:cs="Times New Roman"/>
              </w:rPr>
            </w:pPr>
            <w:r w:rsidRPr="00FA5A24">
              <w:rPr>
                <w:rFonts w:ascii="Times New Roman" w:hAnsi="Times New Roman" w:cs="Times New Roman"/>
              </w:rPr>
              <w:t>Midterm Planning Meeting (MPM) (as needed)</w:t>
            </w:r>
          </w:p>
        </w:tc>
        <w:tc>
          <w:tcPr>
            <w:tcW w:w="1781" w:type="dxa"/>
            <w:shd w:val="clear" w:color="auto" w:fill="666666"/>
            <w:vAlign w:val="center"/>
          </w:tcPr>
          <w:p w:rsidR="003F4160" w:rsidRPr="00FA5A24" w:rsidRDefault="003F4160" w:rsidP="00C6503A">
            <w:pPr>
              <w:pStyle w:val="TableText"/>
              <w:rPr>
                <w:rFonts w:ascii="Times New Roman" w:hAnsi="Times New Roman" w:cs="Times New Roman"/>
                <w:b/>
                <w:color w:val="FFFFFF" w:themeColor="background1"/>
              </w:rPr>
            </w:pPr>
          </w:p>
        </w:tc>
        <w:tc>
          <w:tcPr>
            <w:tcW w:w="2147" w:type="dxa"/>
            <w:shd w:val="clear" w:color="auto" w:fill="666666"/>
            <w:vAlign w:val="center"/>
          </w:tcPr>
          <w:p w:rsidR="003F4160" w:rsidRPr="00FA5A24" w:rsidRDefault="003F4160" w:rsidP="00C6503A">
            <w:pPr>
              <w:pStyle w:val="TableText"/>
              <w:rPr>
                <w:rFonts w:ascii="Times New Roman" w:hAnsi="Times New Roman" w:cs="Times New Roman"/>
                <w:b/>
                <w:color w:val="FFFFFF" w:themeColor="background1"/>
              </w:rPr>
            </w:pPr>
          </w:p>
        </w:tc>
        <w:tc>
          <w:tcPr>
            <w:tcW w:w="1861" w:type="dxa"/>
            <w:shd w:val="clear" w:color="auto" w:fill="666666"/>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color w:val="FFFFFF" w:themeColor="background1"/>
              </w:rPr>
              <w:t>[3 months before exercise]</w:t>
            </w:r>
          </w:p>
        </w:tc>
        <w:tc>
          <w:tcPr>
            <w:tcW w:w="1345" w:type="dxa"/>
            <w:shd w:val="clear" w:color="auto" w:fill="666666"/>
            <w:vAlign w:val="center"/>
          </w:tcPr>
          <w:p w:rsidR="003F4160" w:rsidRPr="00FA5A24" w:rsidRDefault="003F4160" w:rsidP="00C6503A">
            <w:pPr>
              <w:pStyle w:val="TableText"/>
              <w:rPr>
                <w:rFonts w:ascii="Times New Roman" w:hAnsi="Times New Roman" w:cs="Times New Roman"/>
                <w:b/>
                <w:color w:val="FFFFFF" w:themeColor="background1"/>
              </w:rPr>
            </w:pPr>
          </w:p>
        </w:tc>
        <w:tc>
          <w:tcPr>
            <w:tcW w:w="2263" w:type="dxa"/>
            <w:shd w:val="clear" w:color="auto" w:fill="666666"/>
            <w:vAlign w:val="center"/>
          </w:tcPr>
          <w:p w:rsidR="003F4160" w:rsidRPr="00FA5A24" w:rsidRDefault="003F4160" w:rsidP="00C6503A">
            <w:pPr>
              <w:pStyle w:val="TableText"/>
              <w:rPr>
                <w:rFonts w:ascii="Times New Roman" w:hAnsi="Times New Roman" w:cs="Times New Roman"/>
                <w:b/>
                <w:color w:val="FFFFFF" w:themeColor="background1"/>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Coordinate meeting logistics, prepare and send invitations and read-ahead packets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[2-3 weeks before MPM]</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 xml:space="preserve">Review and refine all exercise materials, documents, and tasks </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MPM</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lastRenderedPageBreak/>
              <w:t>Assign responsibilities and due dates for tasks, and determine date for next planning conference</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MPM</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and distribute meeting minutes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[NLT 1 week after MPM]</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666666"/>
            <w:vAlign w:val="center"/>
          </w:tcPr>
          <w:p w:rsidR="003F4160" w:rsidRPr="00FA5A24" w:rsidRDefault="003F4160" w:rsidP="00C6503A">
            <w:pPr>
              <w:pStyle w:val="TableSubheading3"/>
              <w:rPr>
                <w:rFonts w:ascii="Times New Roman" w:hAnsi="Times New Roman" w:cs="Times New Roman"/>
                <w:highlight w:val="darkGray"/>
              </w:rPr>
            </w:pPr>
            <w:r w:rsidRPr="00FA5A24">
              <w:rPr>
                <w:rFonts w:ascii="Times New Roman" w:hAnsi="Times New Roman" w:cs="Times New Roman"/>
              </w:rPr>
              <w:t>Master Scenarios Event List (MSEL) Meeting (if necessary)</w:t>
            </w:r>
          </w:p>
        </w:tc>
        <w:tc>
          <w:tcPr>
            <w:tcW w:w="1781" w:type="dxa"/>
            <w:shd w:val="clear" w:color="auto" w:fill="666666"/>
            <w:vAlign w:val="center"/>
          </w:tcPr>
          <w:p w:rsidR="003F4160" w:rsidRPr="00FA5A24" w:rsidRDefault="003F4160" w:rsidP="00C6503A">
            <w:pPr>
              <w:pStyle w:val="TableText"/>
              <w:keepNext/>
              <w:rPr>
                <w:rFonts w:ascii="Times New Roman" w:hAnsi="Times New Roman" w:cs="Times New Roman"/>
                <w:color w:val="FFFFFF" w:themeColor="background1"/>
              </w:rPr>
            </w:pPr>
          </w:p>
        </w:tc>
        <w:tc>
          <w:tcPr>
            <w:tcW w:w="2147" w:type="dxa"/>
            <w:shd w:val="clear" w:color="auto" w:fill="666666"/>
            <w:vAlign w:val="center"/>
          </w:tcPr>
          <w:p w:rsidR="003F4160" w:rsidRPr="00FA5A24" w:rsidRDefault="003F4160" w:rsidP="00C6503A">
            <w:pPr>
              <w:pStyle w:val="TableText"/>
              <w:keepNext/>
              <w:rPr>
                <w:rFonts w:ascii="Times New Roman" w:hAnsi="Times New Roman" w:cs="Times New Roman"/>
                <w:color w:val="FFFFFF" w:themeColor="background1"/>
              </w:rPr>
            </w:pPr>
          </w:p>
        </w:tc>
        <w:tc>
          <w:tcPr>
            <w:tcW w:w="1861" w:type="dxa"/>
            <w:shd w:val="clear" w:color="auto" w:fill="666666"/>
            <w:vAlign w:val="center"/>
          </w:tcPr>
          <w:p w:rsidR="003F4160" w:rsidRPr="00FA5A24" w:rsidRDefault="003F4160" w:rsidP="00C6503A">
            <w:pPr>
              <w:pStyle w:val="TableText"/>
              <w:rPr>
                <w:rFonts w:ascii="Times New Roman" w:hAnsi="Times New Roman" w:cs="Times New Roman"/>
                <w:color w:val="FFFFFF" w:themeColor="background1"/>
              </w:rPr>
            </w:pPr>
            <w:r w:rsidRPr="00FA5A24">
              <w:rPr>
                <w:rFonts w:ascii="Times New Roman" w:hAnsi="Times New Roman" w:cs="Times New Roman"/>
                <w:color w:val="FFFFFF" w:themeColor="background1"/>
              </w:rPr>
              <w:t>[2 months before exercise]</w:t>
            </w:r>
          </w:p>
        </w:tc>
        <w:tc>
          <w:tcPr>
            <w:tcW w:w="1345" w:type="dxa"/>
            <w:shd w:val="clear" w:color="auto" w:fill="666666"/>
            <w:vAlign w:val="center"/>
          </w:tcPr>
          <w:p w:rsidR="003F4160" w:rsidRPr="00FA5A24" w:rsidRDefault="003F4160" w:rsidP="00C6503A">
            <w:pPr>
              <w:pStyle w:val="TableText"/>
              <w:keepNext/>
              <w:rPr>
                <w:rFonts w:ascii="Times New Roman" w:hAnsi="Times New Roman" w:cs="Times New Roman"/>
                <w:color w:val="FFFFFF" w:themeColor="background1"/>
              </w:rPr>
            </w:pPr>
          </w:p>
        </w:tc>
        <w:tc>
          <w:tcPr>
            <w:tcW w:w="2263" w:type="dxa"/>
            <w:shd w:val="clear" w:color="auto" w:fill="666666"/>
            <w:vAlign w:val="center"/>
          </w:tcPr>
          <w:p w:rsidR="003F4160" w:rsidRPr="00FA5A24" w:rsidRDefault="003F4160" w:rsidP="00C6503A">
            <w:pPr>
              <w:pStyle w:val="TableText"/>
              <w:keepNext/>
              <w:rPr>
                <w:rFonts w:ascii="Times New Roman" w:hAnsi="Times New Roman" w:cs="Times New Roman"/>
                <w:color w:val="FFFFFF" w:themeColor="background1"/>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Coordinate meeting logistics, prepare and send invitations and read-ahead packets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[2-3 weeks before MSEL Meeting]</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Review and develop MSEL injects</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MSEL Meeting</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666666"/>
            <w:vAlign w:val="center"/>
          </w:tcPr>
          <w:p w:rsidR="003F4160" w:rsidRPr="00FA5A24" w:rsidRDefault="003F4160" w:rsidP="00C6503A">
            <w:pPr>
              <w:pStyle w:val="TableSubheading3"/>
              <w:rPr>
                <w:rFonts w:ascii="Times New Roman" w:hAnsi="Times New Roman" w:cs="Times New Roman"/>
                <w:highlight w:val="darkGray"/>
              </w:rPr>
            </w:pPr>
            <w:r w:rsidRPr="00FA5A24">
              <w:rPr>
                <w:rFonts w:ascii="Times New Roman" w:hAnsi="Times New Roman" w:cs="Times New Roman"/>
              </w:rPr>
              <w:t>Final Planning Meeting (FPM)</w:t>
            </w:r>
          </w:p>
        </w:tc>
        <w:tc>
          <w:tcPr>
            <w:tcW w:w="1781" w:type="dxa"/>
            <w:shd w:val="clear" w:color="auto" w:fill="666666"/>
            <w:vAlign w:val="center"/>
          </w:tcPr>
          <w:p w:rsidR="003F4160" w:rsidRPr="00FA5A24" w:rsidRDefault="003F4160" w:rsidP="00C6503A">
            <w:pPr>
              <w:pStyle w:val="TableText"/>
              <w:keepNext/>
              <w:rPr>
                <w:rFonts w:ascii="Times New Roman" w:hAnsi="Times New Roman" w:cs="Times New Roman"/>
                <w:color w:val="FFFFFF" w:themeColor="background1"/>
              </w:rPr>
            </w:pPr>
          </w:p>
        </w:tc>
        <w:tc>
          <w:tcPr>
            <w:tcW w:w="2147" w:type="dxa"/>
            <w:shd w:val="clear" w:color="auto" w:fill="666666"/>
            <w:vAlign w:val="center"/>
          </w:tcPr>
          <w:p w:rsidR="003F4160" w:rsidRPr="00FA5A24" w:rsidRDefault="003F4160" w:rsidP="00C6503A">
            <w:pPr>
              <w:pStyle w:val="TableText"/>
              <w:keepNext/>
              <w:rPr>
                <w:rFonts w:ascii="Times New Roman" w:hAnsi="Times New Roman" w:cs="Times New Roman"/>
                <w:color w:val="FFFFFF" w:themeColor="background1"/>
              </w:rPr>
            </w:pPr>
          </w:p>
        </w:tc>
        <w:tc>
          <w:tcPr>
            <w:tcW w:w="1861" w:type="dxa"/>
            <w:shd w:val="clear" w:color="auto" w:fill="666666"/>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color w:val="FFFFFF" w:themeColor="background1"/>
              </w:rPr>
              <w:t>[6 weeks before exercise]</w:t>
            </w:r>
          </w:p>
        </w:tc>
        <w:tc>
          <w:tcPr>
            <w:tcW w:w="1345" w:type="dxa"/>
            <w:shd w:val="clear" w:color="auto" w:fill="666666"/>
            <w:vAlign w:val="center"/>
          </w:tcPr>
          <w:p w:rsidR="003F4160" w:rsidRPr="00FA5A24" w:rsidRDefault="003F4160" w:rsidP="00C6503A">
            <w:pPr>
              <w:pStyle w:val="TableText"/>
              <w:keepNext/>
              <w:rPr>
                <w:rFonts w:ascii="Times New Roman" w:hAnsi="Times New Roman" w:cs="Times New Roman"/>
                <w:color w:val="FFFFFF" w:themeColor="background1"/>
              </w:rPr>
            </w:pPr>
          </w:p>
        </w:tc>
        <w:tc>
          <w:tcPr>
            <w:tcW w:w="2263" w:type="dxa"/>
            <w:shd w:val="clear" w:color="auto" w:fill="666666"/>
            <w:vAlign w:val="center"/>
          </w:tcPr>
          <w:p w:rsidR="003F4160" w:rsidRPr="00FA5A24" w:rsidRDefault="003F4160" w:rsidP="00C6503A">
            <w:pPr>
              <w:pStyle w:val="TableText"/>
              <w:keepNext/>
              <w:rPr>
                <w:rFonts w:ascii="Times New Roman" w:hAnsi="Times New Roman" w:cs="Times New Roman"/>
                <w:color w:val="FFFFFF" w:themeColor="background1"/>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Coordinate meeting logistics, prepare and send invitations and read-ahead packets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[2-3 weeks before exercise]</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Facilitate meeting</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FPM</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Review and approve all exercise documents</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FPM</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Finalize exercise staffing (including facilitators/controllers, evaluators, and support staff)</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FPM</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Confirm all exercise logistical elements (including exercise site(s), equipment, and schedule)</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FPM</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Assign responsibilities and due dates for tasks</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FPM</w:t>
            </w: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and distribute meeting minutes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[NLT 1 week after FPM]</w:t>
            </w:r>
          </w:p>
        </w:tc>
        <w:tc>
          <w:tcPr>
            <w:tcW w:w="178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Documentation</w:t>
            </w:r>
          </w:p>
        </w:tc>
        <w:tc>
          <w:tcPr>
            <w:tcW w:w="1781"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Situation Manual (</w:t>
            </w:r>
            <w:proofErr w:type="spellStart"/>
            <w:r w:rsidRPr="00FA5A24">
              <w:rPr>
                <w:rFonts w:ascii="Times New Roman" w:hAnsi="Times New Roman" w:cs="Times New Roman"/>
              </w:rPr>
              <w:t>SitMan</w:t>
            </w:r>
            <w:proofErr w:type="spellEnd"/>
            <w:r w:rsidRPr="00FA5A24">
              <w:rPr>
                <w:rFonts w:ascii="Times New Roman" w:hAnsi="Times New Roman" w:cs="Times New Roman"/>
              </w:rPr>
              <w:t>) or Exercise Plan (ExPlan)</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Facilitator’s Guide or Controller/Evaluator (C/E) Handbook</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exercise evaluation packets (including Exercise Evaluation Guides [EEGs])</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lastRenderedPageBreak/>
              <w:t>Develop multimedia exercise presentation</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MSEL (as needed)</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Participant Feedback Forms</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Exercise Site Areas</w:t>
            </w:r>
          </w:p>
        </w:tc>
        <w:tc>
          <w:tcPr>
            <w:tcW w:w="1781" w:type="dxa"/>
            <w:tcBorders>
              <w:bottom w:val="single" w:sz="4" w:space="0" w:color="auto"/>
            </w:tcBorders>
            <w:shd w:val="clear" w:color="auto" w:fill="999999"/>
            <w:vAlign w:val="center"/>
          </w:tcPr>
          <w:p w:rsidR="003F4160" w:rsidRPr="00FA5A24" w:rsidRDefault="003F4160" w:rsidP="00C6503A">
            <w:pPr>
              <w:keepNext/>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999999"/>
            <w:vAlign w:val="center"/>
          </w:tcPr>
          <w:p w:rsidR="003F4160" w:rsidRPr="00FA5A24" w:rsidRDefault="003F4160" w:rsidP="00C6503A">
            <w:pPr>
              <w:keepNext/>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999999"/>
            <w:vAlign w:val="center"/>
          </w:tcPr>
          <w:p w:rsidR="003F4160" w:rsidRPr="00FA5A24" w:rsidRDefault="003F4160" w:rsidP="00C6503A">
            <w:pPr>
              <w:keepNext/>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999999"/>
            <w:vAlign w:val="center"/>
          </w:tcPr>
          <w:p w:rsidR="003F4160" w:rsidRPr="00FA5A24" w:rsidRDefault="003F4160" w:rsidP="00C6503A">
            <w:pPr>
              <w:keepNext/>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999999"/>
            <w:vAlign w:val="center"/>
          </w:tcPr>
          <w:p w:rsidR="003F4160" w:rsidRPr="00FA5A24" w:rsidRDefault="003F4160" w:rsidP="00C6503A">
            <w:pPr>
              <w:keepNext/>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Designate media/observer area</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Designate registration area</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Designate parking area</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Media/Public Information</w:t>
            </w:r>
          </w:p>
        </w:tc>
        <w:tc>
          <w:tcPr>
            <w:tcW w:w="178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media policy</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Press Release and/or Public Announcements as needed</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 xml:space="preserve"> Logistics</w:t>
            </w:r>
          </w:p>
        </w:tc>
        <w:tc>
          <w:tcPr>
            <w:tcW w:w="178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Identify exercise venue</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Arrange for use of exercise venue (reserve room/use of facility)</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Arrange for participant parking at venue</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Arrange for audio/visual equipment (e.g., microphones, screens, projectors)</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Arrange for exercise supplies (e.g., pens, markers, flipcharts)</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mailing lists (players, facilitators, Exercise Planning Team)</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ID badges, name/table tents, and sign-in sheets</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Arrange for restrooms</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signage</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Exercise Staffing</w:t>
            </w:r>
          </w:p>
        </w:tc>
        <w:tc>
          <w:tcPr>
            <w:tcW w:w="178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Determine exercise staff requirements</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Select and train exercise staff</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006699"/>
            <w:vAlign w:val="center"/>
          </w:tcPr>
          <w:p w:rsidR="003F4160" w:rsidRPr="00FA5A24" w:rsidRDefault="003F4160" w:rsidP="00C6503A">
            <w:pPr>
              <w:pStyle w:val="TableSub-heading1"/>
              <w:rPr>
                <w:rFonts w:ascii="Times New Roman" w:hAnsi="Times New Roman" w:cs="Times New Roman"/>
              </w:rPr>
            </w:pPr>
            <w:r w:rsidRPr="00FA5A24">
              <w:rPr>
                <w:rFonts w:ascii="Times New Roman" w:hAnsi="Times New Roman" w:cs="Times New Roman"/>
              </w:rPr>
              <w:t>Conduct</w:t>
            </w:r>
          </w:p>
        </w:tc>
        <w:tc>
          <w:tcPr>
            <w:tcW w:w="1781"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sz w:val="20"/>
                <w:szCs w:val="20"/>
              </w:rPr>
            </w:pPr>
          </w:p>
        </w:tc>
        <w:tc>
          <w:tcPr>
            <w:tcW w:w="2147"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sz w:val="20"/>
                <w:szCs w:val="20"/>
              </w:rPr>
            </w:pPr>
          </w:p>
        </w:tc>
        <w:tc>
          <w:tcPr>
            <w:tcW w:w="1861"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sz w:val="20"/>
                <w:szCs w:val="20"/>
              </w:rPr>
            </w:pPr>
          </w:p>
        </w:tc>
        <w:tc>
          <w:tcPr>
            <w:tcW w:w="1345"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sz w:val="20"/>
                <w:szCs w:val="20"/>
              </w:rPr>
            </w:pPr>
          </w:p>
        </w:tc>
        <w:tc>
          <w:tcPr>
            <w:tcW w:w="2263"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 xml:space="preserve">Exercise Play Preparation </w:t>
            </w:r>
          </w:p>
        </w:tc>
        <w:tc>
          <w:tcPr>
            <w:tcW w:w="178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Distribute exercise documentation</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[1 week before exercise]</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lastRenderedPageBreak/>
              <w:t>Set up exercise site(s) (including Simulation and/or Control Cells, as needed)</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[1 day before exercise]</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Present pre-exercise Elected and Appointed Official Briefing (as needed)</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As requested</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Conduct pre-exercise briefings: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C/E Briefing and/or Evaluator Training</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Actor Briefing (as needed)</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Player Briefing</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Observer Briefing (as needed)</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[NLT 1 day before exercise (C/E Briefing), or before STARTEX]</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Exercise Conduct</w:t>
            </w:r>
          </w:p>
        </w:tc>
        <w:tc>
          <w:tcPr>
            <w:tcW w:w="178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Facilitate/Control exercise play</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Exercise</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Collect data</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During Exercise</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Wrap-Up Activities</w:t>
            </w:r>
          </w:p>
        </w:tc>
        <w:tc>
          <w:tcPr>
            <w:tcW w:w="178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Conduct post-exercise player Hotwash</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Immediately following ENDEX</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Conduct C/E Debrief</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Immediately following ENDEX and Hotwash</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006699"/>
            <w:vAlign w:val="center"/>
          </w:tcPr>
          <w:p w:rsidR="003F4160" w:rsidRPr="00FA5A24" w:rsidRDefault="003F4160" w:rsidP="00C6503A">
            <w:pPr>
              <w:pStyle w:val="TableSub-heading1"/>
              <w:rPr>
                <w:rFonts w:ascii="Times New Roman" w:hAnsi="Times New Roman" w:cs="Times New Roman"/>
              </w:rPr>
            </w:pPr>
            <w:r w:rsidRPr="00FA5A24">
              <w:rPr>
                <w:rFonts w:ascii="Times New Roman" w:hAnsi="Times New Roman" w:cs="Times New Roman"/>
              </w:rPr>
              <w:t>Evaluation</w:t>
            </w:r>
          </w:p>
        </w:tc>
        <w:tc>
          <w:tcPr>
            <w:tcW w:w="1781"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After-Action Report</w:t>
            </w:r>
          </w:p>
        </w:tc>
        <w:tc>
          <w:tcPr>
            <w:tcW w:w="178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Complete and submit all EEGs</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Immediately following exercise</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Develop draft AAR</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[NLT 30 days after exercise]</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Distribute draft AAR to participating organizations’ policy and decision makers for review</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[NLT 30 days after exercise]</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006699"/>
            <w:vAlign w:val="center"/>
          </w:tcPr>
          <w:p w:rsidR="003F4160" w:rsidRPr="00FA5A24" w:rsidRDefault="003F4160" w:rsidP="00C6503A">
            <w:pPr>
              <w:pStyle w:val="TableSub-heading1"/>
              <w:rPr>
                <w:rFonts w:ascii="Times New Roman" w:hAnsi="Times New Roman" w:cs="Times New Roman"/>
              </w:rPr>
            </w:pPr>
            <w:r w:rsidRPr="00FA5A24">
              <w:rPr>
                <w:rFonts w:ascii="Times New Roman" w:hAnsi="Times New Roman" w:cs="Times New Roman"/>
              </w:rPr>
              <w:t>Improvement Planning</w:t>
            </w:r>
          </w:p>
        </w:tc>
        <w:tc>
          <w:tcPr>
            <w:tcW w:w="1781"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0066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After-Action Meeting</w:t>
            </w:r>
          </w:p>
        </w:tc>
        <w:tc>
          <w:tcPr>
            <w:tcW w:w="178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147"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861"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1345"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c>
          <w:tcPr>
            <w:tcW w:w="2263" w:type="dxa"/>
            <w:tcBorders>
              <w:bottom w:val="single" w:sz="4" w:space="0" w:color="auto"/>
            </w:tcBorders>
            <w:shd w:val="clear" w:color="auto" w:fill="999999"/>
            <w:vAlign w:val="center"/>
          </w:tcPr>
          <w:p w:rsidR="003F4160" w:rsidRPr="00FA5A24" w:rsidRDefault="003F4160" w:rsidP="00C6503A">
            <w:pPr>
              <w:rPr>
                <w:rFonts w:ascii="Times New Roman" w:hAnsi="Times New Roman" w:cs="Times New Roman"/>
                <w:color w:val="FFFFFF" w:themeColor="background1"/>
                <w:sz w:val="20"/>
                <w:szCs w:val="20"/>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Schedule meeting</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Immediately following exercise</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Coordinate meeting logistics, prepare and send invitations and read-ahead packets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[2-3 weeks before AAM ]</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lastRenderedPageBreak/>
              <w:t xml:space="preserve">Receive feedback on Draft AAR, make any revisions, and develop draft list of corrective actions </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[1 week before AAM]</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Conduct AAM to reach consensus on AAR content and revise/gain consensus on corrective actions</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[NLT than 45 days after exercise]</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 xml:space="preserve">Finalize AAR/IP </w:t>
            </w:r>
          </w:p>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[NLT 1 week after AAM]</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highlight w:val="lightGray"/>
              </w:rPr>
              <w:t>[NLT 1 week after AAM]</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highlight w:val="lightGray"/>
              </w:rPr>
            </w:pP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999999"/>
            <w:vAlign w:val="center"/>
          </w:tcPr>
          <w:p w:rsidR="003F4160" w:rsidRPr="00FA5A24" w:rsidRDefault="003F4160" w:rsidP="00C6503A">
            <w:pPr>
              <w:pStyle w:val="TableSub-Heading2"/>
              <w:rPr>
                <w:rFonts w:ascii="Times New Roman" w:hAnsi="Times New Roman" w:cs="Times New Roman"/>
              </w:rPr>
            </w:pPr>
            <w:r w:rsidRPr="00FA5A24">
              <w:rPr>
                <w:rFonts w:ascii="Times New Roman" w:hAnsi="Times New Roman" w:cs="Times New Roman"/>
              </w:rPr>
              <w:t>Continuous Improvement</w:t>
            </w:r>
          </w:p>
        </w:tc>
        <w:tc>
          <w:tcPr>
            <w:tcW w:w="1781"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c>
          <w:tcPr>
            <w:tcW w:w="2147"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c>
          <w:tcPr>
            <w:tcW w:w="1861"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c>
          <w:tcPr>
            <w:tcW w:w="1345"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c>
          <w:tcPr>
            <w:tcW w:w="2263" w:type="dxa"/>
            <w:tcBorders>
              <w:bottom w:val="single" w:sz="4" w:space="0" w:color="auto"/>
            </w:tcBorders>
            <w:shd w:val="clear" w:color="auto" w:fill="999999"/>
            <w:vAlign w:val="center"/>
          </w:tcPr>
          <w:p w:rsidR="003F4160" w:rsidRPr="00FA5A24" w:rsidRDefault="003F4160" w:rsidP="00C6503A">
            <w:pPr>
              <w:pStyle w:val="TableText"/>
              <w:rPr>
                <w:rFonts w:ascii="Times New Roman" w:hAnsi="Times New Roman" w:cs="Times New Roman"/>
                <w:color w:val="FFFFFF" w:themeColor="background1"/>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Share lessons learned, best practices, and successes identified in AAR/IP</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Ongoing</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Implement corrective actions</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Ongoing</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r w:rsidR="003F4160" w:rsidRPr="00FA5A24" w:rsidTr="00C6503A">
        <w:trPr>
          <w:gridAfter w:val="1"/>
          <w:wAfter w:w="32" w:type="dxa"/>
          <w:cantSplit/>
          <w:trHeight w:val="288"/>
        </w:trPr>
        <w:tc>
          <w:tcPr>
            <w:tcW w:w="341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Track AAR/IP implementation</w:t>
            </w:r>
          </w:p>
        </w:tc>
        <w:tc>
          <w:tcPr>
            <w:tcW w:w="178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147"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1861"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r w:rsidRPr="00FA5A24">
              <w:rPr>
                <w:rFonts w:ascii="Times New Roman" w:hAnsi="Times New Roman" w:cs="Times New Roman"/>
              </w:rPr>
              <w:t>Ongoing</w:t>
            </w:r>
          </w:p>
        </w:tc>
        <w:tc>
          <w:tcPr>
            <w:tcW w:w="1345"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c>
          <w:tcPr>
            <w:tcW w:w="2263" w:type="dxa"/>
            <w:tcBorders>
              <w:bottom w:val="single" w:sz="4" w:space="0" w:color="auto"/>
            </w:tcBorders>
            <w:shd w:val="clear" w:color="auto" w:fill="auto"/>
            <w:vAlign w:val="center"/>
          </w:tcPr>
          <w:p w:rsidR="003F4160" w:rsidRPr="00FA5A24" w:rsidRDefault="003F4160" w:rsidP="00C6503A">
            <w:pPr>
              <w:pStyle w:val="TableText"/>
              <w:rPr>
                <w:rFonts w:ascii="Times New Roman" w:hAnsi="Times New Roman" w:cs="Times New Roman"/>
              </w:rPr>
            </w:pPr>
          </w:p>
        </w:tc>
      </w:tr>
    </w:tbl>
    <w:p w:rsidR="003F4160" w:rsidRPr="00FA5A24" w:rsidRDefault="003F4160" w:rsidP="003F4160">
      <w:pPr>
        <w:rPr>
          <w:rFonts w:ascii="Times New Roman" w:hAnsi="Times New Roman" w:cs="Times New Roman"/>
        </w:rPr>
      </w:pPr>
    </w:p>
    <w:p w:rsidR="00EB77E7" w:rsidRDefault="00EB77E7" w:rsidP="00EB77E7">
      <w:pPr>
        <w:jc w:val="center"/>
        <w:rPr>
          <w:rFonts w:ascii="Times New Roman" w:hAnsi="Times New Roman" w:cs="Times New Roman"/>
          <w:sz w:val="96"/>
        </w:rPr>
      </w:pPr>
    </w:p>
    <w:p w:rsidR="00EB77E7" w:rsidRDefault="00EB77E7" w:rsidP="00EB77E7">
      <w:pPr>
        <w:jc w:val="center"/>
        <w:rPr>
          <w:rFonts w:ascii="Times New Roman" w:hAnsi="Times New Roman" w:cs="Times New Roman"/>
          <w:sz w:val="96"/>
        </w:rPr>
      </w:pPr>
    </w:p>
    <w:p w:rsidR="00EB77E7" w:rsidRDefault="00EB77E7" w:rsidP="00EB77E7">
      <w:pPr>
        <w:jc w:val="center"/>
        <w:rPr>
          <w:rFonts w:ascii="Times New Roman" w:hAnsi="Times New Roman" w:cs="Times New Roman"/>
          <w:sz w:val="96"/>
        </w:rPr>
      </w:pPr>
    </w:p>
    <w:p w:rsidR="00EB77E7" w:rsidRDefault="00EB77E7" w:rsidP="00EB77E7">
      <w:pPr>
        <w:jc w:val="center"/>
        <w:rPr>
          <w:rFonts w:ascii="Times New Roman" w:hAnsi="Times New Roman" w:cs="Times New Roman"/>
          <w:sz w:val="96"/>
        </w:rPr>
      </w:pPr>
    </w:p>
    <w:p w:rsidR="00EB77E7" w:rsidRPr="00EB77E7" w:rsidRDefault="00EB77E7" w:rsidP="00EB77E7">
      <w:pPr>
        <w:jc w:val="center"/>
        <w:rPr>
          <w:rFonts w:ascii="Times New Roman" w:hAnsi="Times New Roman" w:cs="Times New Roman"/>
          <w:sz w:val="96"/>
        </w:rPr>
      </w:pPr>
    </w:p>
    <w:sectPr w:rsidR="00EB77E7" w:rsidRPr="00EB77E7" w:rsidSect="002277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14" w:rsidRDefault="00513114">
      <w:pPr>
        <w:spacing w:after="0" w:line="240" w:lineRule="auto"/>
      </w:pPr>
      <w:r>
        <w:separator/>
      </w:r>
    </w:p>
  </w:endnote>
  <w:endnote w:type="continuationSeparator" w:id="0">
    <w:p w:rsidR="00513114" w:rsidRDefault="0051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13583"/>
      <w:docPartObj>
        <w:docPartGallery w:val="Page Numbers (Bottom of Page)"/>
        <w:docPartUnique/>
      </w:docPartObj>
    </w:sdtPr>
    <w:sdtEndPr>
      <w:rPr>
        <w:noProof/>
      </w:rPr>
    </w:sdtEndPr>
    <w:sdtContent>
      <w:p w:rsidR="00C6503A" w:rsidRDefault="00C6503A">
        <w:pPr>
          <w:pStyle w:val="Footer"/>
          <w:jc w:val="right"/>
        </w:pPr>
        <w:r>
          <w:fldChar w:fldCharType="begin"/>
        </w:r>
        <w:r>
          <w:instrText xml:space="preserve"> PAGE   \* MERGEFORMAT </w:instrText>
        </w:r>
        <w:r>
          <w:fldChar w:fldCharType="separate"/>
        </w:r>
        <w:r w:rsidR="00227742">
          <w:rPr>
            <w:noProof/>
          </w:rPr>
          <w:t>24</w:t>
        </w:r>
        <w:r>
          <w:rPr>
            <w:noProof/>
          </w:rPr>
          <w:fldChar w:fldCharType="end"/>
        </w:r>
      </w:p>
    </w:sdtContent>
  </w:sdt>
  <w:p w:rsidR="00C6503A" w:rsidRDefault="00C65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14" w:rsidRDefault="00513114">
      <w:pPr>
        <w:spacing w:after="0" w:line="240" w:lineRule="auto"/>
      </w:pPr>
      <w:r>
        <w:separator/>
      </w:r>
    </w:p>
  </w:footnote>
  <w:footnote w:type="continuationSeparator" w:id="0">
    <w:p w:rsidR="00513114" w:rsidRDefault="00513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0BF"/>
    <w:multiLevelType w:val="hybridMultilevel"/>
    <w:tmpl w:val="2CB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662EE"/>
    <w:multiLevelType w:val="hybridMultilevel"/>
    <w:tmpl w:val="3474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6C2C"/>
    <w:multiLevelType w:val="hybridMultilevel"/>
    <w:tmpl w:val="A9187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3372A"/>
    <w:multiLevelType w:val="hybridMultilevel"/>
    <w:tmpl w:val="0204B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61A48"/>
    <w:multiLevelType w:val="hybridMultilevel"/>
    <w:tmpl w:val="EB76B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063998"/>
    <w:multiLevelType w:val="hybridMultilevel"/>
    <w:tmpl w:val="84B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752A6"/>
    <w:multiLevelType w:val="hybridMultilevel"/>
    <w:tmpl w:val="A16A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1234E"/>
    <w:multiLevelType w:val="hybridMultilevel"/>
    <w:tmpl w:val="5AD4F76A"/>
    <w:lvl w:ilvl="0" w:tplc="A69C4AD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A5C1D"/>
    <w:multiLevelType w:val="hybridMultilevel"/>
    <w:tmpl w:val="FA2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23D7A"/>
    <w:multiLevelType w:val="hybridMultilevel"/>
    <w:tmpl w:val="6712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D683E"/>
    <w:multiLevelType w:val="hybridMultilevel"/>
    <w:tmpl w:val="AF56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A6DC2"/>
    <w:multiLevelType w:val="hybridMultilevel"/>
    <w:tmpl w:val="9F7E41F0"/>
    <w:lvl w:ilvl="0" w:tplc="087C0084">
      <w:start w:val="1"/>
      <w:numFmt w:val="upperRoman"/>
      <w:pStyle w:val="TableSub-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E0D0B"/>
    <w:multiLevelType w:val="hybridMultilevel"/>
    <w:tmpl w:val="16CE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16100"/>
    <w:multiLevelType w:val="hybridMultilevel"/>
    <w:tmpl w:val="145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A7C60"/>
    <w:multiLevelType w:val="hybridMultilevel"/>
    <w:tmpl w:val="847863CC"/>
    <w:lvl w:ilvl="0" w:tplc="990492F4">
      <w:start w:val="1"/>
      <w:numFmt w:val="bullet"/>
      <w:lvlText w:val="•"/>
      <w:lvlJc w:val="left"/>
      <w:pPr>
        <w:tabs>
          <w:tab w:val="num" w:pos="720"/>
        </w:tabs>
        <w:ind w:left="720" w:hanging="360"/>
      </w:pPr>
      <w:rPr>
        <w:rFonts w:ascii="Arial" w:hAnsi="Arial" w:hint="default"/>
      </w:rPr>
    </w:lvl>
    <w:lvl w:ilvl="1" w:tplc="FD8A26E8">
      <w:start w:val="1"/>
      <w:numFmt w:val="bullet"/>
      <w:lvlText w:val="•"/>
      <w:lvlJc w:val="left"/>
      <w:pPr>
        <w:tabs>
          <w:tab w:val="num" w:pos="1440"/>
        </w:tabs>
        <w:ind w:left="1440" w:hanging="360"/>
      </w:pPr>
      <w:rPr>
        <w:rFonts w:ascii="Arial" w:hAnsi="Arial" w:hint="default"/>
      </w:rPr>
    </w:lvl>
    <w:lvl w:ilvl="2" w:tplc="F7703306">
      <w:start w:val="1"/>
      <w:numFmt w:val="bullet"/>
      <w:lvlText w:val="•"/>
      <w:lvlJc w:val="left"/>
      <w:pPr>
        <w:tabs>
          <w:tab w:val="num" w:pos="2160"/>
        </w:tabs>
        <w:ind w:left="2160" w:hanging="360"/>
      </w:pPr>
      <w:rPr>
        <w:rFonts w:ascii="Arial" w:hAnsi="Arial" w:hint="default"/>
      </w:rPr>
    </w:lvl>
    <w:lvl w:ilvl="3" w:tplc="DA300D38" w:tentative="1">
      <w:start w:val="1"/>
      <w:numFmt w:val="bullet"/>
      <w:lvlText w:val="•"/>
      <w:lvlJc w:val="left"/>
      <w:pPr>
        <w:tabs>
          <w:tab w:val="num" w:pos="2880"/>
        </w:tabs>
        <w:ind w:left="2880" w:hanging="360"/>
      </w:pPr>
      <w:rPr>
        <w:rFonts w:ascii="Arial" w:hAnsi="Arial" w:hint="default"/>
      </w:rPr>
    </w:lvl>
    <w:lvl w:ilvl="4" w:tplc="8A5449FE" w:tentative="1">
      <w:start w:val="1"/>
      <w:numFmt w:val="bullet"/>
      <w:lvlText w:val="•"/>
      <w:lvlJc w:val="left"/>
      <w:pPr>
        <w:tabs>
          <w:tab w:val="num" w:pos="3600"/>
        </w:tabs>
        <w:ind w:left="3600" w:hanging="360"/>
      </w:pPr>
      <w:rPr>
        <w:rFonts w:ascii="Arial" w:hAnsi="Arial" w:hint="default"/>
      </w:rPr>
    </w:lvl>
    <w:lvl w:ilvl="5" w:tplc="13808EA8" w:tentative="1">
      <w:start w:val="1"/>
      <w:numFmt w:val="bullet"/>
      <w:lvlText w:val="•"/>
      <w:lvlJc w:val="left"/>
      <w:pPr>
        <w:tabs>
          <w:tab w:val="num" w:pos="4320"/>
        </w:tabs>
        <w:ind w:left="4320" w:hanging="360"/>
      </w:pPr>
      <w:rPr>
        <w:rFonts w:ascii="Arial" w:hAnsi="Arial" w:hint="default"/>
      </w:rPr>
    </w:lvl>
    <w:lvl w:ilvl="6" w:tplc="4336D304" w:tentative="1">
      <w:start w:val="1"/>
      <w:numFmt w:val="bullet"/>
      <w:lvlText w:val="•"/>
      <w:lvlJc w:val="left"/>
      <w:pPr>
        <w:tabs>
          <w:tab w:val="num" w:pos="5040"/>
        </w:tabs>
        <w:ind w:left="5040" w:hanging="360"/>
      </w:pPr>
      <w:rPr>
        <w:rFonts w:ascii="Arial" w:hAnsi="Arial" w:hint="default"/>
      </w:rPr>
    </w:lvl>
    <w:lvl w:ilvl="7" w:tplc="F7B8D718" w:tentative="1">
      <w:start w:val="1"/>
      <w:numFmt w:val="bullet"/>
      <w:lvlText w:val="•"/>
      <w:lvlJc w:val="left"/>
      <w:pPr>
        <w:tabs>
          <w:tab w:val="num" w:pos="5760"/>
        </w:tabs>
        <w:ind w:left="5760" w:hanging="360"/>
      </w:pPr>
      <w:rPr>
        <w:rFonts w:ascii="Arial" w:hAnsi="Arial" w:hint="default"/>
      </w:rPr>
    </w:lvl>
    <w:lvl w:ilvl="8" w:tplc="6578045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7"/>
  </w:num>
  <w:num w:numId="4">
    <w:abstractNumId w:val="14"/>
  </w:num>
  <w:num w:numId="5">
    <w:abstractNumId w:val="12"/>
  </w:num>
  <w:num w:numId="6">
    <w:abstractNumId w:val="10"/>
  </w:num>
  <w:num w:numId="7">
    <w:abstractNumId w:val="3"/>
  </w:num>
  <w:num w:numId="8">
    <w:abstractNumId w:val="6"/>
  </w:num>
  <w:num w:numId="9">
    <w:abstractNumId w:val="0"/>
  </w:num>
  <w:num w:numId="10">
    <w:abstractNumId w:val="5"/>
  </w:num>
  <w:num w:numId="11">
    <w:abstractNumId w:val="8"/>
  </w:num>
  <w:num w:numId="12">
    <w:abstractNumId w:val="1"/>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E7"/>
    <w:rsid w:val="00147B66"/>
    <w:rsid w:val="00227742"/>
    <w:rsid w:val="003F4160"/>
    <w:rsid w:val="00513114"/>
    <w:rsid w:val="008A6212"/>
    <w:rsid w:val="00A333A1"/>
    <w:rsid w:val="00B64381"/>
    <w:rsid w:val="00BC450C"/>
    <w:rsid w:val="00BD66E2"/>
    <w:rsid w:val="00C6503A"/>
    <w:rsid w:val="00DE0134"/>
    <w:rsid w:val="00EB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C252D2"/>
  <w15:chartTrackingRefBased/>
  <w15:docId w15:val="{A300FB35-EB3D-49D3-B737-9E4ACD60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E7"/>
  </w:style>
  <w:style w:type="paragraph" w:styleId="Heading1">
    <w:name w:val="heading 1"/>
    <w:basedOn w:val="Normal"/>
    <w:next w:val="Normal"/>
    <w:link w:val="Heading1Char"/>
    <w:uiPriority w:val="9"/>
    <w:qFormat/>
    <w:rsid w:val="00EB77E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B77E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B77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B77E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B77E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B77E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B77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B77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B77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77E7"/>
    <w:pPr>
      <w:tabs>
        <w:tab w:val="center" w:pos="4320"/>
        <w:tab w:val="right" w:pos="8640"/>
      </w:tabs>
      <w:spacing w:after="0" w:line="240" w:lineRule="auto"/>
    </w:pPr>
    <w:rPr>
      <w:rFonts w:ascii="Arial" w:eastAsia="Times New Roman" w:hAnsi="Arial" w:cs="Times New Roman"/>
      <w:color w:val="003366"/>
      <w:sz w:val="18"/>
      <w:szCs w:val="24"/>
    </w:rPr>
  </w:style>
  <w:style w:type="character" w:customStyle="1" w:styleId="FooterChar">
    <w:name w:val="Footer Char"/>
    <w:basedOn w:val="DefaultParagraphFont"/>
    <w:link w:val="Footer"/>
    <w:uiPriority w:val="99"/>
    <w:rsid w:val="00EB77E7"/>
    <w:rPr>
      <w:rFonts w:ascii="Arial" w:eastAsia="Times New Roman" w:hAnsi="Arial" w:cs="Times New Roman"/>
      <w:color w:val="003366"/>
      <w:sz w:val="18"/>
      <w:szCs w:val="24"/>
    </w:rPr>
  </w:style>
  <w:style w:type="character" w:customStyle="1" w:styleId="Heading1Char">
    <w:name w:val="Heading 1 Char"/>
    <w:basedOn w:val="DefaultParagraphFont"/>
    <w:link w:val="Heading1"/>
    <w:uiPriority w:val="9"/>
    <w:rsid w:val="00EB77E7"/>
    <w:rPr>
      <w:rFonts w:asciiTheme="majorHAnsi" w:eastAsiaTheme="majorEastAsia" w:hAnsiTheme="majorHAnsi" w:cstheme="majorBidi"/>
      <w:color w:val="2E74B5" w:themeColor="accent1" w:themeShade="BF"/>
      <w:sz w:val="36"/>
      <w:szCs w:val="36"/>
    </w:rPr>
  </w:style>
  <w:style w:type="paragraph" w:styleId="TOCHeading">
    <w:name w:val="TOC Heading"/>
    <w:basedOn w:val="Heading1"/>
    <w:next w:val="Normal"/>
    <w:uiPriority w:val="39"/>
    <w:unhideWhenUsed/>
    <w:qFormat/>
    <w:rsid w:val="00EB77E7"/>
    <w:pPr>
      <w:outlineLvl w:val="9"/>
    </w:pPr>
  </w:style>
  <w:style w:type="paragraph" w:styleId="TOC2">
    <w:name w:val="toc 2"/>
    <w:basedOn w:val="Normal"/>
    <w:next w:val="Normal"/>
    <w:autoRedefine/>
    <w:uiPriority w:val="39"/>
    <w:unhideWhenUsed/>
    <w:rsid w:val="00EB77E7"/>
    <w:pPr>
      <w:spacing w:after="100"/>
      <w:ind w:left="220"/>
    </w:pPr>
    <w:rPr>
      <w:rFonts w:cs="Times New Roman"/>
    </w:rPr>
  </w:style>
  <w:style w:type="paragraph" w:styleId="TOC1">
    <w:name w:val="toc 1"/>
    <w:basedOn w:val="Normal"/>
    <w:next w:val="Normal"/>
    <w:autoRedefine/>
    <w:uiPriority w:val="39"/>
    <w:unhideWhenUsed/>
    <w:rsid w:val="00EB77E7"/>
    <w:pPr>
      <w:spacing w:after="100"/>
    </w:pPr>
    <w:rPr>
      <w:rFonts w:cs="Times New Roman"/>
    </w:rPr>
  </w:style>
  <w:style w:type="paragraph" w:styleId="TOC3">
    <w:name w:val="toc 3"/>
    <w:basedOn w:val="Normal"/>
    <w:next w:val="Normal"/>
    <w:autoRedefine/>
    <w:uiPriority w:val="39"/>
    <w:unhideWhenUsed/>
    <w:rsid w:val="00EB77E7"/>
    <w:pPr>
      <w:spacing w:after="100"/>
      <w:ind w:left="440"/>
    </w:pPr>
    <w:rPr>
      <w:rFonts w:cs="Times New Roman"/>
    </w:rPr>
  </w:style>
  <w:style w:type="character" w:customStyle="1" w:styleId="Heading2Char">
    <w:name w:val="Heading 2 Char"/>
    <w:basedOn w:val="DefaultParagraphFont"/>
    <w:link w:val="Heading2"/>
    <w:uiPriority w:val="9"/>
    <w:semiHidden/>
    <w:rsid w:val="00EB77E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B77E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B77E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B77E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B77E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B77E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B77E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B77E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B77E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B77E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B77E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B77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B77E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B77E7"/>
    <w:rPr>
      <w:b/>
      <w:bCs/>
    </w:rPr>
  </w:style>
  <w:style w:type="character" w:styleId="Emphasis">
    <w:name w:val="Emphasis"/>
    <w:basedOn w:val="DefaultParagraphFont"/>
    <w:uiPriority w:val="20"/>
    <w:qFormat/>
    <w:rsid w:val="00EB77E7"/>
    <w:rPr>
      <w:i/>
      <w:iCs/>
    </w:rPr>
  </w:style>
  <w:style w:type="paragraph" w:styleId="NoSpacing">
    <w:name w:val="No Spacing"/>
    <w:uiPriority w:val="1"/>
    <w:qFormat/>
    <w:rsid w:val="00EB77E7"/>
    <w:pPr>
      <w:spacing w:after="0" w:line="240" w:lineRule="auto"/>
    </w:pPr>
  </w:style>
  <w:style w:type="paragraph" w:styleId="Quote">
    <w:name w:val="Quote"/>
    <w:basedOn w:val="Normal"/>
    <w:next w:val="Normal"/>
    <w:link w:val="QuoteChar"/>
    <w:uiPriority w:val="29"/>
    <w:qFormat/>
    <w:rsid w:val="00EB77E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B77E7"/>
    <w:rPr>
      <w:i/>
      <w:iCs/>
    </w:rPr>
  </w:style>
  <w:style w:type="paragraph" w:styleId="IntenseQuote">
    <w:name w:val="Intense Quote"/>
    <w:basedOn w:val="Normal"/>
    <w:next w:val="Normal"/>
    <w:link w:val="IntenseQuoteChar"/>
    <w:uiPriority w:val="30"/>
    <w:qFormat/>
    <w:rsid w:val="00EB77E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B77E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B77E7"/>
    <w:rPr>
      <w:i/>
      <w:iCs/>
      <w:color w:val="595959" w:themeColor="text1" w:themeTint="A6"/>
    </w:rPr>
  </w:style>
  <w:style w:type="character" w:styleId="IntenseEmphasis">
    <w:name w:val="Intense Emphasis"/>
    <w:basedOn w:val="DefaultParagraphFont"/>
    <w:uiPriority w:val="21"/>
    <w:qFormat/>
    <w:rsid w:val="00EB77E7"/>
    <w:rPr>
      <w:b/>
      <w:bCs/>
      <w:i/>
      <w:iCs/>
    </w:rPr>
  </w:style>
  <w:style w:type="character" w:styleId="SubtleReference">
    <w:name w:val="Subtle Reference"/>
    <w:basedOn w:val="DefaultParagraphFont"/>
    <w:uiPriority w:val="31"/>
    <w:qFormat/>
    <w:rsid w:val="00EB77E7"/>
    <w:rPr>
      <w:smallCaps/>
      <w:color w:val="404040" w:themeColor="text1" w:themeTint="BF"/>
    </w:rPr>
  </w:style>
  <w:style w:type="character" w:styleId="IntenseReference">
    <w:name w:val="Intense Reference"/>
    <w:basedOn w:val="DefaultParagraphFont"/>
    <w:uiPriority w:val="32"/>
    <w:qFormat/>
    <w:rsid w:val="00EB77E7"/>
    <w:rPr>
      <w:b/>
      <w:bCs/>
      <w:smallCaps/>
      <w:u w:val="single"/>
    </w:rPr>
  </w:style>
  <w:style w:type="character" w:styleId="BookTitle">
    <w:name w:val="Book Title"/>
    <w:basedOn w:val="DefaultParagraphFont"/>
    <w:uiPriority w:val="33"/>
    <w:qFormat/>
    <w:rsid w:val="00EB77E7"/>
    <w:rPr>
      <w:b/>
      <w:bCs/>
      <w:smallCaps/>
    </w:rPr>
  </w:style>
  <w:style w:type="table" w:styleId="TableGrid">
    <w:name w:val="Table Grid"/>
    <w:basedOn w:val="TableNormal"/>
    <w:uiPriority w:val="39"/>
    <w:rsid w:val="0014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B66"/>
    <w:pPr>
      <w:ind w:left="720"/>
      <w:contextualSpacing/>
    </w:pPr>
  </w:style>
  <w:style w:type="paragraph" w:customStyle="1" w:styleId="Default">
    <w:name w:val="Default"/>
    <w:rsid w:val="003F41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TableText">
    <w:name w:val="Table Text"/>
    <w:basedOn w:val="Normal"/>
    <w:rsid w:val="003F4160"/>
    <w:pPr>
      <w:spacing w:before="40" w:after="40" w:line="240" w:lineRule="auto"/>
    </w:pPr>
    <w:rPr>
      <w:rFonts w:ascii="Arial" w:eastAsia="Times New Roman" w:hAnsi="Arial" w:cs="Arial"/>
      <w:sz w:val="20"/>
      <w:szCs w:val="20"/>
    </w:rPr>
  </w:style>
  <w:style w:type="paragraph" w:customStyle="1" w:styleId="TableHeading">
    <w:name w:val="Table Heading"/>
    <w:basedOn w:val="Normal"/>
    <w:qFormat/>
    <w:rsid w:val="003F4160"/>
    <w:pPr>
      <w:spacing w:before="40" w:after="40" w:line="240" w:lineRule="auto"/>
      <w:jc w:val="center"/>
    </w:pPr>
    <w:rPr>
      <w:rFonts w:ascii="Arial" w:eastAsia="Times New Roman" w:hAnsi="Arial" w:cs="Times New Roman"/>
      <w:b/>
      <w:sz w:val="20"/>
      <w:szCs w:val="24"/>
    </w:rPr>
  </w:style>
  <w:style w:type="paragraph" w:customStyle="1" w:styleId="TableSub-heading1">
    <w:name w:val="Table Sub-heading 1"/>
    <w:basedOn w:val="Normal"/>
    <w:qFormat/>
    <w:rsid w:val="003F4160"/>
    <w:pPr>
      <w:numPr>
        <w:numId w:val="13"/>
      </w:numPr>
      <w:spacing w:before="40" w:after="40" w:line="240" w:lineRule="auto"/>
      <w:ind w:left="346" w:hanging="360"/>
    </w:pPr>
    <w:rPr>
      <w:rFonts w:ascii="Arial Bold" w:eastAsia="Times New Roman" w:hAnsi="Arial Bold" w:cs="Arial"/>
      <w:b/>
      <w:color w:val="FFFFFF"/>
      <w:sz w:val="20"/>
      <w:szCs w:val="20"/>
    </w:rPr>
  </w:style>
  <w:style w:type="paragraph" w:customStyle="1" w:styleId="TableSub-Heading2">
    <w:name w:val="Table Sub-Heading 2"/>
    <w:basedOn w:val="TableText"/>
    <w:qFormat/>
    <w:rsid w:val="003F4160"/>
    <w:rPr>
      <w:rFonts w:ascii="Arial Bold" w:hAnsi="Arial Bold"/>
      <w:b/>
      <w:color w:val="FFFFFF"/>
    </w:rPr>
  </w:style>
  <w:style w:type="paragraph" w:customStyle="1" w:styleId="TableSubheading3">
    <w:name w:val="Table Subheading 3"/>
    <w:basedOn w:val="Normal"/>
    <w:rsid w:val="003F4160"/>
    <w:pPr>
      <w:spacing w:before="40" w:after="40" w:line="240" w:lineRule="auto"/>
    </w:pPr>
    <w:rPr>
      <w:rFonts w:ascii="Arial" w:eastAsia="Times New Roman" w:hAnsi="Arial" w:cs="Arial"/>
      <w:b/>
      <w:bCs/>
      <w:color w:val="FFFFFF" w:themeColor="background1"/>
      <w:sz w:val="20"/>
      <w:szCs w:val="20"/>
    </w:rPr>
  </w:style>
  <w:style w:type="character" w:styleId="Hyperlink">
    <w:name w:val="Hyperlink"/>
    <w:basedOn w:val="DefaultParagraphFont"/>
    <w:uiPriority w:val="99"/>
    <w:unhideWhenUsed/>
    <w:rsid w:val="003F4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leeder@imd.idaho.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D82F-7311-4BC1-BB2E-8FB92D7C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Jesse-Kay</dc:creator>
  <cp:keywords/>
  <dc:description/>
  <cp:lastModifiedBy>Cole Jesse-Kay</cp:lastModifiedBy>
  <cp:revision>3</cp:revision>
  <dcterms:created xsi:type="dcterms:W3CDTF">2018-08-23T18:19:00Z</dcterms:created>
  <dcterms:modified xsi:type="dcterms:W3CDTF">2018-10-30T19:10:00Z</dcterms:modified>
</cp:coreProperties>
</file>