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460D" w14:textId="68DAA719" w:rsidR="000314A4" w:rsidRPr="00C951A5" w:rsidRDefault="000314A4" w:rsidP="000314A4">
      <w:pPr>
        <w:jc w:val="center"/>
        <w:rPr>
          <w:rFonts w:cs="Arial"/>
          <w:sz w:val="36"/>
          <w:szCs w:val="36"/>
        </w:rPr>
      </w:pPr>
      <w:r w:rsidRPr="00C951A5">
        <w:rPr>
          <w:rFonts w:cs="Arial"/>
          <w:sz w:val="36"/>
          <w:szCs w:val="36"/>
        </w:rPr>
        <w:t xml:space="preserve">Instructions for using the </w:t>
      </w:r>
      <w:r w:rsidR="00CB4807">
        <w:rPr>
          <w:rFonts w:cs="Arial"/>
          <w:sz w:val="36"/>
          <w:szCs w:val="36"/>
        </w:rPr>
        <w:t>EOP</w:t>
      </w:r>
      <w:r w:rsidRPr="00C951A5">
        <w:rPr>
          <w:rFonts w:cs="Arial"/>
          <w:sz w:val="36"/>
          <w:szCs w:val="36"/>
        </w:rPr>
        <w:t xml:space="preserve"> Template</w:t>
      </w:r>
    </w:p>
    <w:p w14:paraId="701C3AC9" w14:textId="77777777" w:rsidR="000314A4" w:rsidRPr="00C951A5" w:rsidRDefault="000314A4" w:rsidP="00A21572">
      <w:pPr>
        <w:pStyle w:val="ListParagraph"/>
        <w:numPr>
          <w:ilvl w:val="0"/>
          <w:numId w:val="4"/>
        </w:numPr>
        <w:rPr>
          <w:rFonts w:cs="Arial"/>
        </w:rPr>
      </w:pPr>
      <w:r w:rsidRPr="00C951A5">
        <w:rPr>
          <w:rFonts w:cs="Arial"/>
        </w:rPr>
        <w:t>Replace all [</w:t>
      </w:r>
      <w:r w:rsidRPr="00C951A5">
        <w:rPr>
          <w:rFonts w:cs="Arial"/>
          <w:i/>
          <w:color w:val="FF0000"/>
        </w:rPr>
        <w:t>insert name of agency</w:t>
      </w:r>
      <w:r w:rsidRPr="00C951A5">
        <w:rPr>
          <w:rFonts w:cs="Arial"/>
        </w:rPr>
        <w:t>] with the name of your agency</w:t>
      </w:r>
    </w:p>
    <w:p w14:paraId="0608179A" w14:textId="77777777" w:rsidR="000314A4" w:rsidRPr="00C951A5" w:rsidRDefault="000314A4" w:rsidP="00A21572">
      <w:pPr>
        <w:pStyle w:val="ListParagraph"/>
        <w:numPr>
          <w:ilvl w:val="1"/>
          <w:numId w:val="4"/>
        </w:numPr>
        <w:rPr>
          <w:rFonts w:cs="Arial"/>
        </w:rPr>
      </w:pPr>
      <w:r w:rsidRPr="00C951A5">
        <w:rPr>
          <w:rFonts w:cs="Arial"/>
        </w:rPr>
        <w:t>Be sure all plan statements referencing your agency agree</w:t>
      </w:r>
    </w:p>
    <w:p w14:paraId="7F7E15AE" w14:textId="77777777" w:rsidR="000314A4" w:rsidRPr="00C951A5" w:rsidRDefault="000314A4" w:rsidP="00A21572">
      <w:pPr>
        <w:pStyle w:val="ListParagraph"/>
        <w:numPr>
          <w:ilvl w:val="1"/>
          <w:numId w:val="4"/>
        </w:numPr>
        <w:rPr>
          <w:rFonts w:cs="Arial"/>
        </w:rPr>
      </w:pPr>
      <w:r w:rsidRPr="00C951A5">
        <w:rPr>
          <w:rFonts w:cs="Arial"/>
        </w:rPr>
        <w:t>Make sure to update the front page and footer with agency name</w:t>
      </w:r>
    </w:p>
    <w:p w14:paraId="2312B0E5" w14:textId="77777777" w:rsidR="000314A4" w:rsidRPr="00C951A5" w:rsidRDefault="000314A4" w:rsidP="00A21572">
      <w:pPr>
        <w:pStyle w:val="Header"/>
        <w:numPr>
          <w:ilvl w:val="0"/>
          <w:numId w:val="4"/>
        </w:numPr>
        <w:contextualSpacing/>
        <w:rPr>
          <w:rFonts w:cs="Arial"/>
        </w:rPr>
      </w:pPr>
      <w:r w:rsidRPr="00C951A5">
        <w:rPr>
          <w:rFonts w:cs="Arial"/>
        </w:rPr>
        <w:t>Replace all [</w:t>
      </w:r>
      <w:r w:rsidRPr="00C951A5">
        <w:rPr>
          <w:rFonts w:cs="Arial"/>
          <w:color w:val="FF0000"/>
        </w:rPr>
        <w:t>insert title of agency head</w:t>
      </w:r>
      <w:r w:rsidRPr="00C951A5">
        <w:rPr>
          <w:rFonts w:cs="Arial"/>
        </w:rPr>
        <w:t>] with the name of your director/agency administrator</w:t>
      </w:r>
    </w:p>
    <w:p w14:paraId="1F18FE43" w14:textId="77777777" w:rsidR="000314A4" w:rsidRPr="00C951A5" w:rsidRDefault="000314A4" w:rsidP="00A21572">
      <w:pPr>
        <w:pStyle w:val="ListParagraph"/>
        <w:numPr>
          <w:ilvl w:val="0"/>
          <w:numId w:val="4"/>
        </w:numPr>
        <w:rPr>
          <w:rFonts w:cs="Arial"/>
        </w:rPr>
      </w:pPr>
      <w:r w:rsidRPr="00C951A5">
        <w:rPr>
          <w:rFonts w:cs="Arial"/>
        </w:rPr>
        <w:t>Record the date the plan is promulgated in the header</w:t>
      </w:r>
    </w:p>
    <w:p w14:paraId="1CDF053E" w14:textId="77777777" w:rsidR="000314A4" w:rsidRPr="00C951A5" w:rsidRDefault="000314A4" w:rsidP="00A21572">
      <w:pPr>
        <w:pStyle w:val="ListParagraph"/>
        <w:numPr>
          <w:ilvl w:val="0"/>
          <w:numId w:val="4"/>
        </w:numPr>
        <w:rPr>
          <w:rFonts w:cs="Arial"/>
        </w:rPr>
      </w:pPr>
      <w:r w:rsidRPr="00C951A5">
        <w:rPr>
          <w:rFonts w:cs="Arial"/>
        </w:rPr>
        <w:t>The signature page is only required to have one signature – the director or administrator of the agency. More signatures can be included if desired, but are not required.</w:t>
      </w:r>
    </w:p>
    <w:p w14:paraId="32D8D824" w14:textId="77777777" w:rsidR="000314A4" w:rsidRPr="00C951A5" w:rsidRDefault="000314A4" w:rsidP="00A21572">
      <w:pPr>
        <w:pStyle w:val="ListParagraph"/>
        <w:numPr>
          <w:ilvl w:val="0"/>
          <w:numId w:val="4"/>
        </w:numPr>
        <w:rPr>
          <w:rFonts w:cs="Arial"/>
        </w:rPr>
      </w:pPr>
      <w:r w:rsidRPr="00C951A5">
        <w:rPr>
          <w:rFonts w:cs="Arial"/>
        </w:rPr>
        <w:t xml:space="preserve">The Table of Contents is automatic. </w:t>
      </w:r>
    </w:p>
    <w:p w14:paraId="43E8B4E5" w14:textId="1C22E5D2" w:rsidR="000314A4" w:rsidRPr="00C951A5" w:rsidRDefault="000314A4" w:rsidP="00A21572">
      <w:pPr>
        <w:pStyle w:val="ListParagraph"/>
        <w:numPr>
          <w:ilvl w:val="1"/>
          <w:numId w:val="4"/>
        </w:numPr>
        <w:rPr>
          <w:rFonts w:cs="Arial"/>
        </w:rPr>
      </w:pPr>
      <w:r w:rsidRPr="00C951A5">
        <w:rPr>
          <w:rFonts w:cs="Arial"/>
        </w:rPr>
        <w:t xml:space="preserve">Upon completion of the </w:t>
      </w:r>
      <w:r w:rsidR="00DF1FEA">
        <w:rPr>
          <w:rFonts w:cs="Arial"/>
        </w:rPr>
        <w:t>EOP</w:t>
      </w:r>
      <w:r w:rsidRPr="00C951A5">
        <w:rPr>
          <w:rFonts w:cs="Arial"/>
        </w:rPr>
        <w:t xml:space="preserve"> plan, be sure to click on the table of contents field and update the entire table.</w:t>
      </w:r>
    </w:p>
    <w:p w14:paraId="51708A89" w14:textId="77777777" w:rsidR="000314A4" w:rsidRPr="00C951A5" w:rsidRDefault="000314A4" w:rsidP="00A21572">
      <w:pPr>
        <w:pStyle w:val="ListParagraph"/>
        <w:numPr>
          <w:ilvl w:val="1"/>
          <w:numId w:val="4"/>
        </w:numPr>
        <w:rPr>
          <w:rFonts w:cs="Arial"/>
        </w:rPr>
      </w:pPr>
      <w:r w:rsidRPr="00C951A5">
        <w:rPr>
          <w:rFonts w:cs="Arial"/>
        </w:rPr>
        <w:t>If you add a section:</w:t>
      </w:r>
    </w:p>
    <w:p w14:paraId="657F7F56" w14:textId="77777777" w:rsidR="000314A4" w:rsidRPr="00C951A5" w:rsidRDefault="000314A4" w:rsidP="00A21572">
      <w:pPr>
        <w:pStyle w:val="ListParagraph"/>
        <w:numPr>
          <w:ilvl w:val="2"/>
          <w:numId w:val="4"/>
        </w:numPr>
        <w:rPr>
          <w:rFonts w:cs="Arial"/>
        </w:rPr>
      </w:pPr>
      <w:r w:rsidRPr="00C951A5">
        <w:rPr>
          <w:rFonts w:cs="Arial"/>
        </w:rPr>
        <w:t>Right click on the section header</w:t>
      </w:r>
    </w:p>
    <w:p w14:paraId="6744F0B7" w14:textId="77777777" w:rsidR="000314A4" w:rsidRPr="00C951A5" w:rsidRDefault="000314A4" w:rsidP="00A21572">
      <w:pPr>
        <w:pStyle w:val="ListParagraph"/>
        <w:numPr>
          <w:ilvl w:val="2"/>
          <w:numId w:val="4"/>
        </w:numPr>
        <w:rPr>
          <w:rFonts w:cs="Arial"/>
        </w:rPr>
      </w:pPr>
      <w:r w:rsidRPr="00C951A5">
        <w:rPr>
          <w:rFonts w:cs="Arial"/>
        </w:rPr>
        <w:t>Select paragraph option</w:t>
      </w:r>
    </w:p>
    <w:p w14:paraId="5AD37A97" w14:textId="77777777" w:rsidR="000314A4" w:rsidRPr="00C951A5" w:rsidRDefault="000314A4" w:rsidP="00A21572">
      <w:pPr>
        <w:pStyle w:val="ListParagraph"/>
        <w:numPr>
          <w:ilvl w:val="2"/>
          <w:numId w:val="4"/>
        </w:numPr>
        <w:rPr>
          <w:rFonts w:cs="Arial"/>
        </w:rPr>
      </w:pPr>
      <w:r w:rsidRPr="00C951A5">
        <w:rPr>
          <w:rFonts w:cs="Arial"/>
        </w:rPr>
        <w:t>Update outline level (for numbers it is Level 1, for letters it is Level 2)</w:t>
      </w:r>
    </w:p>
    <w:p w14:paraId="7E12D216" w14:textId="77777777" w:rsidR="000314A4" w:rsidRPr="00C951A5" w:rsidRDefault="000314A4" w:rsidP="00A21572">
      <w:pPr>
        <w:pStyle w:val="ListParagraph"/>
        <w:numPr>
          <w:ilvl w:val="0"/>
          <w:numId w:val="4"/>
        </w:numPr>
        <w:rPr>
          <w:rFonts w:cs="Arial"/>
        </w:rPr>
      </w:pPr>
      <w:r w:rsidRPr="00C951A5">
        <w:rPr>
          <w:rFonts w:cs="Arial"/>
        </w:rPr>
        <w:t xml:space="preserve">Any blue sections of the plan template are planning recommendations and should be </w:t>
      </w:r>
      <w:r w:rsidRPr="00C951A5">
        <w:rPr>
          <w:rFonts w:cs="Arial"/>
          <w:u w:val="single"/>
        </w:rPr>
        <w:t>deleted</w:t>
      </w:r>
      <w:r w:rsidRPr="00C951A5">
        <w:rPr>
          <w:rFonts w:cs="Arial"/>
        </w:rPr>
        <w:t xml:space="preserve"> prior to plan promulgation</w:t>
      </w:r>
    </w:p>
    <w:p w14:paraId="33129107" w14:textId="77777777" w:rsidR="000314A4" w:rsidRPr="00C951A5" w:rsidRDefault="000314A4" w:rsidP="00A21572">
      <w:pPr>
        <w:pStyle w:val="ListParagraph"/>
        <w:numPr>
          <w:ilvl w:val="0"/>
          <w:numId w:val="4"/>
        </w:numPr>
        <w:rPr>
          <w:rFonts w:cs="Arial"/>
        </w:rPr>
      </w:pPr>
      <w:r w:rsidRPr="00C951A5">
        <w:rPr>
          <w:rFonts w:cs="Arial"/>
        </w:rPr>
        <w:t>Replace all [</w:t>
      </w:r>
      <w:r w:rsidRPr="00C951A5">
        <w:rPr>
          <w:rFonts w:cs="Arial"/>
          <w:color w:val="FF0000"/>
        </w:rPr>
        <w:t>Briefly describe actions or include as appendix</w:t>
      </w:r>
      <w:r w:rsidRPr="00C951A5">
        <w:rPr>
          <w:rFonts w:cs="Arial"/>
        </w:rPr>
        <w:t>.] with descriptions of your agency’s specific actions or processes.</w:t>
      </w:r>
    </w:p>
    <w:p w14:paraId="78A8996A" w14:textId="2400E214" w:rsidR="000314A4" w:rsidRPr="00C951A5" w:rsidRDefault="00051B77" w:rsidP="00A21572">
      <w:pPr>
        <w:pStyle w:val="ListParagraph"/>
        <w:numPr>
          <w:ilvl w:val="0"/>
          <w:numId w:val="4"/>
        </w:numPr>
        <w:rPr>
          <w:rFonts w:cs="Arial"/>
        </w:rPr>
      </w:pPr>
      <w:r>
        <w:rPr>
          <w:rFonts w:cs="Arial"/>
        </w:rPr>
        <w:t>All</w:t>
      </w:r>
      <w:r w:rsidR="000314A4" w:rsidRPr="00C951A5">
        <w:rPr>
          <w:rFonts w:cs="Arial"/>
        </w:rPr>
        <w:t xml:space="preserve"> Section Headings and Subheadings are a required part of </w:t>
      </w:r>
      <w:r>
        <w:rPr>
          <w:rFonts w:cs="Arial"/>
        </w:rPr>
        <w:t>EOP</w:t>
      </w:r>
      <w:r w:rsidR="000314A4" w:rsidRPr="00C951A5">
        <w:rPr>
          <w:rFonts w:cs="Arial"/>
        </w:rPr>
        <w:t xml:space="preserve"> planning for state of Idaho agencies. For additional questions regarding deletion of pre-populated verbiage please contact the Idaho Office of Emergency Management Plans Section</w:t>
      </w:r>
      <w:r w:rsidR="00273853">
        <w:rPr>
          <w:rFonts w:cs="Arial"/>
        </w:rPr>
        <w:t>.</w:t>
      </w:r>
    </w:p>
    <w:p w14:paraId="7583FCD2" w14:textId="265D3A87" w:rsidR="000314A4" w:rsidRPr="00273853" w:rsidRDefault="000314A4" w:rsidP="00273853">
      <w:pPr>
        <w:ind w:left="360"/>
        <w:rPr>
          <w:rFonts w:cs="Arial"/>
        </w:rPr>
        <w:sectPr w:rsidR="000314A4" w:rsidRPr="00273853" w:rsidSect="000314A4">
          <w:footerReference w:type="default" r:id="rId8"/>
          <w:pgSz w:w="12240" w:h="15840"/>
          <w:pgMar w:top="720" w:right="720" w:bottom="720" w:left="720" w:header="720" w:footer="720" w:gutter="0"/>
          <w:cols w:space="720"/>
          <w:docGrid w:linePitch="360"/>
        </w:sectPr>
      </w:pPr>
    </w:p>
    <w:p w14:paraId="709DBB5D" w14:textId="6DA1DC0E" w:rsidR="000314A4" w:rsidRDefault="000314A4">
      <w:pPr>
        <w:rPr>
          <w:rFonts w:ascii="Arial" w:hAnsi="Arial" w:cs="Arial"/>
        </w:rPr>
      </w:pPr>
    </w:p>
    <w:p w14:paraId="6541C1F2" w14:textId="7F796ED4" w:rsidR="006C0336" w:rsidRPr="000826BF" w:rsidRDefault="006C0336" w:rsidP="006C0336">
      <w:pPr>
        <w:jc w:val="center"/>
        <w:rPr>
          <w:rFonts w:ascii="Arial" w:hAnsi="Arial" w:cs="Arial"/>
        </w:rPr>
      </w:pPr>
      <w:r w:rsidRPr="000826BF">
        <w:rPr>
          <w:rFonts w:ascii="Arial" w:hAnsi="Arial" w:cs="Arial"/>
          <w:noProof/>
        </w:rPr>
        <w:drawing>
          <wp:inline distT="0" distB="0" distL="0" distR="0" wp14:anchorId="1246D875" wp14:editId="42EAAAD7">
            <wp:extent cx="2471420" cy="2444750"/>
            <wp:effectExtent l="19050" t="0" r="5080" b="0"/>
            <wp:docPr id="1" name="Picture 1" descr="seal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clr"/>
                    <pic:cNvPicPr>
                      <a:picLocks noChangeAspect="1" noChangeArrowheads="1"/>
                    </pic:cNvPicPr>
                  </pic:nvPicPr>
                  <pic:blipFill>
                    <a:blip r:embed="rId9"/>
                    <a:srcRect/>
                    <a:stretch>
                      <a:fillRect/>
                    </a:stretch>
                  </pic:blipFill>
                  <pic:spPr bwMode="auto">
                    <a:xfrm>
                      <a:off x="0" y="0"/>
                      <a:ext cx="2471420" cy="2444750"/>
                    </a:xfrm>
                    <a:prstGeom prst="rect">
                      <a:avLst/>
                    </a:prstGeom>
                    <a:noFill/>
                    <a:ln w="9525">
                      <a:noFill/>
                      <a:miter lim="800000"/>
                      <a:headEnd/>
                      <a:tailEnd/>
                    </a:ln>
                  </pic:spPr>
                </pic:pic>
              </a:graphicData>
            </a:graphic>
          </wp:inline>
        </w:drawing>
      </w:r>
    </w:p>
    <w:p w14:paraId="26BA5475" w14:textId="77777777" w:rsidR="006C0336" w:rsidRPr="000826BF" w:rsidRDefault="006C0336" w:rsidP="006C0336">
      <w:pPr>
        <w:jc w:val="center"/>
        <w:rPr>
          <w:rFonts w:ascii="Arial" w:hAnsi="Arial" w:cs="Arial"/>
        </w:rPr>
      </w:pPr>
    </w:p>
    <w:p w14:paraId="5546C36D" w14:textId="77777777" w:rsidR="006C0336" w:rsidRPr="000826BF" w:rsidRDefault="006C0336" w:rsidP="006C0336">
      <w:pPr>
        <w:jc w:val="center"/>
        <w:rPr>
          <w:rFonts w:ascii="Arial" w:hAnsi="Arial" w:cs="Arial"/>
        </w:rPr>
      </w:pPr>
    </w:p>
    <w:p w14:paraId="16C40BE9" w14:textId="77777777" w:rsidR="006C0336" w:rsidRPr="000826BF" w:rsidRDefault="006C0336" w:rsidP="006C0336">
      <w:pPr>
        <w:pStyle w:val="Default"/>
        <w:jc w:val="center"/>
        <w:rPr>
          <w:rFonts w:ascii="Arial" w:hAnsi="Arial" w:cs="Arial"/>
          <w:b/>
          <w:bCs/>
          <w:sz w:val="48"/>
          <w:szCs w:val="48"/>
        </w:rPr>
      </w:pPr>
      <w:r w:rsidRPr="000826BF">
        <w:rPr>
          <w:rFonts w:ascii="Arial" w:hAnsi="Arial" w:cs="Arial"/>
          <w:b/>
          <w:bCs/>
          <w:sz w:val="48"/>
          <w:szCs w:val="48"/>
        </w:rPr>
        <w:t>STATE OF IDAHO</w:t>
      </w:r>
    </w:p>
    <w:p w14:paraId="7A099EEA" w14:textId="77777777" w:rsidR="006C0336" w:rsidRPr="000826BF" w:rsidRDefault="006C0336" w:rsidP="006C0336">
      <w:pPr>
        <w:pStyle w:val="Default"/>
        <w:jc w:val="center"/>
        <w:rPr>
          <w:rFonts w:ascii="Arial" w:hAnsi="Arial" w:cs="Arial"/>
          <w:b/>
          <w:bCs/>
          <w:sz w:val="48"/>
          <w:szCs w:val="48"/>
        </w:rPr>
      </w:pPr>
    </w:p>
    <w:p w14:paraId="5E227CD4" w14:textId="01094C39" w:rsidR="006C0336" w:rsidRPr="000826BF" w:rsidRDefault="006C0336" w:rsidP="006C0336">
      <w:pPr>
        <w:pStyle w:val="Default"/>
        <w:jc w:val="center"/>
        <w:rPr>
          <w:rFonts w:ascii="Arial" w:hAnsi="Arial" w:cs="Arial"/>
          <w:b/>
          <w:bCs/>
          <w:color w:val="FF0000"/>
          <w:sz w:val="48"/>
          <w:szCs w:val="48"/>
        </w:rPr>
      </w:pPr>
      <w:r w:rsidRPr="000826BF">
        <w:rPr>
          <w:rFonts w:ascii="Arial" w:hAnsi="Arial" w:cs="Arial"/>
          <w:b/>
          <w:bCs/>
          <w:color w:val="FF0000"/>
          <w:sz w:val="48"/>
          <w:szCs w:val="48"/>
        </w:rPr>
        <w:t xml:space="preserve">INSERT </w:t>
      </w:r>
      <w:r w:rsidR="006E2A40">
        <w:rPr>
          <w:rFonts w:ascii="Arial" w:hAnsi="Arial" w:cs="Arial"/>
          <w:b/>
          <w:bCs/>
          <w:color w:val="FF0000"/>
          <w:sz w:val="48"/>
          <w:szCs w:val="48"/>
        </w:rPr>
        <w:t>NAME OF AGENCY</w:t>
      </w:r>
    </w:p>
    <w:p w14:paraId="6C1BBABD" w14:textId="77777777" w:rsidR="006C0336" w:rsidRPr="000826BF" w:rsidRDefault="006C0336" w:rsidP="006C0336">
      <w:pPr>
        <w:pStyle w:val="Default"/>
        <w:jc w:val="center"/>
        <w:rPr>
          <w:rFonts w:ascii="Arial" w:hAnsi="Arial" w:cs="Arial"/>
          <w:b/>
          <w:bCs/>
          <w:color w:val="FF0000"/>
          <w:sz w:val="48"/>
          <w:szCs w:val="48"/>
        </w:rPr>
      </w:pPr>
    </w:p>
    <w:p w14:paraId="7ED7C9CF" w14:textId="1E622315" w:rsidR="006C0336" w:rsidRPr="000826BF" w:rsidRDefault="00C52907" w:rsidP="006C0336">
      <w:pPr>
        <w:pStyle w:val="Title"/>
        <w:spacing w:after="0"/>
        <w:jc w:val="center"/>
        <w:rPr>
          <w:rFonts w:ascii="Arial" w:hAnsi="Arial" w:cs="Arial"/>
          <w:b/>
          <w:bCs/>
          <w:sz w:val="48"/>
          <w:szCs w:val="48"/>
        </w:rPr>
      </w:pPr>
      <w:r>
        <w:rPr>
          <w:rFonts w:ascii="Arial" w:hAnsi="Arial" w:cs="Arial"/>
          <w:b/>
          <w:bCs/>
          <w:sz w:val="48"/>
          <w:szCs w:val="48"/>
        </w:rPr>
        <w:t>EMERGENCY OPERATIONS PLAN</w:t>
      </w:r>
    </w:p>
    <w:p w14:paraId="376612CB" w14:textId="77777777" w:rsidR="006C0336" w:rsidRPr="000826BF" w:rsidRDefault="006C0336" w:rsidP="006C0336">
      <w:pPr>
        <w:jc w:val="center"/>
        <w:rPr>
          <w:rFonts w:ascii="Arial" w:hAnsi="Arial" w:cs="Arial"/>
          <w:b/>
          <w:bCs/>
          <w:sz w:val="48"/>
          <w:szCs w:val="48"/>
        </w:rPr>
      </w:pPr>
    </w:p>
    <w:p w14:paraId="61EBD4AE" w14:textId="77777777" w:rsidR="000826BF" w:rsidRPr="000826BF" w:rsidRDefault="000826BF" w:rsidP="006C0336">
      <w:pPr>
        <w:jc w:val="center"/>
        <w:rPr>
          <w:rFonts w:ascii="Arial" w:hAnsi="Arial" w:cs="Arial"/>
          <w:b/>
          <w:bCs/>
          <w:sz w:val="48"/>
          <w:szCs w:val="48"/>
        </w:rPr>
      </w:pPr>
    </w:p>
    <w:p w14:paraId="2F4AF65F" w14:textId="77777777" w:rsidR="000826BF" w:rsidRPr="000826BF" w:rsidRDefault="000826BF" w:rsidP="006C0336">
      <w:pPr>
        <w:jc w:val="center"/>
        <w:rPr>
          <w:rFonts w:ascii="Arial" w:hAnsi="Arial" w:cs="Arial"/>
          <w:b/>
          <w:bCs/>
          <w:sz w:val="48"/>
          <w:szCs w:val="48"/>
        </w:rPr>
      </w:pPr>
    </w:p>
    <w:p w14:paraId="69DA6836" w14:textId="77777777" w:rsidR="006C0336" w:rsidRPr="000826BF" w:rsidRDefault="006C0336" w:rsidP="006C0336">
      <w:pPr>
        <w:jc w:val="center"/>
        <w:rPr>
          <w:rFonts w:ascii="Arial" w:hAnsi="Arial" w:cs="Arial"/>
        </w:rPr>
      </w:pPr>
      <w:r w:rsidRPr="000826BF">
        <w:rPr>
          <w:rFonts w:ascii="Arial" w:hAnsi="Arial" w:cs="Arial"/>
          <w:noProof/>
        </w:rPr>
        <mc:AlternateContent>
          <mc:Choice Requires="wps">
            <w:drawing>
              <wp:anchor distT="0" distB="0" distL="114300" distR="114300" simplePos="0" relativeHeight="251659264" behindDoc="0" locked="0" layoutInCell="1" allowOverlap="1" wp14:anchorId="3FA8C5A2" wp14:editId="48B2B549">
                <wp:simplePos x="0" y="0"/>
                <wp:positionH relativeFrom="column">
                  <wp:align>center</wp:align>
                </wp:positionH>
                <wp:positionV relativeFrom="paragraph">
                  <wp:posOffset>0</wp:posOffset>
                </wp:positionV>
                <wp:extent cx="5872480" cy="1561465"/>
                <wp:effectExtent l="5080" t="5080" r="88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561465"/>
                        </a:xfrm>
                        <a:prstGeom prst="rect">
                          <a:avLst/>
                        </a:prstGeom>
                        <a:solidFill>
                          <a:srgbClr val="FFFFFF"/>
                        </a:solidFill>
                        <a:ln w="9525">
                          <a:solidFill>
                            <a:srgbClr val="000000"/>
                          </a:solidFill>
                          <a:miter lim="800000"/>
                          <a:headEnd/>
                          <a:tailEnd/>
                        </a:ln>
                      </wps:spPr>
                      <wps:txbx>
                        <w:txbxContent>
                          <w:p w14:paraId="2566578E" w14:textId="77777777" w:rsidR="00F86087" w:rsidRPr="00756A89" w:rsidRDefault="00F86087" w:rsidP="006C0336">
                            <w:pPr>
                              <w:jc w:val="center"/>
                              <w:rPr>
                                <w:rFonts w:ascii="Arial,Bold" w:hAnsi="Arial,Bold" w:cs="Arial,Bold"/>
                                <w:b/>
                                <w:bCs/>
                                <w:sz w:val="32"/>
                                <w:szCs w:val="32"/>
                              </w:rPr>
                            </w:pPr>
                            <w:r>
                              <w:rPr>
                                <w:rFonts w:ascii="Arial,Bold" w:hAnsi="Arial,Bold" w:cs="Arial,Bold"/>
                                <w:b/>
                                <w:bCs/>
                                <w:sz w:val="32"/>
                                <w:szCs w:val="32"/>
                              </w:rPr>
                              <w:t>** DOCUMENT CLASSIFICATION NOTICE **</w:t>
                            </w:r>
                          </w:p>
                          <w:p w14:paraId="6239AF76" w14:textId="77777777" w:rsidR="00F86087" w:rsidRDefault="00F86087" w:rsidP="006C0336">
                            <w:pPr>
                              <w:jc w:val="center"/>
                            </w:pPr>
                            <w:r>
                              <w:t>The information in this document, while not confidential, is sensitive in nature. All distribution and discussion of this [</w:t>
                            </w:r>
                            <w:r w:rsidRPr="00294338">
                              <w:rPr>
                                <w:i/>
                                <w:color w:val="FF0000"/>
                              </w:rPr>
                              <w:t xml:space="preserve">insert name </w:t>
                            </w:r>
                            <w:r>
                              <w:rPr>
                                <w:i/>
                                <w:color w:val="FF0000"/>
                              </w:rPr>
                              <w:t>of agency</w:t>
                            </w:r>
                            <w:r>
                              <w:t>] is under the authority of the [</w:t>
                            </w:r>
                            <w:r w:rsidRPr="00CD51F7">
                              <w:rPr>
                                <w:i/>
                                <w:color w:val="FF0000"/>
                              </w:rPr>
                              <w:t xml:space="preserve">insert </w:t>
                            </w:r>
                            <w:r>
                              <w:rPr>
                                <w:i/>
                                <w:color w:val="FF0000"/>
                              </w:rPr>
                              <w:t>title</w:t>
                            </w:r>
                            <w:r w:rsidRPr="00CD51F7">
                              <w:rPr>
                                <w:i/>
                                <w:color w:val="FF0000"/>
                              </w:rPr>
                              <w:t xml:space="preserve"> </w:t>
                            </w:r>
                            <w:r>
                              <w:rPr>
                                <w:i/>
                                <w:color w:val="FF0000"/>
                              </w:rPr>
                              <w:t>of agency head</w:t>
                            </w:r>
                            <w:r w:rsidRPr="00CD51F7">
                              <w:rPr>
                                <w:i/>
                                <w:color w:val="FF0000"/>
                              </w:rPr>
                              <w:t>]</w:t>
                            </w:r>
                            <w:r>
                              <w:t xml:space="preserve"> or any individual authorized to grant permission on his or her behalf. Functional plans that outline specific emergency response operations and procedures are exempt from public disclosure in accordance with Section 9-340B Idaho State Statute.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C5A2" id="_x0000_t202" coordsize="21600,21600" o:spt="202" path="m,l,21600r21600,l21600,xe">
                <v:stroke joinstyle="miter"/>
                <v:path gradientshapeok="t" o:connecttype="rect"/>
              </v:shapetype>
              <v:shape id="Text Box 2" o:spid="_x0000_s1026" type="#_x0000_t202" style="position:absolute;left:0;text-align:left;margin-left:0;margin-top:0;width:462.4pt;height:122.9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">
                <v:textbox>
                  <w:txbxContent>
                    <w:p w14:paraId="2566578E" w14:textId="77777777" w:rsidR="00F86087" w:rsidRPr="00756A89" w:rsidRDefault="00F86087" w:rsidP="006C0336">
                      <w:pPr>
                        <w:jc w:val="center"/>
                        <w:rPr>
                          <w:rFonts w:ascii="Arial,Bold" w:hAnsi="Arial,Bold" w:cs="Arial,Bold"/>
                          <w:b/>
                          <w:bCs/>
                          <w:sz w:val="32"/>
                          <w:szCs w:val="32"/>
                        </w:rPr>
                      </w:pPr>
                      <w:r>
                        <w:rPr>
                          <w:rFonts w:ascii="Arial,Bold" w:hAnsi="Arial,Bold" w:cs="Arial,Bold"/>
                          <w:b/>
                          <w:bCs/>
                          <w:sz w:val="32"/>
                          <w:szCs w:val="32"/>
                        </w:rPr>
                        <w:t>** DOCUMENT CLASSIFICATION NOTICE **</w:t>
                      </w:r>
                    </w:p>
                    <w:p w14:paraId="6239AF76" w14:textId="77777777" w:rsidR="00F86087" w:rsidRDefault="00F86087" w:rsidP="006C0336">
                      <w:pPr>
                        <w:jc w:val="center"/>
                      </w:pPr>
                      <w:r>
                        <w:t>The information in this document, while not confidential, is sensitive in nature. All distribution and discussion of this [</w:t>
                      </w:r>
                      <w:r w:rsidRPr="00294338">
                        <w:rPr>
                          <w:i/>
                          <w:color w:val="FF0000"/>
                        </w:rPr>
                        <w:t xml:space="preserve">insert name </w:t>
                      </w:r>
                      <w:r>
                        <w:rPr>
                          <w:i/>
                          <w:color w:val="FF0000"/>
                        </w:rPr>
                        <w:t>of agency</w:t>
                      </w:r>
                      <w:r>
                        <w:t>] is under the authority of the [</w:t>
                      </w:r>
                      <w:r w:rsidRPr="00CD51F7">
                        <w:rPr>
                          <w:i/>
                          <w:color w:val="FF0000"/>
                        </w:rPr>
                        <w:t xml:space="preserve">insert </w:t>
                      </w:r>
                      <w:r>
                        <w:rPr>
                          <w:i/>
                          <w:color w:val="FF0000"/>
                        </w:rPr>
                        <w:t>title</w:t>
                      </w:r>
                      <w:r w:rsidRPr="00CD51F7">
                        <w:rPr>
                          <w:i/>
                          <w:color w:val="FF0000"/>
                        </w:rPr>
                        <w:t xml:space="preserve"> </w:t>
                      </w:r>
                      <w:r>
                        <w:rPr>
                          <w:i/>
                          <w:color w:val="FF0000"/>
                        </w:rPr>
                        <w:t>of agency head</w:t>
                      </w:r>
                      <w:r w:rsidRPr="00CD51F7">
                        <w:rPr>
                          <w:i/>
                          <w:color w:val="FF0000"/>
                        </w:rPr>
                        <w:t>]</w:t>
                      </w:r>
                      <w:r>
                        <w:t xml:space="preserve"> or any individual authorized to grant permission on his or her behalf. Functional plans that outline specific emergency response operations and procedures are exempt from public disclosure in accordance with Section 9-340B Idaho State Statute. </w:t>
                      </w:r>
                    </w:p>
                  </w:txbxContent>
                </v:textbox>
              </v:shape>
            </w:pict>
          </mc:Fallback>
        </mc:AlternateContent>
      </w:r>
    </w:p>
    <w:p w14:paraId="7ADCC751" w14:textId="77777777" w:rsidR="006C0336" w:rsidRPr="000826BF" w:rsidRDefault="006C0336" w:rsidP="006C0336">
      <w:pPr>
        <w:rPr>
          <w:rFonts w:ascii="Arial" w:hAnsi="Arial" w:cs="Arial"/>
        </w:rPr>
      </w:pPr>
    </w:p>
    <w:p w14:paraId="02D75741" w14:textId="77777777" w:rsidR="006C0336" w:rsidRPr="000826BF" w:rsidRDefault="006C0336" w:rsidP="006C0336">
      <w:pPr>
        <w:rPr>
          <w:rFonts w:ascii="Arial" w:hAnsi="Arial" w:cs="Arial"/>
        </w:rPr>
      </w:pPr>
    </w:p>
    <w:p w14:paraId="1A3B1096" w14:textId="77777777" w:rsidR="006C0336" w:rsidRPr="000826BF" w:rsidRDefault="006C0336" w:rsidP="006C0336">
      <w:pPr>
        <w:rPr>
          <w:rFonts w:ascii="Arial" w:hAnsi="Arial" w:cs="Arial"/>
        </w:rPr>
      </w:pPr>
    </w:p>
    <w:p w14:paraId="66F81845" w14:textId="77777777" w:rsidR="006C0336" w:rsidRPr="000826BF" w:rsidRDefault="006C0336" w:rsidP="006C0336">
      <w:pPr>
        <w:rPr>
          <w:rFonts w:ascii="Arial" w:hAnsi="Arial" w:cs="Arial"/>
        </w:rPr>
      </w:pPr>
    </w:p>
    <w:p w14:paraId="56C7EE60" w14:textId="77777777" w:rsidR="006C0336" w:rsidRPr="000826BF" w:rsidRDefault="006C0336" w:rsidP="006C0336">
      <w:pPr>
        <w:rPr>
          <w:rFonts w:ascii="Arial" w:hAnsi="Arial" w:cs="Arial"/>
        </w:rPr>
      </w:pPr>
    </w:p>
    <w:p w14:paraId="4F10B483" w14:textId="77777777" w:rsidR="000826BF" w:rsidRDefault="000826BF" w:rsidP="000826BF">
      <w:pPr>
        <w:jc w:val="center"/>
        <w:rPr>
          <w:rFonts w:ascii="Arial" w:hAnsi="Arial" w:cs="Arial"/>
          <w:b/>
          <w:sz w:val="28"/>
          <w:szCs w:val="28"/>
        </w:rPr>
      </w:pPr>
    </w:p>
    <w:p w14:paraId="4EE9E50C" w14:textId="77777777" w:rsidR="000826BF" w:rsidRPr="000826BF" w:rsidRDefault="000826BF" w:rsidP="000826BF">
      <w:pPr>
        <w:jc w:val="center"/>
        <w:rPr>
          <w:rFonts w:ascii="Arial" w:hAnsi="Arial" w:cs="Arial"/>
          <w:b/>
        </w:rPr>
      </w:pPr>
      <w:r w:rsidRPr="000826BF">
        <w:rPr>
          <w:rFonts w:ascii="Arial" w:hAnsi="Arial" w:cs="Arial"/>
          <w:b/>
          <w:sz w:val="28"/>
          <w:szCs w:val="28"/>
        </w:rPr>
        <w:t>STATE OF IDAHO</w:t>
      </w:r>
    </w:p>
    <w:p w14:paraId="7E04E6EE" w14:textId="3E714570" w:rsidR="000826BF" w:rsidRPr="000826BF" w:rsidRDefault="000826BF" w:rsidP="000826BF">
      <w:pPr>
        <w:jc w:val="center"/>
        <w:rPr>
          <w:rFonts w:ascii="Arial" w:hAnsi="Arial" w:cs="Arial"/>
        </w:rPr>
      </w:pPr>
      <w:r w:rsidRPr="000826BF">
        <w:rPr>
          <w:rFonts w:ascii="Arial" w:hAnsi="Arial" w:cs="Arial"/>
          <w:sz w:val="28"/>
          <w:szCs w:val="28"/>
        </w:rPr>
        <w:t>[</w:t>
      </w:r>
      <w:r w:rsidRPr="000826BF">
        <w:rPr>
          <w:rFonts w:ascii="Arial" w:hAnsi="Arial" w:cs="Arial"/>
          <w:i/>
          <w:color w:val="FF0000"/>
          <w:sz w:val="28"/>
          <w:szCs w:val="28"/>
        </w:rPr>
        <w:t xml:space="preserve">INSERT </w:t>
      </w:r>
      <w:r w:rsidR="006E2A40">
        <w:rPr>
          <w:rFonts w:ascii="Arial" w:hAnsi="Arial" w:cs="Arial"/>
          <w:i/>
          <w:color w:val="FF0000"/>
          <w:sz w:val="28"/>
          <w:szCs w:val="28"/>
        </w:rPr>
        <w:t>NAME OF AGENCY</w:t>
      </w:r>
      <w:r w:rsidRPr="000826BF">
        <w:rPr>
          <w:rFonts w:ascii="Arial" w:hAnsi="Arial" w:cs="Arial"/>
          <w:sz w:val="28"/>
          <w:szCs w:val="28"/>
        </w:rPr>
        <w:t>]</w:t>
      </w:r>
    </w:p>
    <w:p w14:paraId="1D1C360B" w14:textId="60537A91" w:rsidR="000826BF" w:rsidRPr="000826BF" w:rsidRDefault="00C52907" w:rsidP="000826BF">
      <w:pPr>
        <w:jc w:val="center"/>
        <w:rPr>
          <w:rFonts w:ascii="Arial" w:hAnsi="Arial" w:cs="Arial"/>
          <w:b/>
          <w:sz w:val="28"/>
          <w:szCs w:val="28"/>
        </w:rPr>
      </w:pPr>
      <w:r>
        <w:rPr>
          <w:rFonts w:ascii="Arial" w:hAnsi="Arial" w:cs="Arial"/>
          <w:b/>
          <w:sz w:val="28"/>
          <w:szCs w:val="28"/>
        </w:rPr>
        <w:t>EMERGENCY</w:t>
      </w:r>
      <w:r w:rsidR="000826BF" w:rsidRPr="000826BF">
        <w:rPr>
          <w:rFonts w:ascii="Arial" w:hAnsi="Arial" w:cs="Arial"/>
          <w:b/>
          <w:sz w:val="28"/>
          <w:szCs w:val="28"/>
        </w:rPr>
        <w:t xml:space="preserve"> OPERATIONS PLAN</w:t>
      </w:r>
    </w:p>
    <w:p w14:paraId="5E5207F4" w14:textId="77777777" w:rsidR="000826BF" w:rsidRPr="000826BF" w:rsidRDefault="000826BF" w:rsidP="000826BF">
      <w:pPr>
        <w:spacing w:after="0" w:line="240" w:lineRule="auto"/>
        <w:jc w:val="both"/>
        <w:rPr>
          <w:rFonts w:ascii="Arial" w:hAnsi="Arial" w:cs="Arial"/>
          <w:b/>
        </w:rPr>
      </w:pPr>
    </w:p>
    <w:p w14:paraId="0C08122E" w14:textId="355FB494" w:rsidR="000826BF" w:rsidRPr="000826BF" w:rsidRDefault="00112014" w:rsidP="000826BF">
      <w:pPr>
        <w:spacing w:after="0" w:line="240" w:lineRule="auto"/>
        <w:jc w:val="center"/>
        <w:rPr>
          <w:rFonts w:ascii="Arial" w:hAnsi="Arial" w:cs="Arial"/>
          <w:b/>
          <w:u w:val="single"/>
        </w:rPr>
      </w:pPr>
      <w:r>
        <w:rPr>
          <w:rFonts w:ascii="Arial" w:hAnsi="Arial" w:cs="Arial"/>
          <w:b/>
          <w:u w:val="single"/>
        </w:rPr>
        <w:t>PROMULGATION</w:t>
      </w:r>
    </w:p>
    <w:p w14:paraId="2CAE2FD3" w14:textId="77777777" w:rsidR="000826BF" w:rsidRPr="000826BF" w:rsidRDefault="000826BF" w:rsidP="000826BF">
      <w:pPr>
        <w:pStyle w:val="Default"/>
        <w:rPr>
          <w:rFonts w:ascii="Arial" w:hAnsi="Arial" w:cs="Arial"/>
        </w:rPr>
      </w:pPr>
    </w:p>
    <w:p w14:paraId="44ADF8BA" w14:textId="07FA4CCE" w:rsidR="00112014" w:rsidRDefault="000826BF" w:rsidP="000826BF">
      <w:pPr>
        <w:pStyle w:val="Default"/>
        <w:ind w:left="720"/>
        <w:rPr>
          <w:rFonts w:ascii="Arial" w:hAnsi="Arial" w:cs="Arial"/>
          <w:sz w:val="22"/>
          <w:szCs w:val="22"/>
        </w:rPr>
      </w:pPr>
      <w:r w:rsidRPr="00112014">
        <w:rPr>
          <w:rFonts w:ascii="Arial" w:hAnsi="Arial" w:cs="Arial"/>
          <w:sz w:val="22"/>
          <w:szCs w:val="22"/>
        </w:rPr>
        <w:t>T</w:t>
      </w:r>
      <w:r w:rsidR="00112014" w:rsidRPr="00112014">
        <w:rPr>
          <w:rFonts w:ascii="Arial" w:hAnsi="Arial" w:cs="Arial"/>
          <w:sz w:val="22"/>
          <w:szCs w:val="22"/>
        </w:rPr>
        <w:t xml:space="preserve">he State of </w:t>
      </w:r>
      <w:r w:rsidR="00112014">
        <w:rPr>
          <w:rFonts w:ascii="Arial" w:hAnsi="Arial" w:cs="Arial"/>
          <w:sz w:val="22"/>
          <w:szCs w:val="22"/>
        </w:rPr>
        <w:t>Idaho</w:t>
      </w:r>
      <w:r w:rsidR="00112014" w:rsidRPr="00112014">
        <w:rPr>
          <w:rFonts w:ascii="Arial" w:hAnsi="Arial" w:cs="Arial"/>
          <w:sz w:val="22"/>
          <w:szCs w:val="22"/>
        </w:rPr>
        <w:t xml:space="preserve"> is required to plan and prepare for disasters and emergencies that may result from a wide variety of threats/hazards. This [</w:t>
      </w:r>
      <w:r w:rsidR="00112014" w:rsidRPr="00112014">
        <w:rPr>
          <w:rFonts w:ascii="Arial" w:hAnsi="Arial" w:cs="Arial"/>
          <w:color w:val="FF0000"/>
          <w:sz w:val="22"/>
          <w:szCs w:val="22"/>
        </w:rPr>
        <w:t xml:space="preserve">insert </w:t>
      </w:r>
      <w:r w:rsidR="00DF1FEA">
        <w:rPr>
          <w:rFonts w:ascii="Arial" w:hAnsi="Arial" w:cs="Arial"/>
          <w:color w:val="FF0000"/>
          <w:sz w:val="22"/>
          <w:szCs w:val="22"/>
        </w:rPr>
        <w:t>name of agency</w:t>
      </w:r>
      <w:r w:rsidR="00112014" w:rsidRPr="00112014">
        <w:rPr>
          <w:rFonts w:ascii="Arial" w:hAnsi="Arial" w:cs="Arial"/>
          <w:sz w:val="22"/>
          <w:szCs w:val="22"/>
        </w:rPr>
        <w:t>] Emergency Operations Plan (EOP) is an all-hazards plan that establishes a single, comprehensive framework for the coordination of support from [</w:t>
      </w:r>
      <w:r w:rsidR="00112014" w:rsidRPr="00112014">
        <w:rPr>
          <w:rFonts w:ascii="Arial" w:hAnsi="Arial" w:cs="Arial"/>
          <w:color w:val="FF0000"/>
          <w:sz w:val="22"/>
          <w:szCs w:val="22"/>
        </w:rPr>
        <w:t xml:space="preserve">insert </w:t>
      </w:r>
      <w:r w:rsidR="00CD0312">
        <w:rPr>
          <w:rFonts w:ascii="Arial" w:hAnsi="Arial" w:cs="Arial"/>
          <w:color w:val="FF0000"/>
          <w:sz w:val="22"/>
          <w:szCs w:val="22"/>
        </w:rPr>
        <w:t xml:space="preserve">name of </w:t>
      </w:r>
      <w:r w:rsidR="00112014" w:rsidRPr="00112014">
        <w:rPr>
          <w:rFonts w:ascii="Arial" w:hAnsi="Arial" w:cs="Arial"/>
          <w:color w:val="FF0000"/>
          <w:sz w:val="22"/>
          <w:szCs w:val="22"/>
        </w:rPr>
        <w:t>agency</w:t>
      </w:r>
      <w:r w:rsidR="00112014" w:rsidRPr="00112014">
        <w:rPr>
          <w:rFonts w:ascii="Arial" w:hAnsi="Arial" w:cs="Arial"/>
          <w:sz w:val="22"/>
          <w:szCs w:val="22"/>
        </w:rPr>
        <w:t xml:space="preserve">]. When directed, we will take the appropriate actions to mobilize and deploy resources to assist in life, safety, and property protection efforts in accordance with the State of </w:t>
      </w:r>
      <w:r w:rsidR="00112014">
        <w:rPr>
          <w:rFonts w:ascii="Arial" w:hAnsi="Arial" w:cs="Arial"/>
          <w:sz w:val="22"/>
          <w:szCs w:val="22"/>
        </w:rPr>
        <w:t>Idaho’s Emergency Operations Plan (ID</w:t>
      </w:r>
      <w:r w:rsidR="00112014" w:rsidRPr="00112014">
        <w:rPr>
          <w:rFonts w:ascii="Arial" w:hAnsi="Arial" w:cs="Arial"/>
          <w:sz w:val="22"/>
          <w:szCs w:val="22"/>
        </w:rPr>
        <w:t xml:space="preserve">EOP). </w:t>
      </w:r>
    </w:p>
    <w:p w14:paraId="2D6451A8" w14:textId="77777777" w:rsidR="00112014" w:rsidRDefault="00112014" w:rsidP="000826BF">
      <w:pPr>
        <w:pStyle w:val="Default"/>
        <w:ind w:left="720"/>
        <w:rPr>
          <w:rFonts w:ascii="Arial" w:hAnsi="Arial" w:cs="Arial"/>
          <w:sz w:val="22"/>
          <w:szCs w:val="22"/>
        </w:rPr>
      </w:pPr>
    </w:p>
    <w:p w14:paraId="6049654A" w14:textId="77777777" w:rsidR="00112014" w:rsidRDefault="00112014" w:rsidP="000826BF">
      <w:pPr>
        <w:pStyle w:val="Default"/>
        <w:ind w:left="720"/>
        <w:rPr>
          <w:rFonts w:ascii="Arial" w:hAnsi="Arial" w:cs="Arial"/>
          <w:sz w:val="22"/>
          <w:szCs w:val="22"/>
        </w:rPr>
      </w:pPr>
      <w:r w:rsidRPr="00112014">
        <w:rPr>
          <w:rFonts w:ascii="Arial" w:hAnsi="Arial" w:cs="Arial"/>
          <w:sz w:val="22"/>
          <w:szCs w:val="22"/>
        </w:rPr>
        <w:t xml:space="preserve">All department personnel are expected to be familiar with the contents of this plan and for ensuring their personal and family disaster readiness to ensure availability for emergency work. Staff members tasked with specific duties under this plan must ensure procedures and resources are in place to successfully execute these functions, and participate in training and exercises to ensure they have the knowledge and experience to perform their role. </w:t>
      </w:r>
    </w:p>
    <w:p w14:paraId="34487899" w14:textId="77777777" w:rsidR="00112014" w:rsidRDefault="00112014" w:rsidP="000826BF">
      <w:pPr>
        <w:pStyle w:val="Default"/>
        <w:ind w:left="720"/>
        <w:rPr>
          <w:rFonts w:ascii="Arial" w:hAnsi="Arial" w:cs="Arial"/>
          <w:sz w:val="22"/>
          <w:szCs w:val="22"/>
        </w:rPr>
      </w:pPr>
    </w:p>
    <w:p w14:paraId="75F1D454" w14:textId="5DA39EE9" w:rsidR="00112014" w:rsidRDefault="00112014" w:rsidP="000826BF">
      <w:pPr>
        <w:pStyle w:val="Default"/>
        <w:ind w:left="720"/>
        <w:rPr>
          <w:rFonts w:ascii="Arial" w:hAnsi="Arial" w:cs="Arial"/>
          <w:sz w:val="22"/>
          <w:szCs w:val="22"/>
        </w:rPr>
      </w:pPr>
      <w:r w:rsidRPr="00112014">
        <w:rPr>
          <w:rFonts w:ascii="Arial" w:hAnsi="Arial" w:cs="Arial"/>
          <w:sz w:val="22"/>
          <w:szCs w:val="22"/>
        </w:rPr>
        <w:t>Th</w:t>
      </w:r>
      <w:r w:rsidR="00CD0312">
        <w:rPr>
          <w:rFonts w:ascii="Arial" w:hAnsi="Arial" w:cs="Arial"/>
          <w:sz w:val="22"/>
          <w:szCs w:val="22"/>
        </w:rPr>
        <w:t>is</w:t>
      </w:r>
      <w:r w:rsidRPr="00112014">
        <w:rPr>
          <w:rFonts w:ascii="Arial" w:hAnsi="Arial" w:cs="Arial"/>
          <w:sz w:val="22"/>
          <w:szCs w:val="22"/>
        </w:rPr>
        <w:t xml:space="preserve"> plan will continue to evolve, incorporating lessons learned from actual disaster and emergency experiences, ongoing planning efforts, training and exercise activities and senior leader guidance. </w:t>
      </w:r>
    </w:p>
    <w:p w14:paraId="5A215638" w14:textId="77777777" w:rsidR="00112014" w:rsidRDefault="00112014" w:rsidP="000826BF">
      <w:pPr>
        <w:pStyle w:val="Default"/>
        <w:ind w:left="720"/>
        <w:rPr>
          <w:rFonts w:ascii="Arial" w:hAnsi="Arial" w:cs="Arial"/>
          <w:sz w:val="22"/>
          <w:szCs w:val="22"/>
        </w:rPr>
      </w:pPr>
    </w:p>
    <w:p w14:paraId="316D8593" w14:textId="576556F0" w:rsidR="000826BF" w:rsidRPr="00112014" w:rsidRDefault="00112014" w:rsidP="000826BF">
      <w:pPr>
        <w:pStyle w:val="Default"/>
        <w:ind w:left="720"/>
        <w:rPr>
          <w:rFonts w:ascii="Arial" w:hAnsi="Arial" w:cs="Arial"/>
          <w:sz w:val="22"/>
          <w:szCs w:val="22"/>
        </w:rPr>
      </w:pPr>
      <w:r w:rsidRPr="00112014">
        <w:rPr>
          <w:rFonts w:ascii="Arial" w:hAnsi="Arial" w:cs="Arial"/>
          <w:sz w:val="22"/>
          <w:szCs w:val="22"/>
        </w:rPr>
        <w:t>Therefore, in recognition of the emergency management responsibilities of [</w:t>
      </w:r>
      <w:r w:rsidRPr="00112014">
        <w:rPr>
          <w:rFonts w:ascii="Arial" w:hAnsi="Arial" w:cs="Arial"/>
          <w:color w:val="FF0000"/>
          <w:sz w:val="22"/>
          <w:szCs w:val="22"/>
        </w:rPr>
        <w:t xml:space="preserve">insert </w:t>
      </w:r>
      <w:r w:rsidR="00CD0312">
        <w:rPr>
          <w:rFonts w:ascii="Arial" w:hAnsi="Arial" w:cs="Arial"/>
          <w:color w:val="FF0000"/>
          <w:sz w:val="22"/>
          <w:szCs w:val="22"/>
        </w:rPr>
        <w:t xml:space="preserve">name of </w:t>
      </w:r>
      <w:r w:rsidRPr="00112014">
        <w:rPr>
          <w:rFonts w:ascii="Arial" w:hAnsi="Arial" w:cs="Arial"/>
          <w:color w:val="FF0000"/>
          <w:sz w:val="22"/>
          <w:szCs w:val="22"/>
        </w:rPr>
        <w:t>agency</w:t>
      </w:r>
      <w:r w:rsidRPr="00112014">
        <w:rPr>
          <w:rFonts w:ascii="Arial" w:hAnsi="Arial" w:cs="Arial"/>
          <w:sz w:val="22"/>
          <w:szCs w:val="22"/>
        </w:rPr>
        <w:t>] and with the authority vested in me, I hereby promulgate the [</w:t>
      </w:r>
      <w:r w:rsidRPr="00112014">
        <w:rPr>
          <w:rFonts w:ascii="Arial" w:hAnsi="Arial" w:cs="Arial"/>
          <w:color w:val="FF0000"/>
          <w:sz w:val="22"/>
          <w:szCs w:val="22"/>
        </w:rPr>
        <w:t xml:space="preserve">insert </w:t>
      </w:r>
      <w:r w:rsidR="00CD0312">
        <w:rPr>
          <w:rFonts w:ascii="Arial" w:hAnsi="Arial" w:cs="Arial"/>
          <w:color w:val="FF0000"/>
          <w:sz w:val="22"/>
          <w:szCs w:val="22"/>
        </w:rPr>
        <w:t xml:space="preserve">name of </w:t>
      </w:r>
      <w:r w:rsidRPr="00112014">
        <w:rPr>
          <w:rFonts w:ascii="Arial" w:hAnsi="Arial" w:cs="Arial"/>
          <w:color w:val="FF0000"/>
          <w:sz w:val="22"/>
          <w:szCs w:val="22"/>
        </w:rPr>
        <w:t>agency</w:t>
      </w:r>
      <w:r w:rsidRPr="00112014">
        <w:rPr>
          <w:rFonts w:ascii="Arial" w:hAnsi="Arial" w:cs="Arial"/>
          <w:sz w:val="22"/>
          <w:szCs w:val="22"/>
        </w:rPr>
        <w:t>] Emergency Operations Plan.</w:t>
      </w:r>
    </w:p>
    <w:p w14:paraId="51AA1CA9" w14:textId="77777777" w:rsidR="000826BF" w:rsidRPr="000826BF" w:rsidRDefault="000826BF" w:rsidP="000826BF">
      <w:pPr>
        <w:pStyle w:val="Default"/>
        <w:ind w:left="1440" w:right="1440"/>
        <w:rPr>
          <w:rFonts w:ascii="Arial" w:hAnsi="Arial" w:cs="Arial"/>
          <w:sz w:val="22"/>
          <w:szCs w:val="22"/>
        </w:rPr>
      </w:pPr>
    </w:p>
    <w:p w14:paraId="061A6B72" w14:textId="77777777" w:rsidR="000826BF" w:rsidRPr="000826BF" w:rsidRDefault="000826BF" w:rsidP="000826BF">
      <w:pPr>
        <w:pStyle w:val="Default"/>
        <w:rPr>
          <w:rFonts w:ascii="Arial" w:hAnsi="Arial" w:cs="Arial"/>
        </w:rPr>
      </w:pPr>
    </w:p>
    <w:p w14:paraId="65EABB59" w14:textId="35C89523" w:rsidR="000826BF" w:rsidRDefault="000826BF" w:rsidP="000826BF">
      <w:pPr>
        <w:pStyle w:val="Default"/>
        <w:rPr>
          <w:rFonts w:ascii="Arial" w:hAnsi="Arial" w:cs="Arial"/>
        </w:rPr>
      </w:pPr>
    </w:p>
    <w:p w14:paraId="6B0E20E6" w14:textId="77777777" w:rsidR="00112014" w:rsidRPr="000826BF" w:rsidRDefault="00112014" w:rsidP="000826BF">
      <w:pPr>
        <w:pStyle w:val="Default"/>
        <w:rPr>
          <w:rFonts w:ascii="Arial" w:hAnsi="Arial" w:cs="Arial"/>
        </w:rPr>
      </w:pPr>
    </w:p>
    <w:p w14:paraId="79222F51" w14:textId="77777777" w:rsidR="000826BF" w:rsidRPr="000826BF" w:rsidRDefault="000826BF" w:rsidP="000826BF">
      <w:pPr>
        <w:pStyle w:val="Default"/>
        <w:rPr>
          <w:rFonts w:ascii="Arial" w:hAnsi="Arial" w:cs="Arial"/>
        </w:rPr>
      </w:pPr>
    </w:p>
    <w:p w14:paraId="2F7E20D3" w14:textId="77777777" w:rsidR="000826BF" w:rsidRPr="000826BF" w:rsidRDefault="000826BF" w:rsidP="000826BF">
      <w:pPr>
        <w:pStyle w:val="Default"/>
        <w:rPr>
          <w:rFonts w:ascii="Arial" w:hAnsi="Arial" w:cs="Arial"/>
        </w:rPr>
      </w:pPr>
    </w:p>
    <w:p w14:paraId="14BE15CC" w14:textId="77777777" w:rsidR="000826BF" w:rsidRPr="000826BF" w:rsidRDefault="000826BF" w:rsidP="000826BF">
      <w:pPr>
        <w:tabs>
          <w:tab w:val="left" w:pos="1710"/>
        </w:tabs>
        <w:spacing w:after="0" w:line="240" w:lineRule="auto"/>
        <w:ind w:left="720"/>
        <w:rPr>
          <w:rFonts w:ascii="Arial" w:hAnsi="Arial" w:cs="Arial"/>
        </w:rPr>
      </w:pPr>
      <w:r w:rsidRPr="000826BF">
        <w:rPr>
          <w:rFonts w:ascii="Arial" w:hAnsi="Arial" w:cs="Arial"/>
        </w:rPr>
        <w:t>Approved:</w:t>
      </w:r>
      <w:r w:rsidRPr="000826BF">
        <w:rPr>
          <w:rFonts w:ascii="Arial" w:hAnsi="Arial" w:cs="Arial"/>
        </w:rPr>
        <w:tab/>
        <w:t>____________________________</w:t>
      </w:r>
      <w:r w:rsidRPr="000826BF">
        <w:rPr>
          <w:rFonts w:ascii="Arial" w:hAnsi="Arial" w:cs="Arial"/>
        </w:rPr>
        <w:tab/>
      </w:r>
      <w:r w:rsidRPr="000826BF">
        <w:rPr>
          <w:rFonts w:ascii="Arial" w:hAnsi="Arial" w:cs="Arial"/>
        </w:rPr>
        <w:tab/>
        <w:t>Date ____________</w:t>
      </w:r>
    </w:p>
    <w:p w14:paraId="5B56F01A" w14:textId="77777777" w:rsidR="000826BF" w:rsidRPr="000826BF" w:rsidRDefault="000826BF" w:rsidP="000826BF">
      <w:pPr>
        <w:spacing w:after="0" w:line="240" w:lineRule="auto"/>
        <w:ind w:left="720"/>
        <w:rPr>
          <w:rFonts w:ascii="Arial" w:hAnsi="Arial" w:cs="Arial"/>
        </w:rPr>
      </w:pPr>
    </w:p>
    <w:p w14:paraId="3145E9BE" w14:textId="77777777" w:rsidR="000826BF" w:rsidRPr="000826BF" w:rsidRDefault="000826BF" w:rsidP="000826BF">
      <w:pPr>
        <w:spacing w:after="0" w:line="240" w:lineRule="auto"/>
        <w:ind w:left="720"/>
        <w:rPr>
          <w:rFonts w:ascii="Arial" w:hAnsi="Arial" w:cs="Arial"/>
          <w:b/>
          <w:color w:val="FF0000"/>
        </w:rPr>
      </w:pPr>
      <w:r w:rsidRPr="000826BF">
        <w:rPr>
          <w:rFonts w:ascii="Arial" w:hAnsi="Arial" w:cs="Arial"/>
          <w:b/>
          <w:color w:val="FF0000"/>
        </w:rPr>
        <w:t>[Title]              Agency Director</w:t>
      </w:r>
    </w:p>
    <w:p w14:paraId="6224DEC2" w14:textId="77777777" w:rsidR="000826BF" w:rsidRPr="000826BF" w:rsidRDefault="000826BF" w:rsidP="000826BF">
      <w:pPr>
        <w:spacing w:after="0" w:line="240" w:lineRule="auto"/>
        <w:ind w:left="720"/>
        <w:rPr>
          <w:rFonts w:ascii="Arial" w:hAnsi="Arial" w:cs="Arial"/>
          <w:b/>
          <w:color w:val="FF0000"/>
        </w:rPr>
      </w:pPr>
    </w:p>
    <w:p w14:paraId="3B82B648" w14:textId="77777777" w:rsidR="000826BF" w:rsidRPr="000826BF" w:rsidRDefault="000826BF" w:rsidP="000826BF">
      <w:pPr>
        <w:spacing w:after="0" w:line="240" w:lineRule="auto"/>
        <w:ind w:left="720"/>
        <w:rPr>
          <w:rFonts w:ascii="Arial" w:hAnsi="Arial" w:cs="Arial"/>
          <w:b/>
          <w:color w:val="FF0000"/>
        </w:rPr>
      </w:pPr>
    </w:p>
    <w:p w14:paraId="5F54979A" w14:textId="77777777" w:rsidR="00F271EB" w:rsidRPr="000826BF" w:rsidRDefault="00F271EB">
      <w:pPr>
        <w:rPr>
          <w:rFonts w:ascii="Arial" w:hAnsi="Arial" w:cs="Arial"/>
        </w:rPr>
      </w:pPr>
    </w:p>
    <w:p w14:paraId="4B48D286" w14:textId="77777777" w:rsidR="000826BF" w:rsidRPr="000826BF" w:rsidRDefault="000826BF">
      <w:pPr>
        <w:rPr>
          <w:rFonts w:ascii="Arial" w:hAnsi="Arial" w:cs="Arial"/>
        </w:rPr>
      </w:pPr>
    </w:p>
    <w:p w14:paraId="43C147E1" w14:textId="77777777" w:rsidR="000826BF" w:rsidRPr="000826BF" w:rsidRDefault="000826BF">
      <w:pPr>
        <w:rPr>
          <w:rFonts w:ascii="Arial" w:hAnsi="Arial" w:cs="Arial"/>
        </w:rPr>
      </w:pPr>
    </w:p>
    <w:p w14:paraId="68EF5D79" w14:textId="77777777" w:rsidR="000826BF" w:rsidRPr="000826BF" w:rsidRDefault="000826BF">
      <w:pPr>
        <w:rPr>
          <w:rFonts w:ascii="Arial" w:hAnsi="Arial" w:cs="Arial"/>
        </w:rPr>
      </w:pPr>
    </w:p>
    <w:p w14:paraId="41E1E9E3" w14:textId="77777777" w:rsidR="000826BF" w:rsidRPr="000826BF" w:rsidRDefault="000826BF">
      <w:pPr>
        <w:rPr>
          <w:rFonts w:ascii="Arial" w:hAnsi="Arial" w:cs="Arial"/>
        </w:rPr>
      </w:pPr>
    </w:p>
    <w:p w14:paraId="12D677C5" w14:textId="77777777" w:rsidR="000826BF" w:rsidRPr="000826BF" w:rsidRDefault="000826BF">
      <w:pPr>
        <w:rPr>
          <w:rFonts w:ascii="Arial" w:hAnsi="Arial" w:cs="Arial"/>
        </w:rPr>
      </w:pPr>
    </w:p>
    <w:p w14:paraId="48BD6CEC" w14:textId="77777777" w:rsidR="000826BF" w:rsidRPr="000826BF" w:rsidRDefault="000826BF" w:rsidP="000826BF">
      <w:pPr>
        <w:pStyle w:val="Default"/>
        <w:jc w:val="center"/>
        <w:rPr>
          <w:rFonts w:ascii="Arial" w:hAnsi="Arial" w:cs="Arial"/>
          <w:b/>
          <w:sz w:val="22"/>
          <w:szCs w:val="22"/>
        </w:rPr>
      </w:pPr>
      <w:r w:rsidRPr="000826BF">
        <w:rPr>
          <w:rFonts w:ascii="Arial" w:hAnsi="Arial" w:cs="Arial"/>
          <w:b/>
          <w:sz w:val="22"/>
          <w:szCs w:val="22"/>
        </w:rPr>
        <w:t>STATE OF IDAHO</w:t>
      </w:r>
    </w:p>
    <w:p w14:paraId="260887F5" w14:textId="6587EB4D" w:rsidR="000826BF" w:rsidRPr="000826BF" w:rsidRDefault="000826BF" w:rsidP="000826BF">
      <w:pPr>
        <w:pStyle w:val="Default"/>
        <w:jc w:val="center"/>
        <w:rPr>
          <w:rFonts w:ascii="Arial" w:hAnsi="Arial" w:cs="Arial"/>
          <w:sz w:val="22"/>
          <w:szCs w:val="22"/>
        </w:rPr>
      </w:pPr>
      <w:r w:rsidRPr="000826BF">
        <w:rPr>
          <w:rFonts w:ascii="Arial" w:hAnsi="Arial" w:cs="Arial"/>
          <w:sz w:val="22"/>
          <w:szCs w:val="22"/>
        </w:rPr>
        <w:t>[</w:t>
      </w:r>
      <w:r w:rsidRPr="000826BF">
        <w:rPr>
          <w:rFonts w:ascii="Arial" w:hAnsi="Arial" w:cs="Arial"/>
          <w:i/>
          <w:color w:val="FF0000"/>
          <w:sz w:val="22"/>
          <w:szCs w:val="22"/>
        </w:rPr>
        <w:t>INSERT</w:t>
      </w:r>
      <w:r w:rsidR="0019764F">
        <w:rPr>
          <w:rFonts w:ascii="Arial" w:hAnsi="Arial" w:cs="Arial"/>
          <w:i/>
          <w:color w:val="FF0000"/>
          <w:sz w:val="22"/>
          <w:szCs w:val="22"/>
        </w:rPr>
        <w:t xml:space="preserve"> NAME OF AGENCY</w:t>
      </w:r>
      <w:r w:rsidRPr="000826BF">
        <w:rPr>
          <w:rFonts w:ascii="Arial" w:hAnsi="Arial" w:cs="Arial"/>
          <w:sz w:val="22"/>
          <w:szCs w:val="22"/>
        </w:rPr>
        <w:t>]</w:t>
      </w:r>
    </w:p>
    <w:p w14:paraId="30547CE6" w14:textId="5B297D0A" w:rsidR="000826BF" w:rsidRPr="000826BF" w:rsidRDefault="00A27F7D" w:rsidP="000826BF">
      <w:pPr>
        <w:pStyle w:val="Default"/>
        <w:jc w:val="center"/>
        <w:rPr>
          <w:rFonts w:ascii="Arial" w:hAnsi="Arial" w:cs="Arial"/>
          <w:b/>
          <w:sz w:val="22"/>
          <w:szCs w:val="22"/>
        </w:rPr>
      </w:pPr>
      <w:r>
        <w:rPr>
          <w:rFonts w:ascii="Arial" w:hAnsi="Arial" w:cs="Arial"/>
          <w:b/>
          <w:sz w:val="22"/>
          <w:szCs w:val="22"/>
        </w:rPr>
        <w:t>EMERGENCY</w:t>
      </w:r>
      <w:r w:rsidR="000826BF" w:rsidRPr="000826BF">
        <w:rPr>
          <w:rFonts w:ascii="Arial" w:hAnsi="Arial" w:cs="Arial"/>
          <w:b/>
          <w:sz w:val="22"/>
          <w:szCs w:val="22"/>
        </w:rPr>
        <w:t xml:space="preserve"> OPERATIONS PLAN</w:t>
      </w:r>
    </w:p>
    <w:sdt>
      <w:sdtPr>
        <w:rPr>
          <w:rFonts w:asciiTheme="minorHAnsi" w:eastAsiaTheme="minorHAnsi" w:hAnsiTheme="minorHAnsi" w:cstheme="minorBidi"/>
          <w:color w:val="auto"/>
          <w:sz w:val="22"/>
          <w:szCs w:val="22"/>
        </w:rPr>
        <w:id w:val="-1543889391"/>
        <w:docPartObj>
          <w:docPartGallery w:val="Table of Contents"/>
          <w:docPartUnique/>
        </w:docPartObj>
      </w:sdtPr>
      <w:sdtEndPr>
        <w:rPr>
          <w:rFonts w:cstheme="minorHAnsi"/>
          <w:b/>
          <w:noProof/>
        </w:rPr>
      </w:sdtEndPr>
      <w:sdtContent>
        <w:p w14:paraId="3448548E" w14:textId="63754121" w:rsidR="000826BF" w:rsidRPr="00C0281A" w:rsidRDefault="000826BF" w:rsidP="00C0281A">
          <w:pPr>
            <w:pStyle w:val="TOCHeading"/>
            <w:jc w:val="center"/>
            <w:rPr>
              <w:rFonts w:ascii="Arial" w:hAnsi="Arial" w:cs="Arial"/>
              <w:color w:val="auto"/>
            </w:rPr>
          </w:pPr>
          <w:r w:rsidRPr="00C0281A">
            <w:rPr>
              <w:rFonts w:ascii="Arial" w:hAnsi="Arial" w:cs="Arial"/>
              <w:color w:val="auto"/>
            </w:rPr>
            <w:t>Contents</w:t>
          </w:r>
        </w:p>
        <w:p w14:paraId="19C1005F" w14:textId="22212820" w:rsidR="00A65E2E" w:rsidRPr="00836C8A" w:rsidRDefault="00537185" w:rsidP="006E2994">
          <w:pPr>
            <w:pStyle w:val="TOC1"/>
            <w:rPr>
              <w:rFonts w:eastAsiaTheme="minorEastAsia"/>
              <w:b/>
              <w:noProof/>
            </w:rPr>
          </w:pPr>
          <w:r w:rsidRPr="006E2994">
            <w:fldChar w:fldCharType="begin"/>
          </w:r>
          <w:r w:rsidRPr="006E2994">
            <w:instrText xml:space="preserve"> TOC \o "1-3" \h \z \u </w:instrText>
          </w:r>
          <w:r w:rsidRPr="006E2994">
            <w:fldChar w:fldCharType="separate"/>
          </w:r>
          <w:hyperlink w:anchor="_Toc31370394" w:history="1">
            <w:r w:rsidR="00A65E2E" w:rsidRPr="00836C8A">
              <w:rPr>
                <w:rStyle w:val="Hyperlink"/>
                <w:rFonts w:ascii="Arial" w:hAnsi="Arial" w:cs="Arial"/>
                <w:b/>
                <w:noProof/>
              </w:rPr>
              <w:t>EXECUTIVE SUMMARY</w:t>
            </w:r>
            <w:r w:rsidR="00A65E2E" w:rsidRPr="00836C8A">
              <w:rPr>
                <w:b/>
                <w:noProof/>
                <w:webHidden/>
              </w:rPr>
              <w:tab/>
            </w:r>
            <w:r w:rsidR="00B868E4">
              <w:rPr>
                <w:b/>
                <w:noProof/>
                <w:webHidden/>
              </w:rPr>
              <w:t>4</w:t>
            </w:r>
          </w:hyperlink>
        </w:p>
        <w:p w14:paraId="1C37EB32" w14:textId="6D0D059A" w:rsidR="00A65E2E" w:rsidRPr="00836C8A" w:rsidRDefault="00F86087" w:rsidP="00930F1E">
          <w:pPr>
            <w:pStyle w:val="TOC2"/>
            <w:rPr>
              <w:rFonts w:eastAsiaTheme="minorEastAsia"/>
            </w:rPr>
          </w:pPr>
          <w:hyperlink w:anchor="_Toc31370395" w:history="1">
            <w:r w:rsidR="00A65E2E" w:rsidRPr="00836C8A">
              <w:rPr>
                <w:rStyle w:val="Hyperlink"/>
              </w:rPr>
              <w:t>I.</w:t>
            </w:r>
            <w:r w:rsidR="00A65E2E" w:rsidRPr="00836C8A">
              <w:rPr>
                <w:rFonts w:eastAsiaTheme="minorEastAsia"/>
              </w:rPr>
              <w:t xml:space="preserve">       </w:t>
            </w:r>
            <w:r w:rsidR="00A65E2E" w:rsidRPr="00836C8A">
              <w:rPr>
                <w:rStyle w:val="Hyperlink"/>
              </w:rPr>
              <w:t>PURPOSE, SCOPE, SITUATION OVERVIEW, AND ASSUMPTION</w:t>
            </w:r>
            <w:r w:rsidR="00A65E2E" w:rsidRPr="00836C8A">
              <w:rPr>
                <w:webHidden/>
              </w:rPr>
              <w:tab/>
            </w:r>
            <w:r w:rsidR="00B868E4">
              <w:rPr>
                <w:webHidden/>
              </w:rPr>
              <w:t>4</w:t>
            </w:r>
          </w:hyperlink>
        </w:p>
        <w:p w14:paraId="0A94F593" w14:textId="49B46BA3" w:rsidR="00A65E2E" w:rsidRPr="00836C8A" w:rsidRDefault="00A65E2E" w:rsidP="00E066FB">
          <w:pPr>
            <w:pStyle w:val="TOC2"/>
            <w:ind w:left="270"/>
            <w:rPr>
              <w:rStyle w:val="Hyperlink"/>
              <w:color w:val="auto"/>
              <w:u w:val="none"/>
            </w:rPr>
          </w:pPr>
          <w:r w:rsidRPr="00836C8A">
            <w:rPr>
              <w:rStyle w:val="Hyperlink"/>
              <w:color w:val="auto"/>
              <w:u w:val="none"/>
            </w:rPr>
            <w:t>A.</w:t>
          </w:r>
          <w:r w:rsidRPr="00836C8A">
            <w:rPr>
              <w:rStyle w:val="Hyperlink"/>
              <w:color w:val="auto"/>
              <w:u w:val="none"/>
            </w:rPr>
            <w:tab/>
            <w:t>Purpose………………………………………………………………………………………</w:t>
          </w:r>
          <w:r w:rsidR="009230B5" w:rsidRPr="00836C8A">
            <w:rPr>
              <w:rStyle w:val="Hyperlink"/>
              <w:color w:val="auto"/>
              <w:u w:val="none"/>
            </w:rPr>
            <w:t>..</w:t>
          </w:r>
          <w:r w:rsidRPr="00836C8A">
            <w:rPr>
              <w:rStyle w:val="Hyperlink"/>
              <w:color w:val="auto"/>
              <w:u w:val="none"/>
            </w:rPr>
            <w:t xml:space="preserve"> </w:t>
          </w:r>
          <w:r w:rsidR="00B868E4">
            <w:rPr>
              <w:rStyle w:val="Hyperlink"/>
              <w:color w:val="auto"/>
              <w:u w:val="none"/>
            </w:rPr>
            <w:t>4</w:t>
          </w:r>
        </w:p>
        <w:p w14:paraId="284696DC" w14:textId="279CC4B5" w:rsidR="00A65E2E" w:rsidRPr="00836C8A" w:rsidRDefault="00F86087" w:rsidP="00E066FB">
          <w:pPr>
            <w:pStyle w:val="TOC2"/>
            <w:ind w:left="270"/>
            <w:rPr>
              <w:rFonts w:eastAsiaTheme="minorEastAsia"/>
            </w:rPr>
          </w:pPr>
          <w:hyperlink w:anchor="_Toc31370396" w:history="1">
            <w:r w:rsidR="00A65E2E" w:rsidRPr="00836C8A">
              <w:rPr>
                <w:rStyle w:val="Hyperlink"/>
              </w:rPr>
              <w:t>B.</w:t>
            </w:r>
            <w:r w:rsidR="00A65E2E" w:rsidRPr="00836C8A">
              <w:rPr>
                <w:rFonts w:eastAsiaTheme="minorEastAsia"/>
              </w:rPr>
              <w:tab/>
            </w:r>
            <w:r w:rsidR="00A65E2E" w:rsidRPr="00836C8A">
              <w:rPr>
                <w:rStyle w:val="Hyperlink"/>
              </w:rPr>
              <w:t>Scope and Applicability</w:t>
            </w:r>
            <w:r w:rsidR="00A65E2E" w:rsidRPr="00836C8A">
              <w:rPr>
                <w:webHidden/>
              </w:rPr>
              <w:tab/>
            </w:r>
            <w:r w:rsidR="00B868E4">
              <w:rPr>
                <w:webHidden/>
              </w:rPr>
              <w:t>4</w:t>
            </w:r>
          </w:hyperlink>
        </w:p>
        <w:p w14:paraId="37164A84" w14:textId="44330CA0" w:rsidR="00A65E2E" w:rsidRPr="00836C8A" w:rsidRDefault="00F86087" w:rsidP="00E066FB">
          <w:pPr>
            <w:pStyle w:val="TOC2"/>
            <w:ind w:left="270"/>
            <w:rPr>
              <w:rFonts w:eastAsiaTheme="minorEastAsia"/>
            </w:rPr>
          </w:pPr>
          <w:hyperlink w:anchor="_Toc31370397" w:history="1">
            <w:r w:rsidR="00A65E2E" w:rsidRPr="00836C8A">
              <w:rPr>
                <w:rStyle w:val="Hyperlink"/>
              </w:rPr>
              <w:t>C.</w:t>
            </w:r>
            <w:r w:rsidR="00A65E2E" w:rsidRPr="00836C8A">
              <w:rPr>
                <w:rFonts w:eastAsiaTheme="minorEastAsia"/>
              </w:rPr>
              <w:tab/>
            </w:r>
            <w:r w:rsidR="00A65E2E" w:rsidRPr="00836C8A">
              <w:rPr>
                <w:rStyle w:val="Hyperlink"/>
              </w:rPr>
              <w:t>Situation and Assumptions</w:t>
            </w:r>
            <w:r w:rsidR="00A65E2E" w:rsidRPr="00836C8A">
              <w:rPr>
                <w:webHidden/>
              </w:rPr>
              <w:tab/>
            </w:r>
            <w:r w:rsidR="00B868E4">
              <w:rPr>
                <w:webHidden/>
              </w:rPr>
              <w:t>5</w:t>
            </w:r>
          </w:hyperlink>
        </w:p>
        <w:p w14:paraId="6D358690" w14:textId="75782ACB" w:rsidR="00A65E2E" w:rsidRPr="00836C8A" w:rsidRDefault="00F86087" w:rsidP="00E066FB">
          <w:pPr>
            <w:pStyle w:val="TOC2"/>
            <w:ind w:left="270"/>
            <w:rPr>
              <w:rFonts w:eastAsiaTheme="minorEastAsia"/>
            </w:rPr>
          </w:pPr>
          <w:hyperlink w:anchor="_Toc31370398" w:history="1">
            <w:r w:rsidR="00A65E2E" w:rsidRPr="00836C8A">
              <w:rPr>
                <w:rStyle w:val="Hyperlink"/>
              </w:rPr>
              <w:t>D.</w:t>
            </w:r>
            <w:r w:rsidR="00A65E2E" w:rsidRPr="00836C8A">
              <w:rPr>
                <w:rFonts w:eastAsiaTheme="minorEastAsia"/>
              </w:rPr>
              <w:tab/>
            </w:r>
            <w:r w:rsidR="00A65E2E" w:rsidRPr="00836C8A">
              <w:rPr>
                <w:rStyle w:val="Hyperlink"/>
              </w:rPr>
              <w:t>Planning Assumptions</w:t>
            </w:r>
            <w:r w:rsidR="00A65E2E" w:rsidRPr="00836C8A">
              <w:rPr>
                <w:webHidden/>
              </w:rPr>
              <w:tab/>
            </w:r>
            <w:r w:rsidR="00B868E4">
              <w:rPr>
                <w:webHidden/>
              </w:rPr>
              <w:t>6</w:t>
            </w:r>
          </w:hyperlink>
        </w:p>
        <w:p w14:paraId="39782FA2" w14:textId="1E0E9154" w:rsidR="00A65E2E" w:rsidRPr="00836C8A" w:rsidRDefault="00F86087" w:rsidP="00934067">
          <w:pPr>
            <w:pStyle w:val="TOC1"/>
            <w:ind w:left="0"/>
            <w:rPr>
              <w:rFonts w:eastAsiaTheme="minorEastAsia"/>
              <w:b/>
              <w:noProof/>
            </w:rPr>
          </w:pPr>
          <w:hyperlink w:anchor="_Toc31370399" w:history="1">
            <w:r w:rsidR="00A65E2E" w:rsidRPr="00836C8A">
              <w:rPr>
                <w:rStyle w:val="Hyperlink"/>
                <w:rFonts w:ascii="Arial" w:hAnsi="Arial" w:cs="Arial"/>
                <w:b/>
                <w:noProof/>
              </w:rPr>
              <w:t>II.</w:t>
            </w:r>
            <w:r w:rsidR="00A65E2E" w:rsidRPr="00836C8A">
              <w:rPr>
                <w:rFonts w:eastAsiaTheme="minorEastAsia"/>
                <w:b/>
                <w:noProof/>
              </w:rPr>
              <w:tab/>
            </w:r>
            <w:r w:rsidR="00A65E2E" w:rsidRPr="00836C8A">
              <w:rPr>
                <w:rStyle w:val="Hyperlink"/>
                <w:rFonts w:ascii="Arial" w:hAnsi="Arial" w:cs="Arial"/>
                <w:b/>
                <w:noProof/>
              </w:rPr>
              <w:t>CONCEPT OF OPERATIONS</w:t>
            </w:r>
            <w:r w:rsidR="00A65E2E" w:rsidRPr="00836C8A">
              <w:rPr>
                <w:b/>
                <w:noProof/>
                <w:webHidden/>
              </w:rPr>
              <w:tab/>
            </w:r>
            <w:r w:rsidR="00B868E4">
              <w:rPr>
                <w:b/>
                <w:noProof/>
                <w:webHidden/>
              </w:rPr>
              <w:t>8</w:t>
            </w:r>
          </w:hyperlink>
        </w:p>
        <w:p w14:paraId="0D729F0F" w14:textId="2FEA066E" w:rsidR="00A65E2E" w:rsidRPr="00836C8A" w:rsidRDefault="00F86087" w:rsidP="00476425">
          <w:pPr>
            <w:pStyle w:val="TOC1"/>
            <w:rPr>
              <w:rFonts w:eastAsiaTheme="minorEastAsia"/>
              <w:b/>
              <w:noProof/>
            </w:rPr>
          </w:pPr>
          <w:hyperlink w:anchor="_Toc31370400" w:history="1">
            <w:r w:rsidR="00A65E2E" w:rsidRPr="00836C8A">
              <w:rPr>
                <w:rStyle w:val="Hyperlink"/>
                <w:rFonts w:ascii="Arial" w:hAnsi="Arial" w:cs="Arial"/>
                <w:b/>
                <w:noProof/>
              </w:rPr>
              <w:t>A.</w:t>
            </w:r>
            <w:r w:rsidR="00A65E2E" w:rsidRPr="00836C8A">
              <w:rPr>
                <w:rFonts w:eastAsiaTheme="minorEastAsia"/>
                <w:b/>
                <w:noProof/>
              </w:rPr>
              <w:tab/>
            </w:r>
            <w:r w:rsidR="00E93246" w:rsidRPr="00836C8A">
              <w:rPr>
                <w:rStyle w:val="Hyperlink"/>
                <w:rFonts w:ascii="Arial" w:hAnsi="Arial" w:cs="Arial"/>
                <w:b/>
                <w:noProof/>
              </w:rPr>
              <w:t>General</w:t>
            </w:r>
            <w:r w:rsidR="00A65E2E" w:rsidRPr="00836C8A">
              <w:rPr>
                <w:b/>
                <w:noProof/>
                <w:webHidden/>
              </w:rPr>
              <w:tab/>
            </w:r>
            <w:r w:rsidR="00B868E4">
              <w:rPr>
                <w:b/>
                <w:noProof/>
                <w:webHidden/>
              </w:rPr>
              <w:t>8</w:t>
            </w:r>
          </w:hyperlink>
        </w:p>
        <w:p w14:paraId="03071668" w14:textId="4005654E" w:rsidR="00A65E2E" w:rsidRPr="00836C8A" w:rsidRDefault="00F86087" w:rsidP="006E2994">
          <w:pPr>
            <w:pStyle w:val="TOC1"/>
            <w:rPr>
              <w:rFonts w:eastAsiaTheme="minorEastAsia"/>
              <w:b/>
              <w:noProof/>
            </w:rPr>
          </w:pPr>
          <w:hyperlink w:anchor="_Toc31370441" w:history="1">
            <w:r w:rsidR="00476425">
              <w:rPr>
                <w:rStyle w:val="Hyperlink"/>
                <w:rFonts w:ascii="Arial" w:hAnsi="Arial" w:cs="Arial"/>
                <w:b/>
                <w:noProof/>
              </w:rPr>
              <w:t>B</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P</w:t>
            </w:r>
            <w:r w:rsidR="003641B9" w:rsidRPr="00836C8A">
              <w:rPr>
                <w:rStyle w:val="Hyperlink"/>
                <w:rFonts w:ascii="Arial" w:hAnsi="Arial" w:cs="Arial"/>
                <w:b/>
                <w:noProof/>
              </w:rPr>
              <w:t>l</w:t>
            </w:r>
            <w:r w:rsidR="00A65E2E" w:rsidRPr="00836C8A">
              <w:rPr>
                <w:rStyle w:val="Hyperlink"/>
                <w:rFonts w:ascii="Arial" w:hAnsi="Arial" w:cs="Arial"/>
                <w:b/>
                <w:noProof/>
              </w:rPr>
              <w:t>an Activation</w:t>
            </w:r>
            <w:r w:rsidR="00A65E2E" w:rsidRPr="00836C8A">
              <w:rPr>
                <w:b/>
                <w:noProof/>
                <w:webHidden/>
              </w:rPr>
              <w:tab/>
            </w:r>
            <w:r w:rsidR="00B868E4">
              <w:rPr>
                <w:b/>
                <w:noProof/>
                <w:webHidden/>
              </w:rPr>
              <w:t>9</w:t>
            </w:r>
          </w:hyperlink>
        </w:p>
        <w:p w14:paraId="2ADB5C02" w14:textId="64E47414" w:rsidR="00A65E2E" w:rsidRPr="00836C8A" w:rsidRDefault="00F86087" w:rsidP="006E2994">
          <w:pPr>
            <w:pStyle w:val="TOC1"/>
            <w:rPr>
              <w:rFonts w:eastAsiaTheme="minorEastAsia"/>
              <w:b/>
              <w:noProof/>
            </w:rPr>
          </w:pPr>
          <w:hyperlink w:anchor="_Toc31370454" w:history="1">
            <w:r w:rsidR="00476425">
              <w:rPr>
                <w:rStyle w:val="Hyperlink"/>
                <w:rFonts w:ascii="Arial" w:hAnsi="Arial" w:cs="Arial"/>
                <w:b/>
                <w:noProof/>
              </w:rPr>
              <w:t>C</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Activation Levels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_Toc31370454 \h </w:instrText>
            </w:r>
            <w:r w:rsidR="00A65E2E" w:rsidRPr="00836C8A">
              <w:rPr>
                <w:b/>
                <w:noProof/>
                <w:webHidden/>
              </w:rPr>
            </w:r>
            <w:r w:rsidR="00A65E2E" w:rsidRPr="00836C8A">
              <w:rPr>
                <w:b/>
                <w:noProof/>
                <w:webHidden/>
              </w:rPr>
              <w:fldChar w:fldCharType="separate"/>
            </w:r>
            <w:r w:rsidR="00B868E4">
              <w:rPr>
                <w:b/>
                <w:noProof/>
                <w:webHidden/>
              </w:rPr>
              <w:t>10</w:t>
            </w:r>
            <w:r w:rsidR="00A65E2E" w:rsidRPr="00836C8A">
              <w:rPr>
                <w:b/>
                <w:noProof/>
                <w:webHidden/>
              </w:rPr>
              <w:fldChar w:fldCharType="end"/>
            </w:r>
          </w:hyperlink>
        </w:p>
        <w:p w14:paraId="0FD10F86" w14:textId="0EF6F868" w:rsidR="00A65E2E" w:rsidRPr="00836C8A" w:rsidRDefault="00F86087" w:rsidP="006E2994">
          <w:pPr>
            <w:pStyle w:val="TOC1"/>
            <w:rPr>
              <w:rFonts w:eastAsiaTheme="minorEastAsia"/>
              <w:b/>
              <w:noProof/>
            </w:rPr>
          </w:pPr>
          <w:hyperlink w:anchor="_Toc31370492" w:history="1">
            <w:r w:rsidR="00476425">
              <w:rPr>
                <w:rStyle w:val="Hyperlink"/>
                <w:rFonts w:ascii="Arial" w:hAnsi="Arial" w:cs="Arial"/>
                <w:b/>
                <w:noProof/>
              </w:rPr>
              <w:t>D</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Considerations for Determining Activation Levels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_Toc31370492 \h </w:instrText>
            </w:r>
            <w:r w:rsidR="00A65E2E" w:rsidRPr="00836C8A">
              <w:rPr>
                <w:b/>
                <w:noProof/>
                <w:webHidden/>
              </w:rPr>
            </w:r>
            <w:r w:rsidR="00A65E2E" w:rsidRPr="00836C8A">
              <w:rPr>
                <w:b/>
                <w:noProof/>
                <w:webHidden/>
              </w:rPr>
              <w:fldChar w:fldCharType="separate"/>
            </w:r>
            <w:r w:rsidR="00B868E4">
              <w:rPr>
                <w:b/>
                <w:noProof/>
                <w:webHidden/>
              </w:rPr>
              <w:t>11</w:t>
            </w:r>
            <w:r w:rsidR="00A65E2E" w:rsidRPr="00836C8A">
              <w:rPr>
                <w:b/>
                <w:noProof/>
                <w:webHidden/>
              </w:rPr>
              <w:fldChar w:fldCharType="end"/>
            </w:r>
          </w:hyperlink>
        </w:p>
        <w:p w14:paraId="29A1C007" w14:textId="5D2E5248" w:rsidR="00A65E2E" w:rsidRPr="00836C8A" w:rsidRDefault="00F86087" w:rsidP="006E2994">
          <w:pPr>
            <w:pStyle w:val="TOC1"/>
            <w:rPr>
              <w:rFonts w:eastAsiaTheme="minorEastAsia"/>
              <w:b/>
              <w:noProof/>
            </w:rPr>
          </w:pPr>
          <w:hyperlink w:anchor="_Toc31370502" w:history="1">
            <w:r w:rsidR="00476425">
              <w:rPr>
                <w:rStyle w:val="Hyperlink"/>
                <w:rFonts w:ascii="Arial" w:hAnsi="Arial" w:cs="Arial"/>
                <w:b/>
                <w:noProof/>
              </w:rPr>
              <w:t>E</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Alert and Notification</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_Toc31370502 \h </w:instrText>
            </w:r>
            <w:r w:rsidR="00A65E2E" w:rsidRPr="00836C8A">
              <w:rPr>
                <w:b/>
                <w:noProof/>
                <w:webHidden/>
              </w:rPr>
            </w:r>
            <w:r w:rsidR="00A65E2E" w:rsidRPr="00836C8A">
              <w:rPr>
                <w:b/>
                <w:noProof/>
                <w:webHidden/>
              </w:rPr>
              <w:fldChar w:fldCharType="separate"/>
            </w:r>
            <w:r w:rsidR="00B868E4">
              <w:rPr>
                <w:b/>
                <w:noProof/>
                <w:webHidden/>
              </w:rPr>
              <w:t>12</w:t>
            </w:r>
            <w:r w:rsidR="00A65E2E" w:rsidRPr="00836C8A">
              <w:rPr>
                <w:b/>
                <w:noProof/>
                <w:webHidden/>
              </w:rPr>
              <w:fldChar w:fldCharType="end"/>
            </w:r>
          </w:hyperlink>
        </w:p>
        <w:p w14:paraId="05FEA644" w14:textId="2CEA0903" w:rsidR="00A65E2E" w:rsidRPr="00836C8A" w:rsidRDefault="00F86087" w:rsidP="006E2994">
          <w:pPr>
            <w:pStyle w:val="TOC1"/>
            <w:rPr>
              <w:rFonts w:eastAsiaTheme="minorEastAsia"/>
              <w:b/>
              <w:noProof/>
            </w:rPr>
          </w:pPr>
          <w:hyperlink w:anchor="_Toc31370544" w:history="1">
            <w:r w:rsidR="00476425">
              <w:rPr>
                <w:rStyle w:val="Hyperlink"/>
                <w:rFonts w:ascii="Arial" w:hAnsi="Arial" w:cs="Arial"/>
                <w:b/>
                <w:noProof/>
              </w:rPr>
              <w:t>F</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E</w:t>
            </w:r>
            <w:r w:rsidR="00D205C5" w:rsidRPr="00836C8A">
              <w:rPr>
                <w:rStyle w:val="Hyperlink"/>
                <w:rFonts w:ascii="Arial" w:hAnsi="Arial" w:cs="Arial"/>
                <w:b/>
                <w:noProof/>
              </w:rPr>
              <w:t>mergency Facilities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_Toc31370544 \h </w:instrText>
            </w:r>
            <w:r w:rsidR="00A65E2E" w:rsidRPr="00836C8A">
              <w:rPr>
                <w:b/>
                <w:noProof/>
                <w:webHidden/>
              </w:rPr>
            </w:r>
            <w:r w:rsidR="00A65E2E" w:rsidRPr="00836C8A">
              <w:rPr>
                <w:b/>
                <w:noProof/>
                <w:webHidden/>
              </w:rPr>
              <w:fldChar w:fldCharType="separate"/>
            </w:r>
            <w:r w:rsidR="00B868E4">
              <w:rPr>
                <w:b/>
                <w:noProof/>
                <w:webHidden/>
              </w:rPr>
              <w:t>14</w:t>
            </w:r>
            <w:r w:rsidR="00A65E2E" w:rsidRPr="00836C8A">
              <w:rPr>
                <w:b/>
                <w:noProof/>
                <w:webHidden/>
              </w:rPr>
              <w:fldChar w:fldCharType="end"/>
            </w:r>
          </w:hyperlink>
        </w:p>
        <w:p w14:paraId="65313D9C" w14:textId="3ABD054D" w:rsidR="00A65E2E" w:rsidRPr="00836C8A" w:rsidRDefault="00F86087" w:rsidP="006E2994">
          <w:pPr>
            <w:pStyle w:val="TOC1"/>
            <w:rPr>
              <w:rFonts w:eastAsiaTheme="minorEastAsia"/>
              <w:b/>
              <w:noProof/>
            </w:rPr>
          </w:pPr>
          <w:hyperlink w:anchor="_Toc31370556" w:history="1">
            <w:r w:rsidR="00476425">
              <w:rPr>
                <w:rStyle w:val="Hyperlink"/>
                <w:rFonts w:ascii="Arial" w:hAnsi="Arial" w:cs="Arial"/>
                <w:b/>
                <w:noProof/>
              </w:rPr>
              <w:t>G</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K</w:t>
            </w:r>
            <w:r w:rsidR="0033116B" w:rsidRPr="00836C8A">
              <w:rPr>
                <w:rStyle w:val="Hyperlink"/>
                <w:rFonts w:ascii="Arial" w:hAnsi="Arial" w:cs="Arial"/>
                <w:b/>
                <w:noProof/>
              </w:rPr>
              <w:t>ey Response Actions By Phase</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_Toc31370556 \h </w:instrText>
            </w:r>
            <w:r w:rsidR="00A65E2E" w:rsidRPr="00836C8A">
              <w:rPr>
                <w:b/>
                <w:noProof/>
                <w:webHidden/>
              </w:rPr>
            </w:r>
            <w:r w:rsidR="00A65E2E" w:rsidRPr="00836C8A">
              <w:rPr>
                <w:b/>
                <w:noProof/>
                <w:webHidden/>
              </w:rPr>
              <w:fldChar w:fldCharType="separate"/>
            </w:r>
            <w:r w:rsidR="00B868E4">
              <w:rPr>
                <w:b/>
                <w:noProof/>
                <w:webHidden/>
              </w:rPr>
              <w:t>15</w:t>
            </w:r>
            <w:r w:rsidR="00A65E2E" w:rsidRPr="00836C8A">
              <w:rPr>
                <w:b/>
                <w:noProof/>
                <w:webHidden/>
              </w:rPr>
              <w:fldChar w:fldCharType="end"/>
            </w:r>
          </w:hyperlink>
        </w:p>
        <w:p w14:paraId="1259AD90" w14:textId="242227F5" w:rsidR="00A65E2E" w:rsidRPr="00836C8A" w:rsidRDefault="00F86087" w:rsidP="006E2994">
          <w:pPr>
            <w:pStyle w:val="TOC1"/>
            <w:rPr>
              <w:rFonts w:eastAsiaTheme="minorEastAsia"/>
              <w:b/>
              <w:noProof/>
            </w:rPr>
          </w:pPr>
          <w:hyperlink w:anchor="_Toc31370624" w:history="1">
            <w:r w:rsidR="00476425">
              <w:rPr>
                <w:rStyle w:val="Hyperlink"/>
                <w:rFonts w:ascii="Arial" w:hAnsi="Arial" w:cs="Arial"/>
                <w:b/>
                <w:noProof/>
              </w:rPr>
              <w:t>H</w:t>
            </w:r>
            <w:r w:rsidR="00A65E2E" w:rsidRPr="00836C8A">
              <w:rPr>
                <w:rStyle w:val="Hyperlink"/>
                <w:rFonts w:ascii="Arial" w:hAnsi="Arial" w:cs="Arial"/>
                <w:b/>
                <w:noProof/>
              </w:rPr>
              <w:t>.</w:t>
            </w:r>
            <w:r w:rsidR="00A65E2E" w:rsidRPr="00836C8A">
              <w:rPr>
                <w:rFonts w:eastAsiaTheme="minorEastAsia"/>
                <w:b/>
                <w:noProof/>
              </w:rPr>
              <w:tab/>
            </w:r>
            <w:r w:rsidR="00A65E2E" w:rsidRPr="00836C8A">
              <w:rPr>
                <w:rStyle w:val="Hyperlink"/>
                <w:rFonts w:ascii="Arial" w:hAnsi="Arial" w:cs="Arial"/>
                <w:b/>
                <w:noProof/>
              </w:rPr>
              <w:t>D</w:t>
            </w:r>
            <w:r w:rsidR="0033116B" w:rsidRPr="00836C8A">
              <w:rPr>
                <w:rStyle w:val="Hyperlink"/>
                <w:rFonts w:ascii="Arial" w:hAnsi="Arial" w:cs="Arial"/>
                <w:b/>
                <w:noProof/>
              </w:rPr>
              <w:t>e-Escalation Protocol</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_Toc31370624 \h </w:instrText>
            </w:r>
            <w:r w:rsidR="00A65E2E" w:rsidRPr="00836C8A">
              <w:rPr>
                <w:b/>
                <w:noProof/>
                <w:webHidden/>
              </w:rPr>
            </w:r>
            <w:r w:rsidR="00A65E2E" w:rsidRPr="00836C8A">
              <w:rPr>
                <w:b/>
                <w:noProof/>
                <w:webHidden/>
              </w:rPr>
              <w:fldChar w:fldCharType="separate"/>
            </w:r>
            <w:r w:rsidR="00B868E4">
              <w:rPr>
                <w:b/>
                <w:noProof/>
                <w:webHidden/>
              </w:rPr>
              <w:t>17</w:t>
            </w:r>
            <w:r w:rsidR="00A65E2E" w:rsidRPr="00836C8A">
              <w:rPr>
                <w:b/>
                <w:noProof/>
                <w:webHidden/>
              </w:rPr>
              <w:fldChar w:fldCharType="end"/>
            </w:r>
          </w:hyperlink>
        </w:p>
        <w:p w14:paraId="5677932F" w14:textId="62433265" w:rsidR="00A65E2E" w:rsidRPr="00836C8A" w:rsidRDefault="00F86087" w:rsidP="002A6E4D">
          <w:pPr>
            <w:pStyle w:val="TOC1"/>
            <w:ind w:left="0"/>
            <w:rPr>
              <w:rFonts w:eastAsiaTheme="minorEastAsia"/>
              <w:b/>
              <w:noProof/>
            </w:rPr>
          </w:pPr>
          <w:hyperlink w:anchor="_Toc31370628" w:history="1">
            <w:r w:rsidR="00A65E2E" w:rsidRPr="00836C8A">
              <w:rPr>
                <w:rStyle w:val="Hyperlink"/>
                <w:rFonts w:ascii="Arial" w:hAnsi="Arial" w:cs="Arial"/>
                <w:b/>
                <w:noProof/>
              </w:rPr>
              <w:t>III.</w:t>
            </w:r>
            <w:r w:rsidR="00A65E2E" w:rsidRPr="00836C8A">
              <w:rPr>
                <w:rFonts w:eastAsiaTheme="minorEastAsia"/>
                <w:b/>
                <w:noProof/>
              </w:rPr>
              <w:tab/>
            </w:r>
            <w:r w:rsidR="00A65E2E" w:rsidRPr="00836C8A">
              <w:rPr>
                <w:rStyle w:val="Hyperlink"/>
                <w:rFonts w:ascii="Arial" w:hAnsi="Arial" w:cs="Arial"/>
                <w:b/>
                <w:noProof/>
              </w:rPr>
              <w:t>ORGANIZATION AND ASSIGNMENT OF RESPONSIBILITIES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_Toc31370628 \h </w:instrText>
            </w:r>
            <w:r w:rsidR="00A65E2E" w:rsidRPr="00836C8A">
              <w:rPr>
                <w:b/>
                <w:noProof/>
                <w:webHidden/>
              </w:rPr>
            </w:r>
            <w:r w:rsidR="00A65E2E" w:rsidRPr="00836C8A">
              <w:rPr>
                <w:b/>
                <w:noProof/>
                <w:webHidden/>
              </w:rPr>
              <w:fldChar w:fldCharType="separate"/>
            </w:r>
            <w:r w:rsidR="00B868E4">
              <w:rPr>
                <w:b/>
                <w:noProof/>
                <w:webHidden/>
              </w:rPr>
              <w:t>17</w:t>
            </w:r>
            <w:r w:rsidR="00A65E2E" w:rsidRPr="00836C8A">
              <w:rPr>
                <w:b/>
                <w:noProof/>
                <w:webHidden/>
              </w:rPr>
              <w:fldChar w:fldCharType="end"/>
            </w:r>
          </w:hyperlink>
        </w:p>
        <w:p w14:paraId="0A5046FF" w14:textId="4A5FE54E" w:rsidR="00A65E2E" w:rsidRPr="00836C8A" w:rsidRDefault="00F86087" w:rsidP="006E2994">
          <w:pPr>
            <w:pStyle w:val="TOC1"/>
            <w:rPr>
              <w:rFonts w:eastAsiaTheme="minorEastAsia"/>
              <w:b/>
              <w:noProof/>
            </w:rPr>
          </w:pPr>
          <w:hyperlink w:anchor="_Toc31370630" w:history="1">
            <w:r w:rsidR="00A65E2E" w:rsidRPr="00836C8A">
              <w:rPr>
                <w:rStyle w:val="Hyperlink"/>
                <w:rFonts w:ascii="Arial" w:hAnsi="Arial" w:cs="Arial"/>
                <w:b/>
                <w:noProof/>
              </w:rPr>
              <w:t>A.</w:t>
            </w:r>
            <w:r w:rsidR="00A65E2E" w:rsidRPr="00836C8A">
              <w:rPr>
                <w:rFonts w:eastAsiaTheme="minorEastAsia"/>
                <w:b/>
                <w:noProof/>
              </w:rPr>
              <w:tab/>
            </w:r>
            <w:r w:rsidR="00A65E2E" w:rsidRPr="00836C8A">
              <w:rPr>
                <w:rStyle w:val="Hyperlink"/>
                <w:rFonts w:ascii="Arial" w:hAnsi="Arial" w:cs="Arial"/>
                <w:b/>
                <w:noProof/>
              </w:rPr>
              <w:t>Roles and Responsibilities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_Toc31370630 \h </w:instrText>
            </w:r>
            <w:r w:rsidR="00A65E2E" w:rsidRPr="00836C8A">
              <w:rPr>
                <w:b/>
                <w:noProof/>
                <w:webHidden/>
              </w:rPr>
            </w:r>
            <w:r w:rsidR="00A65E2E" w:rsidRPr="00836C8A">
              <w:rPr>
                <w:b/>
                <w:noProof/>
                <w:webHidden/>
              </w:rPr>
              <w:fldChar w:fldCharType="separate"/>
            </w:r>
            <w:r w:rsidR="00B868E4">
              <w:rPr>
                <w:b/>
                <w:noProof/>
                <w:webHidden/>
              </w:rPr>
              <w:t>18</w:t>
            </w:r>
            <w:r w:rsidR="00A65E2E" w:rsidRPr="00836C8A">
              <w:rPr>
                <w:b/>
                <w:noProof/>
                <w:webHidden/>
              </w:rPr>
              <w:fldChar w:fldCharType="end"/>
            </w:r>
          </w:hyperlink>
        </w:p>
        <w:p w14:paraId="60600702" w14:textId="039D7D5E" w:rsidR="00A65E2E" w:rsidRPr="00836C8A" w:rsidRDefault="00F86087" w:rsidP="006E2994">
          <w:pPr>
            <w:pStyle w:val="TOC1"/>
            <w:rPr>
              <w:rFonts w:eastAsiaTheme="minorEastAsia"/>
              <w:b/>
              <w:noProof/>
            </w:rPr>
          </w:pPr>
          <w:hyperlink w:anchor="_Toc31370652" w:history="1">
            <w:r w:rsidR="00A65E2E" w:rsidRPr="00836C8A">
              <w:rPr>
                <w:rStyle w:val="Hyperlink"/>
                <w:rFonts w:ascii="Arial" w:hAnsi="Arial" w:cs="Arial"/>
                <w:b/>
                <w:noProof/>
              </w:rPr>
              <w:t>B.</w:t>
            </w:r>
            <w:r w:rsidR="00A65E2E" w:rsidRPr="00836C8A">
              <w:rPr>
                <w:rFonts w:eastAsiaTheme="minorEastAsia"/>
                <w:b/>
                <w:noProof/>
              </w:rPr>
              <w:tab/>
            </w:r>
            <w:r w:rsidR="00A65E2E" w:rsidRPr="00836C8A">
              <w:rPr>
                <w:rStyle w:val="Hyperlink"/>
                <w:rFonts w:ascii="Arial" w:hAnsi="Arial" w:cs="Arial"/>
                <w:b/>
                <w:noProof/>
              </w:rPr>
              <w:t>Department Director</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_Toc31370652 \h </w:instrText>
            </w:r>
            <w:r w:rsidR="00A65E2E" w:rsidRPr="00836C8A">
              <w:rPr>
                <w:b/>
                <w:noProof/>
                <w:webHidden/>
              </w:rPr>
            </w:r>
            <w:r w:rsidR="00A65E2E" w:rsidRPr="00836C8A">
              <w:rPr>
                <w:b/>
                <w:noProof/>
                <w:webHidden/>
              </w:rPr>
              <w:fldChar w:fldCharType="separate"/>
            </w:r>
            <w:r w:rsidR="00B868E4">
              <w:rPr>
                <w:b/>
                <w:noProof/>
                <w:webHidden/>
              </w:rPr>
              <w:t>19</w:t>
            </w:r>
            <w:r w:rsidR="00A65E2E" w:rsidRPr="00836C8A">
              <w:rPr>
                <w:b/>
                <w:noProof/>
                <w:webHidden/>
              </w:rPr>
              <w:fldChar w:fldCharType="end"/>
            </w:r>
          </w:hyperlink>
        </w:p>
        <w:p w14:paraId="5700C3B5" w14:textId="50F3153B" w:rsidR="00A65E2E" w:rsidRPr="00836C8A" w:rsidRDefault="00F86087" w:rsidP="006E2994">
          <w:pPr>
            <w:pStyle w:val="TOC1"/>
            <w:rPr>
              <w:rFonts w:eastAsiaTheme="minorEastAsia"/>
              <w:b/>
              <w:noProof/>
            </w:rPr>
          </w:pPr>
          <w:hyperlink w:anchor="_Toc31370655" w:history="1">
            <w:r w:rsidR="00A65E2E" w:rsidRPr="00836C8A">
              <w:rPr>
                <w:rStyle w:val="Hyperlink"/>
                <w:rFonts w:ascii="Arial" w:hAnsi="Arial" w:cs="Arial"/>
                <w:b/>
                <w:noProof/>
              </w:rPr>
              <w:t>C.</w:t>
            </w:r>
            <w:r w:rsidR="00A65E2E" w:rsidRPr="00836C8A">
              <w:rPr>
                <w:rFonts w:eastAsiaTheme="minorEastAsia"/>
                <w:b/>
                <w:noProof/>
              </w:rPr>
              <w:tab/>
            </w:r>
            <w:r w:rsidR="00A65E2E" w:rsidRPr="00836C8A">
              <w:rPr>
                <w:rStyle w:val="Hyperlink"/>
                <w:rFonts w:ascii="Arial" w:hAnsi="Arial" w:cs="Arial"/>
                <w:b/>
                <w:noProof/>
              </w:rPr>
              <w:t>Emergency Management Officer</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_Toc31370655 \h </w:instrText>
            </w:r>
            <w:r w:rsidR="00A65E2E" w:rsidRPr="00836C8A">
              <w:rPr>
                <w:b/>
                <w:noProof/>
                <w:webHidden/>
              </w:rPr>
            </w:r>
            <w:r w:rsidR="00A65E2E" w:rsidRPr="00836C8A">
              <w:rPr>
                <w:b/>
                <w:noProof/>
                <w:webHidden/>
              </w:rPr>
              <w:fldChar w:fldCharType="separate"/>
            </w:r>
            <w:r w:rsidR="00B868E4">
              <w:rPr>
                <w:b/>
                <w:noProof/>
                <w:webHidden/>
              </w:rPr>
              <w:t>19</w:t>
            </w:r>
            <w:r w:rsidR="00A65E2E" w:rsidRPr="00836C8A">
              <w:rPr>
                <w:b/>
                <w:noProof/>
                <w:webHidden/>
              </w:rPr>
              <w:fldChar w:fldCharType="end"/>
            </w:r>
          </w:hyperlink>
        </w:p>
        <w:p w14:paraId="06AAB4EE" w14:textId="7AEECA77" w:rsidR="00A65E2E" w:rsidRPr="00836C8A" w:rsidRDefault="00F86087" w:rsidP="006E2994">
          <w:pPr>
            <w:pStyle w:val="TOC1"/>
            <w:rPr>
              <w:rFonts w:eastAsiaTheme="minorEastAsia"/>
              <w:b/>
              <w:noProof/>
            </w:rPr>
          </w:pPr>
          <w:hyperlink w:anchor="_Toc31370671" w:history="1">
            <w:r w:rsidR="00A65E2E" w:rsidRPr="00836C8A">
              <w:rPr>
                <w:rStyle w:val="Hyperlink"/>
                <w:rFonts w:ascii="Arial" w:hAnsi="Arial" w:cs="Arial"/>
                <w:b/>
                <w:noProof/>
              </w:rPr>
              <w:t>D.</w:t>
            </w:r>
            <w:r w:rsidR="00A65E2E" w:rsidRPr="00836C8A">
              <w:rPr>
                <w:rFonts w:eastAsiaTheme="minorEastAsia"/>
                <w:b/>
                <w:noProof/>
              </w:rPr>
              <w:tab/>
            </w:r>
            <w:r w:rsidR="00A65E2E" w:rsidRPr="00836C8A">
              <w:rPr>
                <w:rStyle w:val="Hyperlink"/>
                <w:rFonts w:ascii="Arial" w:hAnsi="Arial" w:cs="Arial"/>
                <w:b/>
                <w:noProof/>
              </w:rPr>
              <w:t>State Emergency Support Function (ESF) Duties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_Toc31370671 \h </w:instrText>
            </w:r>
            <w:r w:rsidR="00A65E2E" w:rsidRPr="00836C8A">
              <w:rPr>
                <w:b/>
                <w:noProof/>
                <w:webHidden/>
              </w:rPr>
            </w:r>
            <w:r w:rsidR="00A65E2E" w:rsidRPr="00836C8A">
              <w:rPr>
                <w:b/>
                <w:noProof/>
                <w:webHidden/>
              </w:rPr>
              <w:fldChar w:fldCharType="separate"/>
            </w:r>
            <w:r w:rsidR="00B868E4">
              <w:rPr>
                <w:b/>
                <w:noProof/>
                <w:webHidden/>
              </w:rPr>
              <w:t>20</w:t>
            </w:r>
            <w:r w:rsidR="00A65E2E" w:rsidRPr="00836C8A">
              <w:rPr>
                <w:b/>
                <w:noProof/>
                <w:webHidden/>
              </w:rPr>
              <w:fldChar w:fldCharType="end"/>
            </w:r>
          </w:hyperlink>
        </w:p>
        <w:p w14:paraId="1DE24C67" w14:textId="10AE2A1B" w:rsidR="00A65E2E" w:rsidRPr="00836C8A" w:rsidRDefault="00F86087" w:rsidP="006E2994">
          <w:pPr>
            <w:pStyle w:val="TOC1"/>
            <w:rPr>
              <w:rFonts w:eastAsiaTheme="minorEastAsia"/>
              <w:b/>
              <w:noProof/>
            </w:rPr>
          </w:pPr>
          <w:hyperlink w:anchor="_Toc31370693" w:history="1">
            <w:r w:rsidR="00A65E2E" w:rsidRPr="00836C8A">
              <w:rPr>
                <w:rStyle w:val="Hyperlink"/>
                <w:rFonts w:ascii="Arial" w:hAnsi="Arial" w:cs="Arial"/>
                <w:b/>
                <w:noProof/>
              </w:rPr>
              <w:t>E.</w:t>
            </w:r>
            <w:r w:rsidR="00A65E2E" w:rsidRPr="00836C8A">
              <w:rPr>
                <w:rFonts w:eastAsiaTheme="minorEastAsia"/>
                <w:b/>
                <w:noProof/>
              </w:rPr>
              <w:tab/>
            </w:r>
            <w:r w:rsidR="00A65E2E" w:rsidRPr="00836C8A">
              <w:rPr>
                <w:rStyle w:val="Hyperlink"/>
                <w:rFonts w:ascii="Arial" w:hAnsi="Arial" w:cs="Arial"/>
                <w:b/>
                <w:noProof/>
              </w:rPr>
              <w:t>D</w:t>
            </w:r>
            <w:r w:rsidR="00504BAD" w:rsidRPr="00836C8A">
              <w:rPr>
                <w:rStyle w:val="Hyperlink"/>
                <w:rFonts w:ascii="Arial" w:hAnsi="Arial" w:cs="Arial"/>
                <w:b/>
                <w:noProof/>
              </w:rPr>
              <w:t>epartment Divisions</w:t>
            </w:r>
            <w:r w:rsidR="00A65E2E" w:rsidRPr="00836C8A">
              <w:rPr>
                <w:rStyle w:val="Hyperlink"/>
                <w:rFonts w:ascii="Arial" w:hAnsi="Arial" w:cs="Arial"/>
                <w:b/>
                <w:noProof/>
              </w:rPr>
              <w:t>/B</w:t>
            </w:r>
            <w:r w:rsidR="00504BAD" w:rsidRPr="00836C8A">
              <w:rPr>
                <w:rStyle w:val="Hyperlink"/>
                <w:rFonts w:ascii="Arial" w:hAnsi="Arial" w:cs="Arial"/>
                <w:b/>
                <w:noProof/>
              </w:rPr>
              <w:t>ranches</w:t>
            </w:r>
            <w:r w:rsidR="00A65E2E" w:rsidRPr="00836C8A">
              <w:rPr>
                <w:rStyle w:val="Hyperlink"/>
                <w:rFonts w:ascii="Arial" w:hAnsi="Arial" w:cs="Arial"/>
                <w:b/>
                <w:noProof/>
              </w:rPr>
              <w:t>/O</w:t>
            </w:r>
            <w:r w:rsidR="00504BAD" w:rsidRPr="00836C8A">
              <w:rPr>
                <w:rStyle w:val="Hyperlink"/>
                <w:rFonts w:ascii="Arial" w:hAnsi="Arial" w:cs="Arial"/>
                <w:b/>
                <w:noProof/>
              </w:rPr>
              <w:t>ffices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_Toc31370693 \h </w:instrText>
            </w:r>
            <w:r w:rsidR="00A65E2E" w:rsidRPr="00836C8A">
              <w:rPr>
                <w:b/>
                <w:noProof/>
                <w:webHidden/>
              </w:rPr>
            </w:r>
            <w:r w:rsidR="00A65E2E" w:rsidRPr="00836C8A">
              <w:rPr>
                <w:b/>
                <w:noProof/>
                <w:webHidden/>
              </w:rPr>
              <w:fldChar w:fldCharType="separate"/>
            </w:r>
            <w:r w:rsidR="00B868E4">
              <w:rPr>
                <w:b/>
                <w:noProof/>
                <w:webHidden/>
              </w:rPr>
              <w:t>21</w:t>
            </w:r>
            <w:r w:rsidR="00A65E2E" w:rsidRPr="00836C8A">
              <w:rPr>
                <w:b/>
                <w:noProof/>
                <w:webHidden/>
              </w:rPr>
              <w:fldChar w:fldCharType="end"/>
            </w:r>
          </w:hyperlink>
        </w:p>
        <w:p w14:paraId="0D322004" w14:textId="75F1D38B" w:rsidR="00A65E2E" w:rsidRPr="00836C8A" w:rsidRDefault="00F86087" w:rsidP="006E2994">
          <w:pPr>
            <w:pStyle w:val="TOC1"/>
            <w:rPr>
              <w:rFonts w:eastAsiaTheme="minorEastAsia"/>
              <w:b/>
              <w:noProof/>
            </w:rPr>
          </w:pPr>
          <w:hyperlink w:anchor="_Toc31370701" w:history="1">
            <w:r w:rsidR="00A65E2E" w:rsidRPr="00836C8A">
              <w:rPr>
                <w:rStyle w:val="Hyperlink"/>
                <w:rFonts w:ascii="Arial" w:hAnsi="Arial" w:cs="Arial"/>
                <w:b/>
                <w:noProof/>
              </w:rPr>
              <w:t>F.</w:t>
            </w:r>
            <w:r w:rsidR="00A65E2E" w:rsidRPr="00836C8A">
              <w:rPr>
                <w:rFonts w:eastAsiaTheme="minorEastAsia"/>
                <w:b/>
                <w:noProof/>
              </w:rPr>
              <w:tab/>
            </w:r>
            <w:r w:rsidR="00A65E2E" w:rsidRPr="00836C8A">
              <w:rPr>
                <w:rStyle w:val="Hyperlink"/>
                <w:rFonts w:ascii="Arial" w:hAnsi="Arial" w:cs="Arial"/>
                <w:b/>
                <w:noProof/>
              </w:rPr>
              <w:t>O</w:t>
            </w:r>
            <w:r w:rsidR="00504BAD" w:rsidRPr="00836C8A">
              <w:rPr>
                <w:rStyle w:val="Hyperlink"/>
                <w:rFonts w:ascii="Arial" w:hAnsi="Arial" w:cs="Arial"/>
                <w:b/>
                <w:noProof/>
              </w:rPr>
              <w:t>rganization</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_Toc31370701 \h </w:instrText>
            </w:r>
            <w:r w:rsidR="00A65E2E" w:rsidRPr="00836C8A">
              <w:rPr>
                <w:b/>
                <w:noProof/>
                <w:webHidden/>
              </w:rPr>
            </w:r>
            <w:r w:rsidR="00A65E2E" w:rsidRPr="00836C8A">
              <w:rPr>
                <w:b/>
                <w:noProof/>
                <w:webHidden/>
              </w:rPr>
              <w:fldChar w:fldCharType="separate"/>
            </w:r>
            <w:r w:rsidR="00B868E4">
              <w:rPr>
                <w:b/>
                <w:noProof/>
                <w:webHidden/>
              </w:rPr>
              <w:t>21</w:t>
            </w:r>
            <w:r w:rsidR="00A65E2E" w:rsidRPr="00836C8A">
              <w:rPr>
                <w:b/>
                <w:noProof/>
                <w:webHidden/>
              </w:rPr>
              <w:fldChar w:fldCharType="end"/>
            </w:r>
          </w:hyperlink>
        </w:p>
        <w:p w14:paraId="404F2F3C" w14:textId="410884D6" w:rsidR="00A65E2E" w:rsidRPr="00836C8A" w:rsidRDefault="00F86087" w:rsidP="00934067">
          <w:pPr>
            <w:pStyle w:val="TOC1"/>
            <w:ind w:left="0"/>
            <w:rPr>
              <w:rFonts w:eastAsiaTheme="minorEastAsia"/>
              <w:b/>
              <w:noProof/>
            </w:rPr>
          </w:pPr>
          <w:hyperlink w:anchor="_Toc31370717" w:history="1">
            <w:r w:rsidR="00A65E2E" w:rsidRPr="00836C8A">
              <w:rPr>
                <w:rStyle w:val="Hyperlink"/>
                <w:rFonts w:ascii="Arial" w:hAnsi="Arial" w:cs="Arial"/>
                <w:b/>
                <w:noProof/>
              </w:rPr>
              <w:t>IV.</w:t>
            </w:r>
            <w:r w:rsidR="00A65E2E" w:rsidRPr="00836C8A">
              <w:rPr>
                <w:rFonts w:eastAsiaTheme="minorEastAsia"/>
                <w:b/>
                <w:noProof/>
              </w:rPr>
              <w:tab/>
            </w:r>
            <w:r w:rsidR="00A65E2E" w:rsidRPr="00836C8A">
              <w:rPr>
                <w:rStyle w:val="Hyperlink"/>
                <w:rFonts w:ascii="Arial" w:hAnsi="Arial" w:cs="Arial"/>
                <w:b/>
                <w:noProof/>
              </w:rPr>
              <w:t>DIRECTION,CONTROL, AND COORDINATION</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_Toc31370717 \h </w:instrText>
            </w:r>
            <w:r w:rsidR="00A65E2E" w:rsidRPr="00836C8A">
              <w:rPr>
                <w:b/>
                <w:noProof/>
                <w:webHidden/>
              </w:rPr>
            </w:r>
            <w:r w:rsidR="00A65E2E" w:rsidRPr="00836C8A">
              <w:rPr>
                <w:b/>
                <w:noProof/>
                <w:webHidden/>
              </w:rPr>
              <w:fldChar w:fldCharType="separate"/>
            </w:r>
            <w:r w:rsidR="00B868E4">
              <w:rPr>
                <w:b/>
                <w:noProof/>
                <w:webHidden/>
              </w:rPr>
              <w:t>22</w:t>
            </w:r>
            <w:r w:rsidR="00A65E2E" w:rsidRPr="00836C8A">
              <w:rPr>
                <w:b/>
                <w:noProof/>
                <w:webHidden/>
              </w:rPr>
              <w:fldChar w:fldCharType="end"/>
            </w:r>
          </w:hyperlink>
        </w:p>
        <w:p w14:paraId="38D3DF8C" w14:textId="066E74A5" w:rsidR="00A65E2E" w:rsidRPr="00836C8A" w:rsidRDefault="00F86087" w:rsidP="006E2994">
          <w:pPr>
            <w:pStyle w:val="TOC1"/>
            <w:rPr>
              <w:rFonts w:eastAsiaTheme="minorEastAsia"/>
              <w:b/>
              <w:noProof/>
            </w:rPr>
          </w:pPr>
          <w:hyperlink w:anchor="_Toc31370718" w:history="1">
            <w:r w:rsidR="00A65E2E" w:rsidRPr="00836C8A">
              <w:rPr>
                <w:rStyle w:val="Hyperlink"/>
                <w:rFonts w:ascii="Arial" w:hAnsi="Arial" w:cs="Arial"/>
                <w:b/>
                <w:noProof/>
              </w:rPr>
              <w:t>A.</w:t>
            </w:r>
            <w:r w:rsidR="00A65E2E" w:rsidRPr="00836C8A">
              <w:rPr>
                <w:rFonts w:eastAsiaTheme="minorEastAsia"/>
                <w:b/>
                <w:noProof/>
              </w:rPr>
              <w:tab/>
            </w:r>
            <w:r w:rsidR="00A65E2E" w:rsidRPr="00836C8A">
              <w:rPr>
                <w:rStyle w:val="Hyperlink"/>
                <w:rFonts w:ascii="Arial" w:hAnsi="Arial" w:cs="Arial"/>
                <w:b/>
                <w:noProof/>
              </w:rPr>
              <w:t>A</w:t>
            </w:r>
            <w:r w:rsidR="00AF0B77" w:rsidRPr="00836C8A">
              <w:rPr>
                <w:rStyle w:val="Hyperlink"/>
                <w:rFonts w:ascii="Arial" w:hAnsi="Arial" w:cs="Arial"/>
                <w:b/>
                <w:noProof/>
              </w:rPr>
              <w:t>uthority To Initiate Actions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_Toc31370718 \h </w:instrText>
            </w:r>
            <w:r w:rsidR="00A65E2E" w:rsidRPr="00836C8A">
              <w:rPr>
                <w:b/>
                <w:noProof/>
                <w:webHidden/>
              </w:rPr>
            </w:r>
            <w:r w:rsidR="00A65E2E" w:rsidRPr="00836C8A">
              <w:rPr>
                <w:b/>
                <w:noProof/>
                <w:webHidden/>
              </w:rPr>
              <w:fldChar w:fldCharType="separate"/>
            </w:r>
            <w:r w:rsidR="00B868E4">
              <w:rPr>
                <w:b/>
                <w:noProof/>
                <w:webHidden/>
              </w:rPr>
              <w:t>22</w:t>
            </w:r>
            <w:r w:rsidR="00A65E2E" w:rsidRPr="00836C8A">
              <w:rPr>
                <w:b/>
                <w:noProof/>
                <w:webHidden/>
              </w:rPr>
              <w:fldChar w:fldCharType="end"/>
            </w:r>
          </w:hyperlink>
        </w:p>
        <w:p w14:paraId="21DACAC7" w14:textId="35D093A3" w:rsidR="00A65E2E" w:rsidRPr="00836C8A" w:rsidRDefault="00F86087" w:rsidP="006E2994">
          <w:pPr>
            <w:pStyle w:val="TOC1"/>
            <w:rPr>
              <w:rFonts w:eastAsiaTheme="minorEastAsia"/>
              <w:b/>
              <w:noProof/>
            </w:rPr>
          </w:pPr>
          <w:hyperlink w:anchor="_Toc31370721" w:history="1">
            <w:r w:rsidR="00A65E2E" w:rsidRPr="00836C8A">
              <w:rPr>
                <w:rStyle w:val="Hyperlink"/>
                <w:rFonts w:ascii="Arial" w:hAnsi="Arial" w:cs="Arial"/>
                <w:b/>
                <w:noProof/>
              </w:rPr>
              <w:t>B.</w:t>
            </w:r>
            <w:r w:rsidR="00A65E2E" w:rsidRPr="00836C8A">
              <w:rPr>
                <w:rFonts w:eastAsiaTheme="minorEastAsia"/>
                <w:b/>
                <w:noProof/>
              </w:rPr>
              <w:tab/>
            </w:r>
            <w:r w:rsidR="00A65E2E" w:rsidRPr="00836C8A">
              <w:rPr>
                <w:rStyle w:val="Hyperlink"/>
                <w:rFonts w:ascii="Arial" w:hAnsi="Arial" w:cs="Arial"/>
                <w:b/>
                <w:noProof/>
              </w:rPr>
              <w:t>D</w:t>
            </w:r>
            <w:r w:rsidR="00AF0B77" w:rsidRPr="00836C8A">
              <w:rPr>
                <w:rStyle w:val="Hyperlink"/>
                <w:rFonts w:ascii="Arial" w:hAnsi="Arial" w:cs="Arial"/>
                <w:b/>
                <w:noProof/>
              </w:rPr>
              <w:t>irection Of</w:t>
            </w:r>
            <w:r w:rsidR="00A65E2E" w:rsidRPr="00836C8A">
              <w:rPr>
                <w:rStyle w:val="Hyperlink"/>
                <w:rFonts w:ascii="Arial" w:hAnsi="Arial" w:cs="Arial"/>
                <w:b/>
                <w:noProof/>
              </w:rPr>
              <w:t xml:space="preserve"> D</w:t>
            </w:r>
            <w:r w:rsidR="00AF0B77" w:rsidRPr="00836C8A">
              <w:rPr>
                <w:rStyle w:val="Hyperlink"/>
                <w:rFonts w:ascii="Arial" w:hAnsi="Arial" w:cs="Arial"/>
                <w:b/>
                <w:noProof/>
              </w:rPr>
              <w:t xml:space="preserve">epartment </w:t>
            </w:r>
            <w:r w:rsidR="00A65E2E" w:rsidRPr="00836C8A">
              <w:rPr>
                <w:rStyle w:val="Hyperlink"/>
                <w:rFonts w:ascii="Arial" w:hAnsi="Arial" w:cs="Arial"/>
                <w:b/>
                <w:noProof/>
              </w:rPr>
              <w:t>E</w:t>
            </w:r>
            <w:r w:rsidR="00AF0B77" w:rsidRPr="00836C8A">
              <w:rPr>
                <w:rStyle w:val="Hyperlink"/>
                <w:rFonts w:ascii="Arial" w:hAnsi="Arial" w:cs="Arial"/>
                <w:b/>
                <w:noProof/>
              </w:rPr>
              <w:t>mergency Operations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_Toc31370721 \h </w:instrText>
            </w:r>
            <w:r w:rsidR="00A65E2E" w:rsidRPr="00836C8A">
              <w:rPr>
                <w:b/>
                <w:noProof/>
                <w:webHidden/>
              </w:rPr>
            </w:r>
            <w:r w:rsidR="00A65E2E" w:rsidRPr="00836C8A">
              <w:rPr>
                <w:b/>
                <w:noProof/>
                <w:webHidden/>
              </w:rPr>
              <w:fldChar w:fldCharType="separate"/>
            </w:r>
            <w:r w:rsidR="00B868E4">
              <w:rPr>
                <w:b/>
                <w:noProof/>
                <w:webHidden/>
              </w:rPr>
              <w:t>22</w:t>
            </w:r>
            <w:r w:rsidR="00A65E2E" w:rsidRPr="00836C8A">
              <w:rPr>
                <w:b/>
                <w:noProof/>
                <w:webHidden/>
              </w:rPr>
              <w:fldChar w:fldCharType="end"/>
            </w:r>
          </w:hyperlink>
        </w:p>
        <w:p w14:paraId="09D94B4F" w14:textId="2E4D9EAC" w:rsidR="00A65E2E" w:rsidRPr="00836C8A" w:rsidRDefault="00F86087" w:rsidP="006E2994">
          <w:pPr>
            <w:pStyle w:val="TOC1"/>
            <w:rPr>
              <w:rFonts w:eastAsiaTheme="minorEastAsia"/>
              <w:b/>
              <w:noProof/>
            </w:rPr>
          </w:pPr>
          <w:hyperlink w:anchor="_Toc31370724" w:history="1">
            <w:r w:rsidR="00A65E2E" w:rsidRPr="00836C8A">
              <w:rPr>
                <w:rStyle w:val="Hyperlink"/>
                <w:rFonts w:ascii="Arial" w:hAnsi="Arial" w:cs="Arial"/>
                <w:b/>
                <w:noProof/>
              </w:rPr>
              <w:t>C.</w:t>
            </w:r>
            <w:r w:rsidR="00A65E2E" w:rsidRPr="00836C8A">
              <w:rPr>
                <w:rFonts w:eastAsiaTheme="minorEastAsia"/>
                <w:b/>
                <w:noProof/>
              </w:rPr>
              <w:tab/>
            </w:r>
            <w:r w:rsidR="00A65E2E" w:rsidRPr="00836C8A">
              <w:rPr>
                <w:rStyle w:val="Hyperlink"/>
                <w:rFonts w:ascii="Arial" w:hAnsi="Arial" w:cs="Arial"/>
                <w:b/>
                <w:noProof/>
              </w:rPr>
              <w:t>C</w:t>
            </w:r>
            <w:r w:rsidR="00AF0B77" w:rsidRPr="00836C8A">
              <w:rPr>
                <w:rStyle w:val="Hyperlink"/>
                <w:rFonts w:ascii="Arial" w:hAnsi="Arial" w:cs="Arial"/>
                <w:b/>
                <w:noProof/>
              </w:rPr>
              <w:t>oordination With District/Cou</w:t>
            </w:r>
            <w:r w:rsidR="00393E65">
              <w:rPr>
                <w:rStyle w:val="Hyperlink"/>
                <w:rFonts w:ascii="Arial" w:hAnsi="Arial" w:cs="Arial"/>
                <w:b/>
                <w:noProof/>
              </w:rPr>
              <w:t>nty Offices And Direction Of Fie</w:t>
            </w:r>
            <w:r w:rsidR="00AF0B77" w:rsidRPr="00836C8A">
              <w:rPr>
                <w:rStyle w:val="Hyperlink"/>
                <w:rFonts w:ascii="Arial" w:hAnsi="Arial" w:cs="Arial"/>
                <w:b/>
                <w:noProof/>
              </w:rPr>
              <w:t>ld Response Operations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_Toc31370724 \h </w:instrText>
            </w:r>
            <w:r w:rsidR="00A65E2E" w:rsidRPr="00836C8A">
              <w:rPr>
                <w:b/>
                <w:noProof/>
                <w:webHidden/>
              </w:rPr>
            </w:r>
            <w:r w:rsidR="00A65E2E" w:rsidRPr="00836C8A">
              <w:rPr>
                <w:b/>
                <w:noProof/>
                <w:webHidden/>
              </w:rPr>
              <w:fldChar w:fldCharType="separate"/>
            </w:r>
            <w:r w:rsidR="00B868E4">
              <w:rPr>
                <w:b/>
                <w:noProof/>
                <w:webHidden/>
              </w:rPr>
              <w:t>23</w:t>
            </w:r>
            <w:r w:rsidR="00A65E2E" w:rsidRPr="00836C8A">
              <w:rPr>
                <w:b/>
                <w:noProof/>
                <w:webHidden/>
              </w:rPr>
              <w:fldChar w:fldCharType="end"/>
            </w:r>
          </w:hyperlink>
        </w:p>
        <w:p w14:paraId="07600CD9" w14:textId="36E06ACC" w:rsidR="00A65E2E" w:rsidRPr="00836C8A" w:rsidRDefault="00F86087" w:rsidP="00934067">
          <w:pPr>
            <w:pStyle w:val="TOC1"/>
            <w:ind w:left="0"/>
            <w:rPr>
              <w:rFonts w:eastAsiaTheme="minorEastAsia"/>
              <w:b/>
              <w:noProof/>
            </w:rPr>
          </w:pPr>
          <w:hyperlink w:anchor="_Toc31370728" w:history="1">
            <w:r w:rsidR="00A65E2E" w:rsidRPr="00836C8A">
              <w:rPr>
                <w:rStyle w:val="Hyperlink"/>
                <w:rFonts w:ascii="Arial" w:hAnsi="Arial" w:cs="Arial"/>
                <w:b/>
                <w:noProof/>
              </w:rPr>
              <w:t>V.</w:t>
            </w:r>
            <w:r w:rsidR="00A65E2E" w:rsidRPr="00836C8A">
              <w:rPr>
                <w:rFonts w:eastAsiaTheme="minorEastAsia"/>
                <w:b/>
                <w:noProof/>
              </w:rPr>
              <w:tab/>
            </w:r>
            <w:r w:rsidR="00A65E2E" w:rsidRPr="00836C8A">
              <w:rPr>
                <w:rStyle w:val="Hyperlink"/>
                <w:rFonts w:ascii="Arial" w:hAnsi="Arial" w:cs="Arial"/>
                <w:b/>
                <w:noProof/>
              </w:rPr>
              <w:t>INFORMATION COLLECTION, ANALYSIS, AND DISSEMINATION</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_Toc31370728 \h </w:instrText>
            </w:r>
            <w:r w:rsidR="00A65E2E" w:rsidRPr="00836C8A">
              <w:rPr>
                <w:b/>
                <w:noProof/>
                <w:webHidden/>
              </w:rPr>
            </w:r>
            <w:r w:rsidR="00A65E2E" w:rsidRPr="00836C8A">
              <w:rPr>
                <w:b/>
                <w:noProof/>
                <w:webHidden/>
              </w:rPr>
              <w:fldChar w:fldCharType="separate"/>
            </w:r>
            <w:r w:rsidR="00B868E4">
              <w:rPr>
                <w:b/>
                <w:noProof/>
                <w:webHidden/>
              </w:rPr>
              <w:t>23</w:t>
            </w:r>
            <w:r w:rsidR="00A65E2E" w:rsidRPr="00836C8A">
              <w:rPr>
                <w:b/>
                <w:noProof/>
                <w:webHidden/>
              </w:rPr>
              <w:fldChar w:fldCharType="end"/>
            </w:r>
          </w:hyperlink>
        </w:p>
        <w:p w14:paraId="0AD998F5" w14:textId="3112DDDC" w:rsidR="00A65E2E" w:rsidRPr="00836C8A" w:rsidRDefault="00F86087" w:rsidP="006E2994">
          <w:pPr>
            <w:pStyle w:val="TOC1"/>
            <w:rPr>
              <w:rFonts w:eastAsiaTheme="minorEastAsia"/>
              <w:b/>
              <w:noProof/>
            </w:rPr>
          </w:pPr>
          <w:hyperlink w:anchor="_Toc31370730" w:history="1">
            <w:r w:rsidR="00A65E2E" w:rsidRPr="00836C8A">
              <w:rPr>
                <w:rStyle w:val="Hyperlink"/>
                <w:rFonts w:ascii="Arial" w:hAnsi="Arial" w:cs="Arial"/>
                <w:b/>
                <w:noProof/>
              </w:rPr>
              <w:t>A.</w:t>
            </w:r>
            <w:r w:rsidR="00A65E2E" w:rsidRPr="00836C8A">
              <w:rPr>
                <w:rFonts w:eastAsiaTheme="minorEastAsia"/>
                <w:b/>
                <w:noProof/>
              </w:rPr>
              <w:tab/>
            </w:r>
            <w:r w:rsidR="00A65E2E" w:rsidRPr="00836C8A">
              <w:rPr>
                <w:rStyle w:val="Hyperlink"/>
                <w:rFonts w:ascii="Arial" w:hAnsi="Arial" w:cs="Arial"/>
                <w:b/>
                <w:noProof/>
              </w:rPr>
              <w:t>D</w:t>
            </w:r>
            <w:r w:rsidR="008032F1" w:rsidRPr="00836C8A">
              <w:rPr>
                <w:rStyle w:val="Hyperlink"/>
                <w:rFonts w:ascii="Arial" w:hAnsi="Arial" w:cs="Arial"/>
                <w:b/>
                <w:noProof/>
              </w:rPr>
              <w:t>epartment Situational Awareness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_Toc31370730 \h </w:instrText>
            </w:r>
            <w:r w:rsidR="00A65E2E" w:rsidRPr="00836C8A">
              <w:rPr>
                <w:b/>
                <w:noProof/>
                <w:webHidden/>
              </w:rPr>
            </w:r>
            <w:r w:rsidR="00A65E2E" w:rsidRPr="00836C8A">
              <w:rPr>
                <w:b/>
                <w:noProof/>
                <w:webHidden/>
              </w:rPr>
              <w:fldChar w:fldCharType="separate"/>
            </w:r>
            <w:r w:rsidR="00B868E4">
              <w:rPr>
                <w:b/>
                <w:noProof/>
                <w:webHidden/>
              </w:rPr>
              <w:t>23</w:t>
            </w:r>
            <w:r w:rsidR="00A65E2E" w:rsidRPr="00836C8A">
              <w:rPr>
                <w:b/>
                <w:noProof/>
                <w:webHidden/>
              </w:rPr>
              <w:fldChar w:fldCharType="end"/>
            </w:r>
          </w:hyperlink>
        </w:p>
        <w:p w14:paraId="3AF65513" w14:textId="21D130F1" w:rsidR="00A65E2E" w:rsidRPr="00836C8A" w:rsidRDefault="00F86087" w:rsidP="006E2994">
          <w:pPr>
            <w:pStyle w:val="TOC1"/>
            <w:rPr>
              <w:rFonts w:eastAsiaTheme="minorEastAsia"/>
              <w:b/>
              <w:noProof/>
            </w:rPr>
          </w:pPr>
          <w:hyperlink w:anchor="_Toc31370734" w:history="1">
            <w:r w:rsidR="00A65E2E" w:rsidRPr="00836C8A">
              <w:rPr>
                <w:rStyle w:val="Hyperlink"/>
                <w:rFonts w:ascii="Arial" w:hAnsi="Arial" w:cs="Arial"/>
                <w:b/>
                <w:noProof/>
              </w:rPr>
              <w:t>B.</w:t>
            </w:r>
            <w:r w:rsidR="00A65E2E" w:rsidRPr="00836C8A">
              <w:rPr>
                <w:rFonts w:eastAsiaTheme="minorEastAsia"/>
                <w:b/>
                <w:noProof/>
              </w:rPr>
              <w:tab/>
            </w:r>
            <w:r w:rsidR="00A65E2E" w:rsidRPr="00836C8A">
              <w:rPr>
                <w:rStyle w:val="Hyperlink"/>
                <w:rFonts w:ascii="Arial" w:hAnsi="Arial" w:cs="Arial"/>
                <w:b/>
                <w:noProof/>
              </w:rPr>
              <w:t>I</w:t>
            </w:r>
            <w:r w:rsidR="008032F1" w:rsidRPr="00836C8A">
              <w:rPr>
                <w:rStyle w:val="Hyperlink"/>
                <w:rFonts w:ascii="Arial" w:hAnsi="Arial" w:cs="Arial"/>
                <w:b/>
                <w:noProof/>
              </w:rPr>
              <w:t>nformation Sharing With The</w:t>
            </w:r>
            <w:r w:rsidR="00A65E2E" w:rsidRPr="00836C8A">
              <w:rPr>
                <w:rStyle w:val="Hyperlink"/>
                <w:rFonts w:ascii="Arial" w:hAnsi="Arial" w:cs="Arial"/>
                <w:b/>
                <w:noProof/>
              </w:rPr>
              <w:t xml:space="preserve"> IDEOC</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_Toc31370734 \h </w:instrText>
            </w:r>
            <w:r w:rsidR="00A65E2E" w:rsidRPr="00836C8A">
              <w:rPr>
                <w:b/>
                <w:noProof/>
                <w:webHidden/>
              </w:rPr>
            </w:r>
            <w:r w:rsidR="00A65E2E" w:rsidRPr="00836C8A">
              <w:rPr>
                <w:b/>
                <w:noProof/>
                <w:webHidden/>
              </w:rPr>
              <w:fldChar w:fldCharType="separate"/>
            </w:r>
            <w:r w:rsidR="00B868E4">
              <w:rPr>
                <w:b/>
                <w:noProof/>
                <w:webHidden/>
              </w:rPr>
              <w:t>23</w:t>
            </w:r>
            <w:r w:rsidR="00A65E2E" w:rsidRPr="00836C8A">
              <w:rPr>
                <w:b/>
                <w:noProof/>
                <w:webHidden/>
              </w:rPr>
              <w:fldChar w:fldCharType="end"/>
            </w:r>
          </w:hyperlink>
        </w:p>
        <w:p w14:paraId="0B4B2CBB" w14:textId="3450533E" w:rsidR="00A65E2E" w:rsidRPr="00836C8A" w:rsidRDefault="00F86087" w:rsidP="006E2994">
          <w:pPr>
            <w:pStyle w:val="TOC1"/>
            <w:rPr>
              <w:rFonts w:eastAsiaTheme="minorEastAsia"/>
              <w:b/>
              <w:noProof/>
            </w:rPr>
          </w:pPr>
          <w:hyperlink w:anchor="_Toc31370739" w:history="1">
            <w:r w:rsidR="00A65E2E" w:rsidRPr="00836C8A">
              <w:rPr>
                <w:rStyle w:val="Hyperlink"/>
                <w:rFonts w:ascii="Arial" w:hAnsi="Arial" w:cs="Arial"/>
                <w:b/>
                <w:noProof/>
              </w:rPr>
              <w:t>C.</w:t>
            </w:r>
            <w:r w:rsidR="00A65E2E" w:rsidRPr="00836C8A">
              <w:rPr>
                <w:rFonts w:eastAsiaTheme="minorEastAsia"/>
                <w:b/>
                <w:noProof/>
              </w:rPr>
              <w:tab/>
            </w:r>
            <w:r w:rsidR="00A65E2E" w:rsidRPr="00836C8A">
              <w:rPr>
                <w:rStyle w:val="Hyperlink"/>
                <w:rFonts w:ascii="Arial" w:hAnsi="Arial" w:cs="Arial"/>
                <w:b/>
                <w:noProof/>
              </w:rPr>
              <w:t>C</w:t>
            </w:r>
            <w:r w:rsidR="00F3335F" w:rsidRPr="00836C8A">
              <w:rPr>
                <w:rStyle w:val="Hyperlink"/>
                <w:rFonts w:ascii="Arial" w:hAnsi="Arial" w:cs="Arial"/>
                <w:b/>
                <w:noProof/>
              </w:rPr>
              <w:t>ritical</w:t>
            </w:r>
            <w:r w:rsidR="00A65E2E" w:rsidRPr="00836C8A">
              <w:rPr>
                <w:rStyle w:val="Hyperlink"/>
                <w:rFonts w:ascii="Arial" w:hAnsi="Arial" w:cs="Arial"/>
                <w:b/>
                <w:noProof/>
              </w:rPr>
              <w:t xml:space="preserve"> I</w:t>
            </w:r>
            <w:r w:rsidR="00F3335F" w:rsidRPr="00836C8A">
              <w:rPr>
                <w:rStyle w:val="Hyperlink"/>
                <w:rFonts w:ascii="Arial" w:hAnsi="Arial" w:cs="Arial"/>
                <w:b/>
                <w:noProof/>
              </w:rPr>
              <w:t>nformation</w:t>
            </w:r>
            <w:r w:rsidR="00A65E2E" w:rsidRPr="00836C8A">
              <w:rPr>
                <w:rStyle w:val="Hyperlink"/>
                <w:rFonts w:ascii="Arial" w:hAnsi="Arial" w:cs="Arial"/>
                <w:b/>
                <w:noProof/>
              </w:rPr>
              <w:t xml:space="preserve"> R</w:t>
            </w:r>
            <w:r w:rsidR="00F3335F" w:rsidRPr="00836C8A">
              <w:rPr>
                <w:rStyle w:val="Hyperlink"/>
                <w:rFonts w:ascii="Arial" w:hAnsi="Arial" w:cs="Arial"/>
                <w:b/>
                <w:noProof/>
              </w:rPr>
              <w:t>eporting</w:t>
            </w:r>
            <w:r w:rsidR="00A65E2E" w:rsidRPr="00836C8A">
              <w:rPr>
                <w:rStyle w:val="Hyperlink"/>
                <w:rFonts w:ascii="Arial" w:hAnsi="Arial" w:cs="Arial"/>
                <w:b/>
                <w:noProof/>
              </w:rPr>
              <w:t xml:space="preserve"> R</w:t>
            </w:r>
            <w:r w:rsidR="00F3335F" w:rsidRPr="00836C8A">
              <w:rPr>
                <w:rStyle w:val="Hyperlink"/>
                <w:rFonts w:ascii="Arial" w:hAnsi="Arial" w:cs="Arial"/>
                <w:b/>
                <w:noProof/>
              </w:rPr>
              <w:t>equirements</w:t>
            </w:r>
            <w:r w:rsidR="00A65E2E" w:rsidRPr="00836C8A">
              <w:rPr>
                <w:rStyle w:val="Hyperlink"/>
                <w:rFonts w:ascii="Arial" w:hAnsi="Arial" w:cs="Arial"/>
                <w:b/>
                <w:noProof/>
              </w:rPr>
              <w:t xml:space="preserve"> (CIRRS)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_Toc31370739 \h </w:instrText>
            </w:r>
            <w:r w:rsidR="00A65E2E" w:rsidRPr="00836C8A">
              <w:rPr>
                <w:b/>
                <w:noProof/>
                <w:webHidden/>
              </w:rPr>
            </w:r>
            <w:r w:rsidR="00A65E2E" w:rsidRPr="00836C8A">
              <w:rPr>
                <w:b/>
                <w:noProof/>
                <w:webHidden/>
              </w:rPr>
              <w:fldChar w:fldCharType="separate"/>
            </w:r>
            <w:r w:rsidR="00B868E4">
              <w:rPr>
                <w:b/>
                <w:noProof/>
                <w:webHidden/>
              </w:rPr>
              <w:t>24</w:t>
            </w:r>
            <w:r w:rsidR="00A65E2E" w:rsidRPr="00836C8A">
              <w:rPr>
                <w:b/>
                <w:noProof/>
                <w:webHidden/>
              </w:rPr>
              <w:fldChar w:fldCharType="end"/>
            </w:r>
          </w:hyperlink>
        </w:p>
        <w:p w14:paraId="50F088EA" w14:textId="10EF7CA9" w:rsidR="00A65E2E" w:rsidRPr="00836C8A" w:rsidRDefault="00F86087" w:rsidP="006E2994">
          <w:pPr>
            <w:pStyle w:val="TOC1"/>
            <w:rPr>
              <w:rFonts w:eastAsiaTheme="minorEastAsia"/>
              <w:b/>
              <w:noProof/>
            </w:rPr>
          </w:pPr>
          <w:hyperlink w:anchor="_Toc31370751" w:history="1">
            <w:r w:rsidR="00A65E2E" w:rsidRPr="00836C8A">
              <w:rPr>
                <w:rStyle w:val="Hyperlink"/>
                <w:rFonts w:ascii="Arial" w:hAnsi="Arial" w:cs="Arial"/>
                <w:b/>
                <w:noProof/>
              </w:rPr>
              <w:t>D.</w:t>
            </w:r>
            <w:r w:rsidR="00A65E2E" w:rsidRPr="00836C8A">
              <w:rPr>
                <w:rFonts w:eastAsiaTheme="minorEastAsia"/>
                <w:b/>
                <w:noProof/>
              </w:rPr>
              <w:tab/>
            </w:r>
            <w:r w:rsidR="00A65E2E" w:rsidRPr="00836C8A">
              <w:rPr>
                <w:rStyle w:val="Hyperlink"/>
                <w:rFonts w:ascii="Arial" w:hAnsi="Arial" w:cs="Arial"/>
                <w:b/>
                <w:noProof/>
              </w:rPr>
              <w:t>C</w:t>
            </w:r>
            <w:r w:rsidR="00F3335F" w:rsidRPr="00836C8A">
              <w:rPr>
                <w:rStyle w:val="Hyperlink"/>
                <w:rFonts w:ascii="Arial" w:hAnsi="Arial" w:cs="Arial"/>
                <w:b/>
                <w:noProof/>
              </w:rPr>
              <w:t>ommunications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_Toc31370751 \h </w:instrText>
            </w:r>
            <w:r w:rsidR="00A65E2E" w:rsidRPr="00836C8A">
              <w:rPr>
                <w:b/>
                <w:noProof/>
                <w:webHidden/>
              </w:rPr>
            </w:r>
            <w:r w:rsidR="00A65E2E" w:rsidRPr="00836C8A">
              <w:rPr>
                <w:b/>
                <w:noProof/>
                <w:webHidden/>
              </w:rPr>
              <w:fldChar w:fldCharType="separate"/>
            </w:r>
            <w:r w:rsidR="00B868E4">
              <w:rPr>
                <w:b/>
                <w:noProof/>
                <w:webHidden/>
              </w:rPr>
              <w:t>24</w:t>
            </w:r>
            <w:r w:rsidR="00A65E2E" w:rsidRPr="00836C8A">
              <w:rPr>
                <w:b/>
                <w:noProof/>
                <w:webHidden/>
              </w:rPr>
              <w:fldChar w:fldCharType="end"/>
            </w:r>
          </w:hyperlink>
        </w:p>
        <w:p w14:paraId="473EA713" w14:textId="0B4231C3" w:rsidR="00A65E2E" w:rsidRPr="00836C8A" w:rsidRDefault="00F86087" w:rsidP="00934067">
          <w:pPr>
            <w:pStyle w:val="TOC1"/>
            <w:ind w:left="0"/>
            <w:rPr>
              <w:rFonts w:eastAsiaTheme="minorEastAsia"/>
              <w:b/>
              <w:noProof/>
            </w:rPr>
          </w:pPr>
          <w:hyperlink w:anchor="_Toc31370758" w:history="1">
            <w:r w:rsidR="00A65E2E" w:rsidRPr="00836C8A">
              <w:rPr>
                <w:rStyle w:val="Hyperlink"/>
                <w:rFonts w:ascii="Arial" w:hAnsi="Arial" w:cs="Arial"/>
                <w:b/>
                <w:noProof/>
              </w:rPr>
              <w:t>IV.</w:t>
            </w:r>
            <w:r w:rsidR="00A65E2E" w:rsidRPr="00836C8A">
              <w:rPr>
                <w:rFonts w:eastAsiaTheme="minorEastAsia"/>
                <w:b/>
                <w:noProof/>
              </w:rPr>
              <w:tab/>
            </w:r>
            <w:r w:rsidR="00A65E2E" w:rsidRPr="00836C8A">
              <w:rPr>
                <w:rStyle w:val="Hyperlink"/>
                <w:rFonts w:ascii="Arial" w:hAnsi="Arial" w:cs="Arial"/>
                <w:b/>
                <w:noProof/>
              </w:rPr>
              <w:t>ADMINISTRATION, FINANCE, AND LOGISTICS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_Toc31370758 \h </w:instrText>
            </w:r>
            <w:r w:rsidR="00A65E2E" w:rsidRPr="00836C8A">
              <w:rPr>
                <w:b/>
                <w:noProof/>
                <w:webHidden/>
              </w:rPr>
            </w:r>
            <w:r w:rsidR="00A65E2E" w:rsidRPr="00836C8A">
              <w:rPr>
                <w:b/>
                <w:noProof/>
                <w:webHidden/>
              </w:rPr>
              <w:fldChar w:fldCharType="separate"/>
            </w:r>
            <w:r w:rsidR="00B868E4">
              <w:rPr>
                <w:b/>
                <w:noProof/>
                <w:webHidden/>
              </w:rPr>
              <w:t>25</w:t>
            </w:r>
            <w:r w:rsidR="00A65E2E" w:rsidRPr="00836C8A">
              <w:rPr>
                <w:b/>
                <w:noProof/>
                <w:webHidden/>
              </w:rPr>
              <w:fldChar w:fldCharType="end"/>
            </w:r>
          </w:hyperlink>
        </w:p>
        <w:p w14:paraId="0EE4B247" w14:textId="6FF15953" w:rsidR="00A65E2E" w:rsidRPr="00836C8A" w:rsidRDefault="00F86087" w:rsidP="006E2994">
          <w:pPr>
            <w:pStyle w:val="TOC1"/>
            <w:rPr>
              <w:rFonts w:eastAsiaTheme="minorEastAsia"/>
              <w:b/>
              <w:noProof/>
            </w:rPr>
          </w:pPr>
          <w:hyperlink w:anchor="_Toc31370760" w:history="1">
            <w:r w:rsidR="00A65E2E" w:rsidRPr="00836C8A">
              <w:rPr>
                <w:rStyle w:val="Hyperlink"/>
                <w:rFonts w:ascii="Arial" w:hAnsi="Arial" w:cs="Arial"/>
                <w:b/>
                <w:noProof/>
              </w:rPr>
              <w:t>A.</w:t>
            </w:r>
            <w:r w:rsidR="00A65E2E" w:rsidRPr="00836C8A">
              <w:rPr>
                <w:rFonts w:eastAsiaTheme="minorEastAsia"/>
                <w:b/>
                <w:noProof/>
              </w:rPr>
              <w:tab/>
            </w:r>
            <w:r w:rsidR="00A65E2E" w:rsidRPr="00836C8A">
              <w:rPr>
                <w:rStyle w:val="Hyperlink"/>
                <w:rFonts w:ascii="Arial" w:hAnsi="Arial" w:cs="Arial"/>
                <w:b/>
                <w:noProof/>
              </w:rPr>
              <w:t>A</w:t>
            </w:r>
            <w:r w:rsidR="00610A9A" w:rsidRPr="00836C8A">
              <w:rPr>
                <w:rStyle w:val="Hyperlink"/>
                <w:rFonts w:ascii="Arial" w:hAnsi="Arial" w:cs="Arial"/>
                <w:b/>
                <w:noProof/>
              </w:rPr>
              <w:t>dministration</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_Toc31370760 \h </w:instrText>
            </w:r>
            <w:r w:rsidR="00A65E2E" w:rsidRPr="00836C8A">
              <w:rPr>
                <w:b/>
                <w:noProof/>
                <w:webHidden/>
              </w:rPr>
            </w:r>
            <w:r w:rsidR="00A65E2E" w:rsidRPr="00836C8A">
              <w:rPr>
                <w:b/>
                <w:noProof/>
                <w:webHidden/>
              </w:rPr>
              <w:fldChar w:fldCharType="separate"/>
            </w:r>
            <w:r w:rsidR="00B868E4">
              <w:rPr>
                <w:b/>
                <w:noProof/>
                <w:webHidden/>
              </w:rPr>
              <w:t>25</w:t>
            </w:r>
            <w:r w:rsidR="00A65E2E" w:rsidRPr="00836C8A">
              <w:rPr>
                <w:b/>
                <w:noProof/>
                <w:webHidden/>
              </w:rPr>
              <w:fldChar w:fldCharType="end"/>
            </w:r>
          </w:hyperlink>
        </w:p>
        <w:p w14:paraId="5426C010" w14:textId="6AB3B571" w:rsidR="00A65E2E" w:rsidRPr="00836C8A" w:rsidRDefault="00F86087" w:rsidP="006E2994">
          <w:pPr>
            <w:pStyle w:val="TOC1"/>
            <w:rPr>
              <w:rFonts w:eastAsiaTheme="minorEastAsia"/>
              <w:b/>
              <w:noProof/>
            </w:rPr>
          </w:pPr>
          <w:hyperlink w:anchor="_Toc31370767" w:history="1">
            <w:r w:rsidR="00A65E2E" w:rsidRPr="00836C8A">
              <w:rPr>
                <w:rStyle w:val="Hyperlink"/>
                <w:rFonts w:ascii="Arial" w:hAnsi="Arial" w:cs="Arial"/>
                <w:b/>
                <w:noProof/>
              </w:rPr>
              <w:t>B.</w:t>
            </w:r>
            <w:r w:rsidR="00A65E2E" w:rsidRPr="00836C8A">
              <w:rPr>
                <w:rFonts w:eastAsiaTheme="minorEastAsia"/>
                <w:b/>
                <w:noProof/>
              </w:rPr>
              <w:tab/>
            </w:r>
            <w:r w:rsidR="00A65E2E" w:rsidRPr="00836C8A">
              <w:rPr>
                <w:rStyle w:val="Hyperlink"/>
                <w:rFonts w:ascii="Arial" w:hAnsi="Arial" w:cs="Arial"/>
                <w:b/>
                <w:noProof/>
              </w:rPr>
              <w:t>F</w:t>
            </w:r>
            <w:r w:rsidR="00610A9A" w:rsidRPr="00836C8A">
              <w:rPr>
                <w:rStyle w:val="Hyperlink"/>
                <w:rFonts w:ascii="Arial" w:hAnsi="Arial" w:cs="Arial"/>
                <w:b/>
                <w:noProof/>
              </w:rPr>
              <w:t>inance</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_Toc31370767 \h </w:instrText>
            </w:r>
            <w:r w:rsidR="00A65E2E" w:rsidRPr="00836C8A">
              <w:rPr>
                <w:b/>
                <w:noProof/>
                <w:webHidden/>
              </w:rPr>
            </w:r>
            <w:r w:rsidR="00A65E2E" w:rsidRPr="00836C8A">
              <w:rPr>
                <w:b/>
                <w:noProof/>
                <w:webHidden/>
              </w:rPr>
              <w:fldChar w:fldCharType="separate"/>
            </w:r>
            <w:r w:rsidR="00B868E4">
              <w:rPr>
                <w:b/>
                <w:noProof/>
                <w:webHidden/>
              </w:rPr>
              <w:t>25</w:t>
            </w:r>
            <w:r w:rsidR="00A65E2E" w:rsidRPr="00836C8A">
              <w:rPr>
                <w:b/>
                <w:noProof/>
                <w:webHidden/>
              </w:rPr>
              <w:fldChar w:fldCharType="end"/>
            </w:r>
          </w:hyperlink>
        </w:p>
        <w:p w14:paraId="0DA35A0C" w14:textId="529BCA1C" w:rsidR="00A65E2E" w:rsidRPr="00836C8A" w:rsidRDefault="00F86087" w:rsidP="006E2994">
          <w:pPr>
            <w:pStyle w:val="TOC1"/>
            <w:rPr>
              <w:rFonts w:eastAsiaTheme="minorEastAsia"/>
              <w:b/>
              <w:noProof/>
            </w:rPr>
          </w:pPr>
          <w:hyperlink w:anchor="_Toc31370781" w:history="1">
            <w:r w:rsidR="00A65E2E" w:rsidRPr="00836C8A">
              <w:rPr>
                <w:rStyle w:val="Hyperlink"/>
                <w:rFonts w:ascii="Arial" w:hAnsi="Arial" w:cs="Arial"/>
                <w:b/>
                <w:noProof/>
              </w:rPr>
              <w:t>C.</w:t>
            </w:r>
            <w:r w:rsidR="00A65E2E" w:rsidRPr="00836C8A">
              <w:rPr>
                <w:rFonts w:eastAsiaTheme="minorEastAsia"/>
                <w:b/>
                <w:noProof/>
              </w:rPr>
              <w:tab/>
            </w:r>
            <w:r w:rsidR="00A65E2E" w:rsidRPr="00836C8A">
              <w:rPr>
                <w:rStyle w:val="Hyperlink"/>
                <w:rFonts w:ascii="Arial" w:hAnsi="Arial" w:cs="Arial"/>
                <w:b/>
                <w:noProof/>
              </w:rPr>
              <w:t>L</w:t>
            </w:r>
            <w:r w:rsidR="0086751D" w:rsidRPr="00836C8A">
              <w:rPr>
                <w:rStyle w:val="Hyperlink"/>
                <w:rFonts w:ascii="Arial" w:hAnsi="Arial" w:cs="Arial"/>
                <w:b/>
                <w:noProof/>
              </w:rPr>
              <w:t>ogistics</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_Toc31370781 \h </w:instrText>
            </w:r>
            <w:r w:rsidR="00A65E2E" w:rsidRPr="00836C8A">
              <w:rPr>
                <w:b/>
                <w:noProof/>
                <w:webHidden/>
              </w:rPr>
            </w:r>
            <w:r w:rsidR="00A65E2E" w:rsidRPr="00836C8A">
              <w:rPr>
                <w:b/>
                <w:noProof/>
                <w:webHidden/>
              </w:rPr>
              <w:fldChar w:fldCharType="separate"/>
            </w:r>
            <w:r w:rsidR="00B868E4">
              <w:rPr>
                <w:b/>
                <w:noProof/>
                <w:webHidden/>
              </w:rPr>
              <w:t>26</w:t>
            </w:r>
            <w:r w:rsidR="00A65E2E" w:rsidRPr="00836C8A">
              <w:rPr>
                <w:b/>
                <w:noProof/>
                <w:webHidden/>
              </w:rPr>
              <w:fldChar w:fldCharType="end"/>
            </w:r>
          </w:hyperlink>
        </w:p>
        <w:p w14:paraId="3B620652" w14:textId="46CF4148" w:rsidR="006E2994" w:rsidRPr="006E2994" w:rsidRDefault="00F86087" w:rsidP="00934067">
          <w:pPr>
            <w:pStyle w:val="TOC1"/>
            <w:ind w:left="0"/>
            <w:rPr>
              <w:bCs/>
              <w:noProof/>
            </w:rPr>
          </w:pPr>
          <w:hyperlink w:anchor="_Toc31370798" w:history="1">
            <w:r w:rsidR="00A65E2E" w:rsidRPr="00836C8A">
              <w:rPr>
                <w:rStyle w:val="Hyperlink"/>
                <w:rFonts w:ascii="Arial" w:hAnsi="Arial" w:cs="Arial"/>
                <w:b/>
                <w:noProof/>
              </w:rPr>
              <w:t>V.</w:t>
            </w:r>
            <w:r w:rsidR="00A65E2E" w:rsidRPr="00836C8A">
              <w:rPr>
                <w:rFonts w:eastAsiaTheme="minorEastAsia"/>
                <w:b/>
                <w:noProof/>
              </w:rPr>
              <w:tab/>
            </w:r>
            <w:r w:rsidR="00A65E2E" w:rsidRPr="00836C8A">
              <w:rPr>
                <w:rStyle w:val="Hyperlink"/>
                <w:rFonts w:ascii="Arial" w:hAnsi="Arial" w:cs="Arial"/>
                <w:b/>
                <w:noProof/>
              </w:rPr>
              <w:t>PLAN DEVELOPMENT AND MAINTENANCE</w:t>
            </w:r>
            <w:r w:rsidR="00A65E2E" w:rsidRPr="00836C8A">
              <w:rPr>
                <w:b/>
                <w:noProof/>
                <w:webHidden/>
              </w:rPr>
              <w:tab/>
            </w:r>
            <w:r w:rsidR="00A65E2E" w:rsidRPr="00836C8A">
              <w:rPr>
                <w:b/>
                <w:noProof/>
                <w:webHidden/>
              </w:rPr>
              <w:fldChar w:fldCharType="begin"/>
            </w:r>
            <w:r w:rsidR="00A65E2E" w:rsidRPr="00836C8A">
              <w:rPr>
                <w:b/>
                <w:noProof/>
                <w:webHidden/>
              </w:rPr>
              <w:instrText xml:space="preserve"> PAGEREF _Toc31370798 \h </w:instrText>
            </w:r>
            <w:r w:rsidR="00A65E2E" w:rsidRPr="00836C8A">
              <w:rPr>
                <w:b/>
                <w:noProof/>
                <w:webHidden/>
              </w:rPr>
            </w:r>
            <w:r w:rsidR="00A65E2E" w:rsidRPr="00836C8A">
              <w:rPr>
                <w:b/>
                <w:noProof/>
                <w:webHidden/>
              </w:rPr>
              <w:fldChar w:fldCharType="separate"/>
            </w:r>
            <w:r w:rsidR="00B868E4">
              <w:rPr>
                <w:b/>
                <w:noProof/>
                <w:webHidden/>
              </w:rPr>
              <w:t>27</w:t>
            </w:r>
            <w:r w:rsidR="00A65E2E" w:rsidRPr="00836C8A">
              <w:rPr>
                <w:b/>
                <w:noProof/>
                <w:webHidden/>
              </w:rPr>
              <w:fldChar w:fldCharType="end"/>
            </w:r>
          </w:hyperlink>
          <w:r w:rsidR="00537185" w:rsidRPr="006E2994">
            <w:rPr>
              <w:bCs/>
              <w:noProof/>
            </w:rPr>
            <w:fldChar w:fldCharType="end"/>
          </w:r>
        </w:p>
        <w:p w14:paraId="5377D6AD" w14:textId="5EF4FAF9" w:rsidR="006E2994" w:rsidRPr="00836C8A" w:rsidRDefault="006E2994" w:rsidP="00836C8A">
          <w:pPr>
            <w:pStyle w:val="ListParagraph"/>
            <w:numPr>
              <w:ilvl w:val="3"/>
              <w:numId w:val="4"/>
            </w:numPr>
            <w:spacing w:line="360" w:lineRule="auto"/>
            <w:ind w:left="900" w:hanging="630"/>
            <w:rPr>
              <w:rFonts w:ascii="Arial" w:hAnsi="Arial" w:cs="Arial"/>
              <w:b/>
            </w:rPr>
          </w:pPr>
          <w:r w:rsidRPr="00836C8A">
            <w:rPr>
              <w:rFonts w:ascii="Arial" w:hAnsi="Arial" w:cs="Arial"/>
              <w:b/>
            </w:rPr>
            <w:t>Plan Updates</w:t>
          </w:r>
          <w:r w:rsidRPr="00836C8A">
            <w:rPr>
              <w:rFonts w:cstheme="minorHAnsi"/>
              <w:b/>
            </w:rPr>
            <w:t>………………………………</w:t>
          </w:r>
          <w:r w:rsidR="00836C8A">
            <w:rPr>
              <w:rFonts w:cstheme="minorHAnsi"/>
              <w:b/>
            </w:rPr>
            <w:t>………………………………………………………………………….</w:t>
          </w:r>
          <w:r w:rsidRPr="00836C8A">
            <w:rPr>
              <w:rFonts w:cstheme="minorHAnsi"/>
              <w:b/>
            </w:rPr>
            <w:t>………</w:t>
          </w:r>
          <w:r w:rsidR="0003522B">
            <w:rPr>
              <w:rFonts w:cstheme="minorHAnsi"/>
              <w:b/>
            </w:rPr>
            <w:t>28</w:t>
          </w:r>
        </w:p>
        <w:p w14:paraId="6227D168" w14:textId="521F2E5E" w:rsidR="006E2994" w:rsidRPr="00836C8A" w:rsidRDefault="006E2994" w:rsidP="00836C8A">
          <w:pPr>
            <w:pStyle w:val="ListParagraph"/>
            <w:numPr>
              <w:ilvl w:val="3"/>
              <w:numId w:val="4"/>
            </w:numPr>
            <w:spacing w:line="360" w:lineRule="auto"/>
            <w:ind w:left="900" w:hanging="630"/>
            <w:rPr>
              <w:rFonts w:cstheme="minorHAnsi"/>
              <w:b/>
            </w:rPr>
          </w:pPr>
          <w:r w:rsidRPr="00836C8A">
            <w:rPr>
              <w:rFonts w:ascii="Arial" w:hAnsi="Arial" w:cs="Arial"/>
              <w:b/>
            </w:rPr>
            <w:t>Plan Revisions</w:t>
          </w:r>
          <w:r w:rsidRPr="00836C8A">
            <w:rPr>
              <w:rFonts w:cstheme="minorHAnsi"/>
              <w:b/>
            </w:rPr>
            <w:t>………………………………</w:t>
          </w:r>
          <w:r w:rsidR="00836C8A">
            <w:rPr>
              <w:rFonts w:cstheme="minorHAnsi"/>
              <w:b/>
            </w:rPr>
            <w:t>…………………………………………………………………………</w:t>
          </w:r>
          <w:r w:rsidRPr="00836C8A">
            <w:rPr>
              <w:rFonts w:cstheme="minorHAnsi"/>
              <w:b/>
            </w:rPr>
            <w:t>…….</w:t>
          </w:r>
          <w:r w:rsidR="0003522B">
            <w:rPr>
              <w:rFonts w:cstheme="minorHAnsi"/>
              <w:b/>
            </w:rPr>
            <w:t>28</w:t>
          </w:r>
        </w:p>
        <w:p w14:paraId="7D629BEC" w14:textId="23F4AFDE" w:rsidR="006E2994" w:rsidRPr="00836C8A" w:rsidRDefault="006E2994" w:rsidP="00836C8A">
          <w:pPr>
            <w:pStyle w:val="ListParagraph"/>
            <w:numPr>
              <w:ilvl w:val="3"/>
              <w:numId w:val="4"/>
            </w:numPr>
            <w:spacing w:line="360" w:lineRule="auto"/>
            <w:ind w:left="900" w:hanging="630"/>
            <w:rPr>
              <w:rFonts w:cstheme="minorHAnsi"/>
              <w:b/>
            </w:rPr>
          </w:pPr>
          <w:r w:rsidRPr="00836C8A">
            <w:rPr>
              <w:rFonts w:ascii="Arial" w:hAnsi="Arial" w:cs="Arial"/>
              <w:b/>
            </w:rPr>
            <w:t>Authorities and References</w:t>
          </w:r>
          <w:r w:rsidRPr="00836C8A">
            <w:rPr>
              <w:rFonts w:cstheme="minorHAnsi"/>
              <w:b/>
            </w:rPr>
            <w:t>……………</w:t>
          </w:r>
          <w:r w:rsidR="00836C8A">
            <w:rPr>
              <w:rFonts w:cstheme="minorHAnsi"/>
              <w:b/>
            </w:rPr>
            <w:t>………………………………………………………………………</w:t>
          </w:r>
          <w:r w:rsidRPr="00836C8A">
            <w:rPr>
              <w:rFonts w:cstheme="minorHAnsi"/>
              <w:b/>
            </w:rPr>
            <w:t>……</w:t>
          </w:r>
          <w:r w:rsidR="00B87DFF">
            <w:rPr>
              <w:rFonts w:cstheme="minorHAnsi"/>
              <w:b/>
            </w:rPr>
            <w:t>29</w:t>
          </w:r>
        </w:p>
        <w:p w14:paraId="55E08C9F" w14:textId="009B900A" w:rsidR="000826BF" w:rsidRPr="00836C8A" w:rsidRDefault="006E2994" w:rsidP="00934067">
          <w:pPr>
            <w:pStyle w:val="ListParagraph"/>
            <w:spacing w:line="360" w:lineRule="auto"/>
            <w:ind w:left="1170" w:hanging="1170"/>
            <w:rPr>
              <w:rFonts w:cstheme="minorHAnsi"/>
              <w:b/>
            </w:rPr>
          </w:pPr>
          <w:r w:rsidRPr="00836C8A">
            <w:rPr>
              <w:rFonts w:ascii="Arial" w:hAnsi="Arial" w:cs="Arial"/>
              <w:b/>
            </w:rPr>
            <w:t xml:space="preserve">VI. </w:t>
          </w:r>
          <w:r w:rsidR="00836C8A">
            <w:rPr>
              <w:rFonts w:ascii="Arial" w:hAnsi="Arial" w:cs="Arial"/>
              <w:b/>
            </w:rPr>
            <w:t xml:space="preserve">     </w:t>
          </w:r>
          <w:r w:rsidR="00934067">
            <w:rPr>
              <w:rFonts w:ascii="Arial" w:hAnsi="Arial" w:cs="Arial"/>
              <w:b/>
            </w:rPr>
            <w:t xml:space="preserve">    </w:t>
          </w:r>
          <w:r w:rsidRPr="00836C8A">
            <w:rPr>
              <w:rFonts w:ascii="Arial" w:hAnsi="Arial" w:cs="Arial"/>
              <w:b/>
            </w:rPr>
            <w:t>ANNEXES AND ATTACHMENTS</w:t>
          </w:r>
          <w:r w:rsidRPr="00836C8A">
            <w:rPr>
              <w:rFonts w:cstheme="minorHAnsi"/>
              <w:b/>
            </w:rPr>
            <w:t>………</w:t>
          </w:r>
          <w:r w:rsidR="00836C8A">
            <w:rPr>
              <w:rFonts w:cstheme="minorHAnsi"/>
              <w:b/>
            </w:rPr>
            <w:t>…………………………………………….</w:t>
          </w:r>
          <w:r w:rsidRPr="00836C8A">
            <w:rPr>
              <w:rFonts w:cstheme="minorHAnsi"/>
              <w:b/>
            </w:rPr>
            <w:t>…………………………..</w:t>
          </w:r>
          <w:r w:rsidR="00B87DFF">
            <w:rPr>
              <w:rFonts w:cstheme="minorHAnsi"/>
              <w:b/>
            </w:rPr>
            <w:t>29</w:t>
          </w:r>
        </w:p>
      </w:sdtContent>
    </w:sdt>
    <w:p w14:paraId="227FA314" w14:textId="5BAE640B" w:rsidR="00470D6F" w:rsidRDefault="00470D6F">
      <w:pPr>
        <w:rPr>
          <w:rFonts w:ascii="Arial" w:hAnsi="Arial" w:cs="Arial"/>
        </w:rPr>
      </w:pPr>
    </w:p>
    <w:p w14:paraId="519DA732" w14:textId="77777777" w:rsidR="00470D6F" w:rsidRPr="00470D6F" w:rsidRDefault="00470D6F" w:rsidP="00470D6F">
      <w:pPr>
        <w:rPr>
          <w:rFonts w:ascii="Arial" w:hAnsi="Arial" w:cs="Arial"/>
        </w:rPr>
      </w:pPr>
    </w:p>
    <w:p w14:paraId="09408747" w14:textId="77777777" w:rsidR="00470D6F" w:rsidRPr="00470D6F" w:rsidRDefault="00470D6F" w:rsidP="00470D6F">
      <w:pPr>
        <w:rPr>
          <w:rFonts w:ascii="Arial" w:hAnsi="Arial" w:cs="Arial"/>
        </w:rPr>
      </w:pPr>
    </w:p>
    <w:p w14:paraId="0CEFDECA" w14:textId="77777777" w:rsidR="00470D6F" w:rsidRPr="00470D6F" w:rsidRDefault="00470D6F" w:rsidP="00470D6F">
      <w:pPr>
        <w:rPr>
          <w:rFonts w:ascii="Arial" w:hAnsi="Arial" w:cs="Arial"/>
        </w:rPr>
      </w:pPr>
    </w:p>
    <w:p w14:paraId="4C40D70E" w14:textId="2E420D61" w:rsidR="00470D6F" w:rsidRDefault="00470D6F" w:rsidP="00B87DFF">
      <w:pPr>
        <w:tabs>
          <w:tab w:val="left" w:pos="3255"/>
          <w:tab w:val="left" w:pos="8520"/>
        </w:tabs>
        <w:rPr>
          <w:rFonts w:ascii="Arial" w:hAnsi="Arial" w:cs="Arial"/>
        </w:rPr>
      </w:pPr>
      <w:r>
        <w:rPr>
          <w:rFonts w:ascii="Arial" w:hAnsi="Arial" w:cs="Arial"/>
        </w:rPr>
        <w:tab/>
      </w:r>
      <w:r w:rsidR="00B87DFF">
        <w:rPr>
          <w:rFonts w:ascii="Arial" w:hAnsi="Arial" w:cs="Arial"/>
        </w:rPr>
        <w:tab/>
      </w:r>
    </w:p>
    <w:p w14:paraId="02FE42E1" w14:textId="31E36CB2" w:rsidR="000826BF" w:rsidRPr="00470D6F" w:rsidRDefault="00470D6F" w:rsidP="00470D6F">
      <w:pPr>
        <w:tabs>
          <w:tab w:val="left" w:pos="3255"/>
        </w:tabs>
        <w:rPr>
          <w:rFonts w:ascii="Arial" w:hAnsi="Arial" w:cs="Arial"/>
        </w:rPr>
        <w:sectPr w:rsidR="000826BF" w:rsidRPr="00470D6F" w:rsidSect="009F2BA8">
          <w:headerReference w:type="default" r:id="rId10"/>
          <w:footerReference w:type="default" r:id="rId11"/>
          <w:pgSz w:w="12240" w:h="15840"/>
          <w:pgMar w:top="1440" w:right="1440" w:bottom="1440" w:left="1440" w:header="720" w:footer="720" w:gutter="0"/>
          <w:pgNumType w:start="0"/>
          <w:cols w:space="720"/>
          <w:titlePg/>
          <w:docGrid w:linePitch="360"/>
        </w:sectPr>
      </w:pPr>
      <w:r>
        <w:rPr>
          <w:rFonts w:ascii="Arial" w:hAnsi="Arial" w:cs="Arial"/>
        </w:rPr>
        <w:tab/>
      </w:r>
    </w:p>
    <w:p w14:paraId="159FFEA6" w14:textId="77777777" w:rsidR="00EE5767" w:rsidRPr="003B79E9" w:rsidRDefault="00EE5767" w:rsidP="00EE5767">
      <w:pPr>
        <w:spacing w:after="0" w:line="240" w:lineRule="auto"/>
        <w:jc w:val="center"/>
        <w:rPr>
          <w:rFonts w:ascii="Arial" w:hAnsi="Arial" w:cs="Arial"/>
          <w:bCs/>
          <w:sz w:val="24"/>
        </w:rPr>
      </w:pPr>
      <w:r w:rsidRPr="003B79E9">
        <w:rPr>
          <w:rFonts w:ascii="Arial" w:hAnsi="Arial" w:cs="Arial"/>
          <w:bCs/>
          <w:sz w:val="24"/>
        </w:rPr>
        <w:lastRenderedPageBreak/>
        <w:t>STATE OF IDAHO</w:t>
      </w:r>
    </w:p>
    <w:p w14:paraId="35F8EB9D" w14:textId="767778C4" w:rsidR="00EE5767" w:rsidRPr="003B79E9" w:rsidRDefault="00EE5767" w:rsidP="00EE5767">
      <w:pPr>
        <w:spacing w:after="0" w:line="240" w:lineRule="auto"/>
        <w:jc w:val="center"/>
        <w:rPr>
          <w:rFonts w:ascii="Arial" w:hAnsi="Arial" w:cs="Arial"/>
          <w:b/>
          <w:sz w:val="24"/>
        </w:rPr>
      </w:pPr>
      <w:r w:rsidRPr="003B79E9">
        <w:rPr>
          <w:rFonts w:ascii="Arial" w:hAnsi="Arial" w:cs="Arial"/>
          <w:b/>
          <w:sz w:val="24"/>
        </w:rPr>
        <w:t>[</w:t>
      </w:r>
      <w:r w:rsidRPr="003B79E9">
        <w:rPr>
          <w:rFonts w:ascii="Arial" w:hAnsi="Arial" w:cs="Arial"/>
          <w:i/>
          <w:color w:val="FF0000"/>
          <w:sz w:val="24"/>
        </w:rPr>
        <w:t xml:space="preserve">INSERT </w:t>
      </w:r>
      <w:r w:rsidR="0019764F" w:rsidRPr="003B79E9">
        <w:rPr>
          <w:rFonts w:ascii="Arial" w:hAnsi="Arial" w:cs="Arial"/>
          <w:i/>
          <w:color w:val="FF0000"/>
          <w:sz w:val="24"/>
        </w:rPr>
        <w:t>NAME OF AGENCY</w:t>
      </w:r>
      <w:r w:rsidRPr="003B79E9">
        <w:rPr>
          <w:rFonts w:ascii="Arial" w:hAnsi="Arial" w:cs="Arial"/>
          <w:b/>
          <w:sz w:val="24"/>
        </w:rPr>
        <w:t>]</w:t>
      </w:r>
    </w:p>
    <w:p w14:paraId="2973C08D" w14:textId="689EA1BF" w:rsidR="00EE5767" w:rsidRPr="003B79E9" w:rsidRDefault="00F3403D" w:rsidP="00EE5767">
      <w:pPr>
        <w:pStyle w:val="Default"/>
        <w:jc w:val="center"/>
        <w:rPr>
          <w:rFonts w:ascii="Arial" w:hAnsi="Arial" w:cs="Arial"/>
          <w:b/>
          <w:sz w:val="24"/>
          <w:szCs w:val="22"/>
        </w:rPr>
      </w:pPr>
      <w:r w:rsidRPr="003B79E9">
        <w:rPr>
          <w:rFonts w:ascii="Arial" w:hAnsi="Arial" w:cs="Arial"/>
          <w:b/>
          <w:sz w:val="24"/>
          <w:szCs w:val="22"/>
        </w:rPr>
        <w:t>EMERGENCY</w:t>
      </w:r>
      <w:r w:rsidR="00EE5767" w:rsidRPr="003B79E9">
        <w:rPr>
          <w:rFonts w:ascii="Arial" w:hAnsi="Arial" w:cs="Arial"/>
          <w:b/>
          <w:sz w:val="24"/>
          <w:szCs w:val="22"/>
        </w:rPr>
        <w:t xml:space="preserve"> OPERATIONS PLAN</w:t>
      </w:r>
    </w:p>
    <w:p w14:paraId="58AEA4E2" w14:textId="77777777" w:rsidR="000826BF" w:rsidRDefault="000826BF">
      <w:pPr>
        <w:rPr>
          <w:rFonts w:ascii="Arial" w:hAnsi="Arial" w:cs="Arial"/>
        </w:rPr>
      </w:pPr>
    </w:p>
    <w:p w14:paraId="3EF84CC4" w14:textId="77777777" w:rsidR="00EE5767" w:rsidRDefault="00EE5767">
      <w:pPr>
        <w:rPr>
          <w:rFonts w:ascii="Arial" w:hAnsi="Arial" w:cs="Arial"/>
        </w:rPr>
      </w:pPr>
    </w:p>
    <w:p w14:paraId="56A5CCCD" w14:textId="77777777" w:rsidR="00EE5767" w:rsidRPr="003B79E9" w:rsidRDefault="00EE5767" w:rsidP="00DB3ECA">
      <w:pPr>
        <w:pStyle w:val="ListParagraph"/>
        <w:ind w:left="0"/>
        <w:outlineLvl w:val="0"/>
        <w:rPr>
          <w:rFonts w:ascii="Arial" w:hAnsi="Arial" w:cs="Arial"/>
          <w:b/>
          <w:sz w:val="24"/>
        </w:rPr>
      </w:pPr>
      <w:bookmarkStart w:id="0" w:name="_Toc31370394"/>
      <w:r w:rsidRPr="003B79E9">
        <w:rPr>
          <w:rFonts w:ascii="Arial" w:hAnsi="Arial" w:cs="Arial"/>
          <w:b/>
          <w:sz w:val="24"/>
        </w:rPr>
        <w:t>EXECUTIVE SUMMARY</w:t>
      </w:r>
      <w:bookmarkEnd w:id="0"/>
    </w:p>
    <w:p w14:paraId="31AEA6E5" w14:textId="3C91B7A8" w:rsidR="00EE5767" w:rsidRPr="00F3403D" w:rsidRDefault="00F3403D" w:rsidP="00DB3ECA">
      <w:pPr>
        <w:pStyle w:val="Default"/>
        <w:rPr>
          <w:rFonts w:ascii="Arial" w:hAnsi="Arial" w:cs="Arial"/>
          <w:i/>
          <w:sz w:val="22"/>
          <w:szCs w:val="22"/>
        </w:rPr>
      </w:pPr>
      <w:r w:rsidRPr="00F3403D">
        <w:rPr>
          <w:rFonts w:ascii="Arial" w:hAnsi="Arial" w:cs="Arial"/>
          <w:sz w:val="22"/>
          <w:szCs w:val="22"/>
        </w:rPr>
        <w:t>The [</w:t>
      </w:r>
      <w:r w:rsidR="0019764F">
        <w:rPr>
          <w:rFonts w:ascii="Arial" w:hAnsi="Arial" w:cs="Arial"/>
          <w:color w:val="FF0000"/>
          <w:sz w:val="22"/>
          <w:szCs w:val="22"/>
        </w:rPr>
        <w:t>insert name of agency</w:t>
      </w:r>
      <w:r w:rsidRPr="00F3403D">
        <w:rPr>
          <w:rFonts w:ascii="Arial" w:hAnsi="Arial" w:cs="Arial"/>
          <w:sz w:val="22"/>
          <w:szCs w:val="22"/>
        </w:rPr>
        <w:t>] Emergency Operations Plan provides an overview of the emergency management systems used by the [</w:t>
      </w:r>
      <w:r w:rsidRPr="00F3403D">
        <w:rPr>
          <w:rFonts w:ascii="Arial" w:hAnsi="Arial" w:cs="Arial"/>
          <w:color w:val="FF0000"/>
          <w:sz w:val="22"/>
          <w:szCs w:val="22"/>
        </w:rPr>
        <w:t xml:space="preserve">insert </w:t>
      </w:r>
      <w:r w:rsidR="0019764F">
        <w:rPr>
          <w:rFonts w:ascii="Arial" w:hAnsi="Arial" w:cs="Arial"/>
          <w:color w:val="FF0000"/>
          <w:sz w:val="22"/>
          <w:szCs w:val="22"/>
        </w:rPr>
        <w:t>name of agency</w:t>
      </w:r>
      <w:r w:rsidRPr="00F3403D">
        <w:rPr>
          <w:rFonts w:ascii="Arial" w:hAnsi="Arial" w:cs="Arial"/>
          <w:sz w:val="22"/>
          <w:szCs w:val="22"/>
        </w:rPr>
        <w:t xml:space="preserve">] to coordinate both small scale emergencies affecting the department’s operations and larger scale emergency and disasters requiring the department’s participation in state efforts, coordinated by the </w:t>
      </w:r>
      <w:r>
        <w:rPr>
          <w:rFonts w:ascii="Arial" w:hAnsi="Arial" w:cs="Arial"/>
          <w:sz w:val="22"/>
          <w:szCs w:val="22"/>
        </w:rPr>
        <w:t>Idaho Office of Emergency Management</w:t>
      </w:r>
      <w:r w:rsidRPr="00F3403D">
        <w:rPr>
          <w:rFonts w:ascii="Arial" w:hAnsi="Arial" w:cs="Arial"/>
          <w:sz w:val="22"/>
          <w:szCs w:val="22"/>
        </w:rPr>
        <w:t xml:space="preserve">, to support affected jurisdictions. This plan is consistent with the State of </w:t>
      </w:r>
      <w:r>
        <w:rPr>
          <w:rFonts w:ascii="Arial" w:hAnsi="Arial" w:cs="Arial"/>
          <w:sz w:val="22"/>
          <w:szCs w:val="22"/>
        </w:rPr>
        <w:t>Idaho’s Emergency Operations Plan (ID</w:t>
      </w:r>
      <w:r w:rsidRPr="00F3403D">
        <w:rPr>
          <w:rFonts w:ascii="Arial" w:hAnsi="Arial" w:cs="Arial"/>
          <w:sz w:val="22"/>
          <w:szCs w:val="22"/>
        </w:rPr>
        <w:t>EOP) and addresses roles and responsibilities that plan assigns to the department, along with anticipated support [</w:t>
      </w:r>
      <w:r w:rsidRPr="00F3403D">
        <w:rPr>
          <w:rFonts w:ascii="Arial" w:hAnsi="Arial" w:cs="Arial"/>
          <w:color w:val="FF0000"/>
          <w:sz w:val="22"/>
          <w:szCs w:val="22"/>
        </w:rPr>
        <w:t xml:space="preserve">insert </w:t>
      </w:r>
      <w:r w:rsidR="0019764F">
        <w:rPr>
          <w:rFonts w:ascii="Arial" w:hAnsi="Arial" w:cs="Arial"/>
          <w:color w:val="FF0000"/>
          <w:sz w:val="22"/>
          <w:szCs w:val="22"/>
        </w:rPr>
        <w:t>name of agency</w:t>
      </w:r>
      <w:r w:rsidRPr="00F3403D">
        <w:rPr>
          <w:rFonts w:ascii="Arial" w:hAnsi="Arial" w:cs="Arial"/>
          <w:sz w:val="22"/>
          <w:szCs w:val="22"/>
        </w:rPr>
        <w:t>] is expected to pro</w:t>
      </w:r>
      <w:r>
        <w:rPr>
          <w:rFonts w:ascii="Arial" w:hAnsi="Arial" w:cs="Arial"/>
          <w:sz w:val="22"/>
          <w:szCs w:val="22"/>
        </w:rPr>
        <w:t>vide state emergency operations.</w:t>
      </w:r>
    </w:p>
    <w:p w14:paraId="1445718A" w14:textId="77777777" w:rsidR="00EE5767" w:rsidRDefault="00EE5767" w:rsidP="00EE5767">
      <w:pPr>
        <w:rPr>
          <w:rFonts w:ascii="Arial" w:hAnsi="Arial" w:cs="Arial"/>
          <w:b/>
        </w:rPr>
      </w:pPr>
    </w:p>
    <w:p w14:paraId="2A0CBEC5" w14:textId="3326DA42" w:rsidR="009B1543" w:rsidRPr="00DB3ECA" w:rsidRDefault="0019764F" w:rsidP="00A21572">
      <w:pPr>
        <w:pStyle w:val="ListParagraph"/>
        <w:numPr>
          <w:ilvl w:val="0"/>
          <w:numId w:val="27"/>
        </w:numPr>
        <w:ind w:left="270" w:hanging="270"/>
        <w:outlineLvl w:val="1"/>
        <w:rPr>
          <w:rFonts w:ascii="Arial" w:hAnsi="Arial" w:cs="Arial"/>
          <w:b/>
          <w:sz w:val="24"/>
        </w:rPr>
      </w:pPr>
      <w:bookmarkStart w:id="1" w:name="_Toc31370395"/>
      <w:r w:rsidRPr="00DB3ECA">
        <w:rPr>
          <w:rFonts w:ascii="Arial" w:hAnsi="Arial" w:cs="Arial"/>
          <w:b/>
          <w:sz w:val="24"/>
        </w:rPr>
        <w:t>PURPOSE, SCOPE, SITUATION OVERVIEW, AND ASSUMPTION</w:t>
      </w:r>
      <w:bookmarkEnd w:id="1"/>
    </w:p>
    <w:p w14:paraId="1B939AD9" w14:textId="77777777" w:rsidR="0019764F" w:rsidRPr="003B79E9" w:rsidRDefault="0019764F" w:rsidP="0019764F">
      <w:pPr>
        <w:pStyle w:val="ListParagraph"/>
        <w:outlineLvl w:val="1"/>
        <w:rPr>
          <w:rFonts w:ascii="Arial" w:hAnsi="Arial" w:cs="Arial"/>
          <w:b/>
          <w:sz w:val="24"/>
        </w:rPr>
      </w:pPr>
    </w:p>
    <w:p w14:paraId="4CDCD040" w14:textId="6FF2CB8F" w:rsidR="0019764F" w:rsidRPr="00DB3ECA" w:rsidRDefault="0019764F" w:rsidP="00A21572">
      <w:pPr>
        <w:pStyle w:val="ListParagraph"/>
        <w:numPr>
          <w:ilvl w:val="0"/>
          <w:numId w:val="28"/>
        </w:numPr>
        <w:rPr>
          <w:rFonts w:ascii="Arial" w:hAnsi="Arial" w:cs="Arial"/>
          <w:b/>
          <w:sz w:val="24"/>
        </w:rPr>
      </w:pPr>
      <w:r w:rsidRPr="00DB3ECA">
        <w:rPr>
          <w:rFonts w:ascii="Arial" w:hAnsi="Arial" w:cs="Arial"/>
          <w:b/>
          <w:sz w:val="24"/>
        </w:rPr>
        <w:t>P</w:t>
      </w:r>
      <w:r w:rsidR="008638C9">
        <w:rPr>
          <w:rFonts w:ascii="Arial" w:hAnsi="Arial" w:cs="Arial"/>
          <w:b/>
          <w:sz w:val="24"/>
        </w:rPr>
        <w:t>urpose</w:t>
      </w:r>
    </w:p>
    <w:p w14:paraId="39E4316D" w14:textId="6597D521" w:rsidR="00A27F7D" w:rsidRPr="0019764F" w:rsidRDefault="00A27F7D" w:rsidP="00DB3ECA">
      <w:pPr>
        <w:ind w:left="720"/>
        <w:rPr>
          <w:rFonts w:ascii="Arial" w:hAnsi="Arial" w:cs="Arial"/>
        </w:rPr>
      </w:pPr>
      <w:r w:rsidRPr="0019764F">
        <w:rPr>
          <w:rFonts w:ascii="Arial" w:hAnsi="Arial" w:cs="Arial"/>
        </w:rPr>
        <w:t xml:space="preserve">The purpose of the </w:t>
      </w:r>
      <w:r w:rsidR="009B1543" w:rsidRPr="0019764F">
        <w:rPr>
          <w:rFonts w:ascii="Arial" w:hAnsi="Arial" w:cs="Arial"/>
        </w:rPr>
        <w:t>[</w:t>
      </w:r>
      <w:r w:rsidRPr="0019764F">
        <w:rPr>
          <w:rFonts w:ascii="Arial" w:hAnsi="Arial" w:cs="Arial"/>
          <w:color w:val="FF0000"/>
        </w:rPr>
        <w:t xml:space="preserve">insert </w:t>
      </w:r>
      <w:r w:rsidR="0019764F" w:rsidRPr="0019764F">
        <w:rPr>
          <w:rFonts w:ascii="Arial" w:hAnsi="Arial" w:cs="Arial"/>
          <w:color w:val="FF0000"/>
        </w:rPr>
        <w:t>name of agency</w:t>
      </w:r>
      <w:r w:rsidR="009B1543" w:rsidRPr="0019764F">
        <w:rPr>
          <w:rFonts w:ascii="Arial" w:hAnsi="Arial" w:cs="Arial"/>
        </w:rPr>
        <w:t>]</w:t>
      </w:r>
      <w:r w:rsidRPr="0019764F">
        <w:rPr>
          <w:rFonts w:ascii="Arial" w:hAnsi="Arial" w:cs="Arial"/>
        </w:rPr>
        <w:t xml:space="preserve"> Emergency Operations Plan (EOP) is to support the IDEOP (pursuant to Governor’s Executive Order </w:t>
      </w:r>
      <w:r w:rsidR="00F86087">
        <w:rPr>
          <w:rFonts w:ascii="Arial" w:hAnsi="Arial" w:cs="Arial"/>
        </w:rPr>
        <w:t>2022-04</w:t>
      </w:r>
      <w:r w:rsidRPr="0019764F">
        <w:rPr>
          <w:rFonts w:ascii="Arial" w:hAnsi="Arial" w:cs="Arial"/>
        </w:rPr>
        <w:t xml:space="preserve">) and establish a framework for the effective departmental coordination of response and initial recovery activities following large-scale emergencies or disasters affecting the State or smaller-scale emergencies that impact the department’s operations. </w:t>
      </w:r>
    </w:p>
    <w:p w14:paraId="25AA8173" w14:textId="2D10CC67" w:rsidR="00A27F7D" w:rsidRDefault="00A27F7D" w:rsidP="00DB3ECA">
      <w:pPr>
        <w:ind w:left="720"/>
        <w:rPr>
          <w:rFonts w:ascii="Arial" w:hAnsi="Arial" w:cs="Arial"/>
        </w:rPr>
      </w:pPr>
      <w:r>
        <w:rPr>
          <w:rFonts w:ascii="Arial" w:hAnsi="Arial" w:cs="Arial"/>
        </w:rPr>
        <w:t xml:space="preserve">The </w:t>
      </w:r>
      <w:r w:rsidRPr="009B1543">
        <w:rPr>
          <w:rFonts w:ascii="Arial" w:hAnsi="Arial" w:cs="Arial"/>
        </w:rPr>
        <w:t>[</w:t>
      </w:r>
      <w:r w:rsidRPr="00F3403D">
        <w:rPr>
          <w:rFonts w:ascii="Arial" w:hAnsi="Arial" w:cs="Arial"/>
          <w:color w:val="FF0000"/>
        </w:rPr>
        <w:t xml:space="preserve">insert </w:t>
      </w:r>
      <w:r w:rsidR="0019764F">
        <w:rPr>
          <w:rFonts w:ascii="Arial" w:hAnsi="Arial" w:cs="Arial"/>
          <w:color w:val="FF0000"/>
        </w:rPr>
        <w:t>name of agency</w:t>
      </w:r>
      <w:r w:rsidRPr="009B1543">
        <w:rPr>
          <w:rFonts w:ascii="Arial" w:hAnsi="Arial" w:cs="Arial"/>
        </w:rPr>
        <w:t>]</w:t>
      </w:r>
      <w:r>
        <w:rPr>
          <w:rFonts w:ascii="Arial" w:hAnsi="Arial" w:cs="Arial"/>
        </w:rPr>
        <w:t xml:space="preserve"> EOP refines the roles and responsibilities established by the IDEOP, identifies specific units that will execute these duties and provides guidance on how the </w:t>
      </w:r>
      <w:r w:rsidRPr="009B1543">
        <w:rPr>
          <w:rFonts w:ascii="Arial" w:hAnsi="Arial" w:cs="Arial"/>
        </w:rPr>
        <w:t>[</w:t>
      </w:r>
      <w:r w:rsidRPr="00F3403D">
        <w:rPr>
          <w:rFonts w:ascii="Arial" w:hAnsi="Arial" w:cs="Arial"/>
          <w:color w:val="FF0000"/>
        </w:rPr>
        <w:t xml:space="preserve">insert </w:t>
      </w:r>
      <w:r w:rsidR="0019764F">
        <w:rPr>
          <w:rFonts w:ascii="Arial" w:hAnsi="Arial" w:cs="Arial"/>
          <w:color w:val="FF0000"/>
        </w:rPr>
        <w:t>name of agency</w:t>
      </w:r>
      <w:r w:rsidRPr="009B1543">
        <w:rPr>
          <w:rFonts w:ascii="Arial" w:hAnsi="Arial" w:cs="Arial"/>
        </w:rPr>
        <w:t>]</w:t>
      </w:r>
      <w:r>
        <w:rPr>
          <w:rFonts w:ascii="Arial" w:hAnsi="Arial" w:cs="Arial"/>
        </w:rPr>
        <w:t xml:space="preserve"> will fulfill its obligations within the IDEOP.</w:t>
      </w:r>
    </w:p>
    <w:p w14:paraId="69346F3E" w14:textId="0AE46167" w:rsidR="00A27F7D" w:rsidRDefault="00A27F7D" w:rsidP="00DB3ECA">
      <w:pPr>
        <w:ind w:left="720"/>
        <w:rPr>
          <w:rFonts w:ascii="Arial" w:hAnsi="Arial" w:cs="Arial"/>
        </w:rPr>
      </w:pPr>
      <w:r>
        <w:rPr>
          <w:rFonts w:ascii="Arial" w:hAnsi="Arial" w:cs="Arial"/>
        </w:rPr>
        <w:t xml:space="preserve">This EOP reflects an all-hazards approach to planning, meaning a similar concept of operations can be applied to all types of emergency situations, regardless of the exact nature of the incident. </w:t>
      </w:r>
    </w:p>
    <w:p w14:paraId="767956E6" w14:textId="6465817C" w:rsidR="00A27F7D" w:rsidRDefault="00A27F7D" w:rsidP="00DB3ECA">
      <w:pPr>
        <w:ind w:left="720"/>
        <w:rPr>
          <w:rFonts w:ascii="Arial" w:hAnsi="Arial" w:cs="Arial"/>
        </w:rPr>
      </w:pPr>
      <w:r>
        <w:rPr>
          <w:rFonts w:ascii="Arial" w:hAnsi="Arial" w:cs="Arial"/>
        </w:rPr>
        <w:t xml:space="preserve">An all-hazards approach allows for the fact that some hazards have unique planning and response considerations that require special attention. Incident Annexes will provide additional direction and guidance for specific types of emergencies. </w:t>
      </w:r>
    </w:p>
    <w:p w14:paraId="596482E9" w14:textId="12EEE926" w:rsidR="00A27F7D" w:rsidRDefault="00A27F7D" w:rsidP="00DB3ECA">
      <w:pPr>
        <w:ind w:left="720"/>
        <w:rPr>
          <w:rFonts w:ascii="Arial" w:hAnsi="Arial" w:cs="Arial"/>
        </w:rPr>
      </w:pPr>
      <w:r>
        <w:rPr>
          <w:rFonts w:ascii="Arial" w:hAnsi="Arial" w:cs="Arial"/>
        </w:rPr>
        <w:t>The procedures outline</w:t>
      </w:r>
      <w:r w:rsidR="00797B81">
        <w:rPr>
          <w:rFonts w:ascii="Arial" w:hAnsi="Arial" w:cs="Arial"/>
        </w:rPr>
        <w:t>d</w:t>
      </w:r>
      <w:r>
        <w:rPr>
          <w:rFonts w:ascii="Arial" w:hAnsi="Arial" w:cs="Arial"/>
        </w:rPr>
        <w:t xml:space="preserve"> in this plan represent a flexible and scalable approach to emergency management. All or part of this plan may be implemented based on the needs of the situation. </w:t>
      </w:r>
    </w:p>
    <w:p w14:paraId="17C618F7" w14:textId="0E5D8A74" w:rsidR="009362AF" w:rsidRPr="00DB3ECA" w:rsidRDefault="00DB3ECA" w:rsidP="00A21572">
      <w:pPr>
        <w:pStyle w:val="ListParagraph"/>
        <w:numPr>
          <w:ilvl w:val="0"/>
          <w:numId w:val="28"/>
        </w:numPr>
        <w:spacing w:before="240"/>
        <w:outlineLvl w:val="1"/>
        <w:rPr>
          <w:rFonts w:ascii="Arial" w:hAnsi="Arial" w:cs="Arial"/>
          <w:b/>
          <w:sz w:val="24"/>
        </w:rPr>
      </w:pPr>
      <w:bookmarkStart w:id="2" w:name="_Toc31370396"/>
      <w:r w:rsidRPr="00DB3ECA">
        <w:rPr>
          <w:rFonts w:ascii="Arial" w:hAnsi="Arial" w:cs="Arial"/>
          <w:b/>
          <w:sz w:val="24"/>
        </w:rPr>
        <w:t>S</w:t>
      </w:r>
      <w:r w:rsidR="008638C9">
        <w:rPr>
          <w:rFonts w:ascii="Arial" w:hAnsi="Arial" w:cs="Arial"/>
          <w:b/>
          <w:sz w:val="24"/>
        </w:rPr>
        <w:t>cope and Applicability</w:t>
      </w:r>
      <w:bookmarkEnd w:id="2"/>
    </w:p>
    <w:p w14:paraId="2B72F459" w14:textId="4D046E01" w:rsidR="00A27F7D" w:rsidRDefault="009362AF" w:rsidP="00051B77">
      <w:pPr>
        <w:ind w:left="720"/>
        <w:rPr>
          <w:rFonts w:ascii="Arial" w:hAnsi="Arial" w:cs="Arial"/>
        </w:rPr>
      </w:pPr>
      <w:r w:rsidRPr="009362AF">
        <w:rPr>
          <w:rFonts w:ascii="Arial" w:hAnsi="Arial" w:cs="Arial"/>
        </w:rPr>
        <w:t xml:space="preserve">The </w:t>
      </w:r>
      <w:r w:rsidR="00A27F7D">
        <w:rPr>
          <w:rFonts w:ascii="Arial" w:hAnsi="Arial" w:cs="Arial"/>
        </w:rPr>
        <w:t xml:space="preserve">EOP </w:t>
      </w:r>
      <w:r w:rsidRPr="009362AF">
        <w:rPr>
          <w:rFonts w:ascii="Arial" w:hAnsi="Arial" w:cs="Arial"/>
        </w:rPr>
        <w:t>plan is applicable to all</w:t>
      </w:r>
      <w:r w:rsidR="003B2F8A">
        <w:rPr>
          <w:rFonts w:ascii="Arial" w:hAnsi="Arial" w:cs="Arial"/>
        </w:rPr>
        <w:t xml:space="preserve"> </w:t>
      </w:r>
      <w:r w:rsidR="003B2F8A" w:rsidRPr="009B1543">
        <w:rPr>
          <w:rFonts w:ascii="Arial" w:hAnsi="Arial" w:cs="Arial"/>
        </w:rPr>
        <w:t>[</w:t>
      </w:r>
      <w:r w:rsidR="003B2F8A" w:rsidRPr="00F3403D">
        <w:rPr>
          <w:rFonts w:ascii="Arial" w:hAnsi="Arial" w:cs="Arial"/>
          <w:color w:val="FF0000"/>
        </w:rPr>
        <w:t xml:space="preserve">insert </w:t>
      </w:r>
      <w:r w:rsidR="0019764F">
        <w:rPr>
          <w:rFonts w:ascii="Arial" w:hAnsi="Arial" w:cs="Arial"/>
          <w:color w:val="FF0000"/>
        </w:rPr>
        <w:t>name of agency</w:t>
      </w:r>
      <w:r w:rsidR="003B2F8A" w:rsidRPr="009B1543">
        <w:rPr>
          <w:rFonts w:ascii="Arial" w:hAnsi="Arial" w:cs="Arial"/>
        </w:rPr>
        <w:t>]</w:t>
      </w:r>
      <w:r w:rsidRPr="009362AF">
        <w:rPr>
          <w:rFonts w:ascii="Arial" w:hAnsi="Arial" w:cs="Arial"/>
        </w:rPr>
        <w:t xml:space="preserve"> divisions, bureaus, units</w:t>
      </w:r>
      <w:r w:rsidR="0019764F">
        <w:rPr>
          <w:rFonts w:ascii="Arial" w:hAnsi="Arial" w:cs="Arial"/>
        </w:rPr>
        <w:t>,</w:t>
      </w:r>
      <w:r w:rsidRPr="009362AF">
        <w:rPr>
          <w:rFonts w:ascii="Arial" w:hAnsi="Arial" w:cs="Arial"/>
        </w:rPr>
        <w:t xml:space="preserve"> and personnel.  </w:t>
      </w:r>
    </w:p>
    <w:p w14:paraId="64840BEC" w14:textId="588219C4" w:rsidR="00664DB0" w:rsidRDefault="003B2F8A" w:rsidP="00C5121E">
      <w:pPr>
        <w:ind w:left="720"/>
        <w:rPr>
          <w:rFonts w:ascii="Arial" w:hAnsi="Arial" w:cs="Arial"/>
        </w:rPr>
      </w:pPr>
      <w:r>
        <w:rPr>
          <w:rFonts w:ascii="Arial" w:hAnsi="Arial" w:cs="Arial"/>
        </w:rPr>
        <w:lastRenderedPageBreak/>
        <w:t xml:space="preserve">The  </w:t>
      </w:r>
      <w:r w:rsidRPr="009B1543">
        <w:rPr>
          <w:rFonts w:ascii="Arial" w:hAnsi="Arial" w:cs="Arial"/>
        </w:rPr>
        <w:t>[</w:t>
      </w:r>
      <w:r w:rsidRPr="00F3403D">
        <w:rPr>
          <w:rFonts w:ascii="Arial" w:hAnsi="Arial" w:cs="Arial"/>
          <w:color w:val="FF0000"/>
        </w:rPr>
        <w:t xml:space="preserve">insert </w:t>
      </w:r>
      <w:r w:rsidR="0019764F">
        <w:rPr>
          <w:rFonts w:ascii="Arial" w:hAnsi="Arial" w:cs="Arial"/>
          <w:color w:val="FF0000"/>
        </w:rPr>
        <w:t>name of agency</w:t>
      </w:r>
      <w:r w:rsidRPr="009B1543">
        <w:rPr>
          <w:rFonts w:ascii="Arial" w:hAnsi="Arial" w:cs="Arial"/>
        </w:rPr>
        <w:t>]</w:t>
      </w:r>
      <w:r>
        <w:rPr>
          <w:rFonts w:ascii="Arial" w:hAnsi="Arial" w:cs="Arial"/>
        </w:rPr>
        <w:t xml:space="preserve"> EOP addresses a broad range of naturally occurring hazards, technological and human caused incidents, both accidental and intentional, that could adversely impact Idaho’s people, property, environment, or economy. </w:t>
      </w:r>
    </w:p>
    <w:p w14:paraId="0BC45D94" w14:textId="6C60EB26" w:rsidR="003B2F8A" w:rsidRDefault="003B2F8A" w:rsidP="00C5121E">
      <w:pPr>
        <w:ind w:left="720"/>
        <w:rPr>
          <w:rFonts w:ascii="Arial" w:hAnsi="Arial" w:cs="Arial"/>
        </w:rPr>
      </w:pPr>
      <w:r>
        <w:rPr>
          <w:rFonts w:ascii="Arial" w:hAnsi="Arial" w:cs="Arial"/>
        </w:rPr>
        <w:t xml:space="preserve">This plan may be implemented whenever emergency conditions exist and immediate coordination action is required by </w:t>
      </w:r>
      <w:r w:rsidRPr="009B1543">
        <w:rPr>
          <w:rFonts w:ascii="Arial" w:hAnsi="Arial" w:cs="Arial"/>
        </w:rPr>
        <w:t>[</w:t>
      </w:r>
      <w:r w:rsidRPr="00F3403D">
        <w:rPr>
          <w:rFonts w:ascii="Arial" w:hAnsi="Arial" w:cs="Arial"/>
          <w:color w:val="FF0000"/>
        </w:rPr>
        <w:t xml:space="preserve">insert </w:t>
      </w:r>
      <w:r w:rsidR="0019764F">
        <w:rPr>
          <w:rFonts w:ascii="Arial" w:hAnsi="Arial" w:cs="Arial"/>
          <w:color w:val="FF0000"/>
        </w:rPr>
        <w:t>name of agency</w:t>
      </w:r>
      <w:r w:rsidRPr="009B1543">
        <w:rPr>
          <w:rFonts w:ascii="Arial" w:hAnsi="Arial" w:cs="Arial"/>
        </w:rPr>
        <w:t>]</w:t>
      </w:r>
      <w:r>
        <w:rPr>
          <w:rFonts w:ascii="Arial" w:hAnsi="Arial" w:cs="Arial"/>
        </w:rPr>
        <w:t xml:space="preserve"> for any of the following: </w:t>
      </w:r>
    </w:p>
    <w:p w14:paraId="5587B872" w14:textId="365A07C0"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 xml:space="preserve">Prevent or respond to damage </w:t>
      </w:r>
      <w:r w:rsidR="00797B81">
        <w:rPr>
          <w:rFonts w:ascii="Arial" w:hAnsi="Arial" w:cs="Arial"/>
        </w:rPr>
        <w:t>or</w:t>
      </w:r>
      <w:r>
        <w:rPr>
          <w:rFonts w:ascii="Arial" w:hAnsi="Arial" w:cs="Arial"/>
        </w:rPr>
        <w:t xml:space="preserve"> significant damage to the department’s facilities or equipment or threats to the safety of personnel.</w:t>
      </w:r>
    </w:p>
    <w:p w14:paraId="2D2CBBFB" w14:textId="5015577A"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Prevent or restore disruptions to essential operations.</w:t>
      </w:r>
    </w:p>
    <w:p w14:paraId="5DC9B118" w14:textId="7EAE3766"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Temporarily assign staff to perform emergency work.</w:t>
      </w:r>
    </w:p>
    <w:p w14:paraId="7C904FCB" w14:textId="27D1DCA4"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Assist local governments during a threatened or actual emergency or disaster</w:t>
      </w:r>
      <w:r w:rsidR="00644D6C">
        <w:rPr>
          <w:rFonts w:ascii="Arial" w:hAnsi="Arial" w:cs="Arial"/>
        </w:rPr>
        <w:t xml:space="preserve">, as directed by the </w:t>
      </w:r>
      <w:r w:rsidR="00D00894">
        <w:rPr>
          <w:rFonts w:ascii="Arial" w:hAnsi="Arial" w:cs="Arial"/>
        </w:rPr>
        <w:t xml:space="preserve">State Emergency Response Team (SERT), located at the </w:t>
      </w:r>
      <w:r w:rsidR="00644D6C">
        <w:rPr>
          <w:rFonts w:ascii="Arial" w:hAnsi="Arial" w:cs="Arial"/>
        </w:rPr>
        <w:t>Idaho</w:t>
      </w:r>
      <w:r>
        <w:rPr>
          <w:rFonts w:ascii="Arial" w:hAnsi="Arial" w:cs="Arial"/>
        </w:rPr>
        <w:t xml:space="preserve"> </w:t>
      </w:r>
      <w:r w:rsidR="002D1C22">
        <w:rPr>
          <w:rFonts w:ascii="Arial" w:hAnsi="Arial" w:cs="Arial"/>
        </w:rPr>
        <w:t>Response</w:t>
      </w:r>
      <w:r>
        <w:rPr>
          <w:rFonts w:ascii="Arial" w:hAnsi="Arial" w:cs="Arial"/>
        </w:rPr>
        <w:t xml:space="preserve"> Center (I</w:t>
      </w:r>
      <w:r w:rsidR="00D00894">
        <w:rPr>
          <w:rFonts w:ascii="Arial" w:hAnsi="Arial" w:cs="Arial"/>
        </w:rPr>
        <w:t>R</w:t>
      </w:r>
      <w:r>
        <w:rPr>
          <w:rFonts w:ascii="Arial" w:hAnsi="Arial" w:cs="Arial"/>
        </w:rPr>
        <w:t>C)</w:t>
      </w:r>
      <w:r w:rsidR="00D00894">
        <w:rPr>
          <w:rFonts w:ascii="Arial" w:hAnsi="Arial" w:cs="Arial"/>
        </w:rPr>
        <w:t>,</w:t>
      </w:r>
      <w:r>
        <w:rPr>
          <w:rFonts w:ascii="Arial" w:hAnsi="Arial" w:cs="Arial"/>
        </w:rPr>
        <w:t xml:space="preserve"> or required by statute or regulation. </w:t>
      </w:r>
    </w:p>
    <w:p w14:paraId="59B598CC" w14:textId="0DE7115F"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To prepare for, respond to, or assist in a planned event.</w:t>
      </w:r>
    </w:p>
    <w:p w14:paraId="2F3A1423" w14:textId="213D5E57" w:rsidR="003B2F8A" w:rsidRDefault="003B2F8A" w:rsidP="00A21572">
      <w:pPr>
        <w:pStyle w:val="ListParagraph"/>
        <w:numPr>
          <w:ilvl w:val="0"/>
          <w:numId w:val="6"/>
        </w:numPr>
        <w:spacing w:line="360" w:lineRule="auto"/>
        <w:ind w:left="1170"/>
        <w:rPr>
          <w:rFonts w:ascii="Arial" w:hAnsi="Arial" w:cs="Arial"/>
        </w:rPr>
      </w:pPr>
      <w:r>
        <w:rPr>
          <w:rFonts w:ascii="Arial" w:hAnsi="Arial" w:cs="Arial"/>
        </w:rPr>
        <w:t xml:space="preserve">To respond to an emergency or unusual situation that requires a high degree of immediate, non-routine coordinated action by </w:t>
      </w:r>
      <w:r w:rsidRPr="009B1543">
        <w:rPr>
          <w:rFonts w:ascii="Arial" w:hAnsi="Arial" w:cs="Arial"/>
        </w:rPr>
        <w:t>[</w:t>
      </w:r>
      <w:r w:rsidRPr="00F3403D">
        <w:rPr>
          <w:rFonts w:ascii="Arial" w:hAnsi="Arial" w:cs="Arial"/>
          <w:color w:val="FF0000"/>
        </w:rPr>
        <w:t xml:space="preserve">insert </w:t>
      </w:r>
      <w:r w:rsidR="00644D6C">
        <w:rPr>
          <w:rFonts w:ascii="Arial" w:hAnsi="Arial" w:cs="Arial"/>
          <w:color w:val="FF0000"/>
        </w:rPr>
        <w:t>name of agency</w:t>
      </w:r>
      <w:r w:rsidRPr="009B1543">
        <w:rPr>
          <w:rFonts w:ascii="Arial" w:hAnsi="Arial" w:cs="Arial"/>
        </w:rPr>
        <w:t>]</w:t>
      </w:r>
      <w:r>
        <w:rPr>
          <w:rFonts w:ascii="Arial" w:hAnsi="Arial" w:cs="Arial"/>
        </w:rPr>
        <w:t>.</w:t>
      </w:r>
    </w:p>
    <w:p w14:paraId="1BCDFBFE" w14:textId="330664ED" w:rsidR="003B2F8A" w:rsidRPr="00DB3ECA" w:rsidRDefault="003B2F8A" w:rsidP="00C5121E">
      <w:pPr>
        <w:ind w:left="720"/>
        <w:rPr>
          <w:rFonts w:ascii="Arial" w:hAnsi="Arial" w:cs="Arial"/>
        </w:rPr>
      </w:pPr>
      <w:r w:rsidRPr="00DB3ECA">
        <w:rPr>
          <w:rFonts w:ascii="Arial" w:hAnsi="Arial" w:cs="Arial"/>
        </w:rPr>
        <w:t>The principle concern of the [</w:t>
      </w:r>
      <w:r w:rsidRPr="00DB3ECA">
        <w:rPr>
          <w:rFonts w:ascii="Arial" w:hAnsi="Arial" w:cs="Arial"/>
          <w:color w:val="FF0000"/>
        </w:rPr>
        <w:t xml:space="preserve">insert </w:t>
      </w:r>
      <w:r w:rsidR="00644D6C" w:rsidRPr="00DB3ECA">
        <w:rPr>
          <w:rFonts w:ascii="Arial" w:hAnsi="Arial" w:cs="Arial"/>
          <w:color w:val="FF0000"/>
        </w:rPr>
        <w:t>name of agency</w:t>
      </w:r>
      <w:r w:rsidRPr="00DB3ECA">
        <w:rPr>
          <w:rFonts w:ascii="Arial" w:hAnsi="Arial" w:cs="Arial"/>
        </w:rPr>
        <w:t>] is the emergency response phase, from the onset of threat or emergency conditions, through the initial transition to the recovery period. Though long-term recovery, mitigation, and preparedness are referenced, these activities are outside the scope of this plan.</w:t>
      </w:r>
    </w:p>
    <w:p w14:paraId="033A5E20" w14:textId="1B73A201" w:rsidR="00644D6C" w:rsidRDefault="00644D6C" w:rsidP="00C5121E">
      <w:pPr>
        <w:pStyle w:val="ListParagraph"/>
        <w:rPr>
          <w:rFonts w:ascii="Arial" w:hAnsi="Arial" w:cs="Arial"/>
        </w:rPr>
      </w:pPr>
    </w:p>
    <w:p w14:paraId="3C13F457" w14:textId="0CA6BC30" w:rsidR="00AC12FA" w:rsidRDefault="00644D6C" w:rsidP="00C5121E">
      <w:pPr>
        <w:pStyle w:val="ListParagraph"/>
        <w:rPr>
          <w:rFonts w:ascii="Arial" w:hAnsi="Arial" w:cs="Arial"/>
        </w:rPr>
      </w:pPr>
      <w:r>
        <w:rPr>
          <w:rFonts w:ascii="Arial" w:hAnsi="Arial" w:cs="Arial"/>
        </w:rPr>
        <w:t xml:space="preserve">The </w:t>
      </w:r>
      <w:r w:rsidRPr="00644D6C">
        <w:rPr>
          <w:rFonts w:ascii="Arial" w:hAnsi="Arial" w:cs="Arial"/>
          <w:color w:val="FF0000"/>
        </w:rPr>
        <w:t>[insert name of agency]</w:t>
      </w:r>
      <w:r>
        <w:rPr>
          <w:rFonts w:ascii="Arial" w:hAnsi="Arial" w:cs="Arial"/>
        </w:rPr>
        <w:t xml:space="preserve"> EOP applies to all </w:t>
      </w:r>
      <w:r w:rsidRPr="00644D6C">
        <w:rPr>
          <w:rFonts w:ascii="Arial" w:hAnsi="Arial" w:cs="Arial"/>
          <w:color w:val="FF0000"/>
        </w:rPr>
        <w:t>[divisions/agencies/branches]</w:t>
      </w:r>
      <w:r>
        <w:rPr>
          <w:rFonts w:ascii="Arial" w:hAnsi="Arial" w:cs="Arial"/>
        </w:rPr>
        <w:t xml:space="preserve"> and employees within the </w:t>
      </w:r>
      <w:r w:rsidRPr="00644D6C">
        <w:rPr>
          <w:rFonts w:ascii="Arial" w:hAnsi="Arial" w:cs="Arial"/>
          <w:color w:val="FF0000"/>
        </w:rPr>
        <w:t>[insert name of agency]</w:t>
      </w:r>
      <w:r>
        <w:rPr>
          <w:rFonts w:ascii="Arial" w:hAnsi="Arial" w:cs="Arial"/>
        </w:rPr>
        <w:t>.</w:t>
      </w:r>
    </w:p>
    <w:p w14:paraId="05D93C29" w14:textId="0628529A" w:rsidR="00644D6C" w:rsidRPr="00644D6C" w:rsidRDefault="00644D6C" w:rsidP="00644D6C">
      <w:pPr>
        <w:pStyle w:val="ListParagraph"/>
        <w:ind w:left="1080"/>
        <w:rPr>
          <w:rFonts w:ascii="Arial" w:hAnsi="Arial" w:cs="Arial"/>
        </w:rPr>
      </w:pPr>
    </w:p>
    <w:p w14:paraId="05CB5EE2" w14:textId="3F588C42" w:rsidR="00AC12FA" w:rsidRPr="003B79E9" w:rsidRDefault="00AC12FA" w:rsidP="00A21572">
      <w:pPr>
        <w:pStyle w:val="ListParagraph"/>
        <w:numPr>
          <w:ilvl w:val="0"/>
          <w:numId w:val="28"/>
        </w:numPr>
        <w:spacing w:before="240"/>
        <w:contextualSpacing w:val="0"/>
        <w:outlineLvl w:val="1"/>
        <w:rPr>
          <w:rFonts w:ascii="Arial" w:hAnsi="Arial" w:cs="Arial"/>
          <w:b/>
          <w:sz w:val="24"/>
        </w:rPr>
      </w:pPr>
      <w:bookmarkStart w:id="3" w:name="_Toc31370397"/>
      <w:r w:rsidRPr="003B79E9">
        <w:rPr>
          <w:rFonts w:ascii="Arial" w:hAnsi="Arial" w:cs="Arial"/>
          <w:b/>
          <w:sz w:val="24"/>
        </w:rPr>
        <w:t>S</w:t>
      </w:r>
      <w:r w:rsidR="008638C9">
        <w:rPr>
          <w:rFonts w:ascii="Arial" w:hAnsi="Arial" w:cs="Arial"/>
          <w:b/>
          <w:sz w:val="24"/>
        </w:rPr>
        <w:t>ituation and Assumptions</w:t>
      </w:r>
      <w:bookmarkEnd w:id="3"/>
    </w:p>
    <w:p w14:paraId="32174C7A" w14:textId="62BF3765" w:rsidR="00171900" w:rsidRPr="00644D6C" w:rsidRDefault="002179C6" w:rsidP="00051B77">
      <w:pPr>
        <w:spacing w:before="240"/>
        <w:ind w:left="720"/>
        <w:rPr>
          <w:rFonts w:ascii="Arial" w:hAnsi="Arial" w:cs="Arial"/>
          <w:color w:val="0070C0"/>
        </w:rPr>
      </w:pPr>
      <w:r w:rsidRPr="00644D6C">
        <w:rPr>
          <w:rFonts w:ascii="Arial" w:hAnsi="Arial" w:cs="Arial"/>
          <w:color w:val="0070C0"/>
        </w:rPr>
        <w:t>This section refers to the IDEOP Situation Overview, which discusses hazards that threaten the state and significant state vulnerabilities. The department should identify specific vulnerabilities that will have impact for the department during a disaster.</w:t>
      </w:r>
    </w:p>
    <w:p w14:paraId="51E187DC" w14:textId="1D4E79B9" w:rsidR="002179C6" w:rsidRDefault="002179C6" w:rsidP="00051B77">
      <w:pPr>
        <w:spacing w:before="240"/>
        <w:ind w:left="720"/>
        <w:rPr>
          <w:rFonts w:ascii="Arial" w:hAnsi="Arial" w:cs="Arial"/>
          <w:color w:val="0070C0"/>
        </w:rPr>
      </w:pPr>
      <w:r w:rsidRPr="002179C6">
        <w:rPr>
          <w:rFonts w:ascii="Arial" w:hAnsi="Arial" w:cs="Arial"/>
          <w:b/>
          <w:color w:val="0070C0"/>
        </w:rPr>
        <w:t>Geographic Vulnerabilities:</w:t>
      </w:r>
      <w:r>
        <w:rPr>
          <w:rFonts w:ascii="Arial" w:hAnsi="Arial" w:cs="Arial"/>
          <w:color w:val="0070C0"/>
        </w:rPr>
        <w:t xml:space="preserve"> Consider impacts to department operations located in areas that are vulnerable to certain types of hazards. </w:t>
      </w:r>
    </w:p>
    <w:p w14:paraId="66A07516" w14:textId="0C8AA28D" w:rsidR="002179C6" w:rsidRDefault="002179C6" w:rsidP="00051B77">
      <w:pPr>
        <w:spacing w:before="240"/>
        <w:ind w:left="720"/>
        <w:rPr>
          <w:rFonts w:ascii="Arial" w:hAnsi="Arial" w:cs="Arial"/>
          <w:color w:val="0070C0"/>
        </w:rPr>
      </w:pPr>
      <w:r w:rsidRPr="002179C6">
        <w:rPr>
          <w:rFonts w:ascii="Arial" w:hAnsi="Arial" w:cs="Arial"/>
          <w:b/>
          <w:color w:val="0070C0"/>
        </w:rPr>
        <w:t>Vulnerable Critical Facilities or Equipment:</w:t>
      </w:r>
      <w:r>
        <w:rPr>
          <w:rFonts w:ascii="Arial" w:hAnsi="Arial" w:cs="Arial"/>
          <w:color w:val="0070C0"/>
        </w:rPr>
        <w:t xml:space="preserve"> Consider essential department facilities located in areas that are susceptible to damage from certain types of hazards that may impact Idaho. Or maybe the department has critical assets that it cannot protect from emergency conditions.</w:t>
      </w:r>
    </w:p>
    <w:p w14:paraId="3D8AA0E9" w14:textId="12583403" w:rsidR="002179C6" w:rsidRDefault="002179C6" w:rsidP="00051B77">
      <w:pPr>
        <w:spacing w:before="240"/>
        <w:ind w:left="720"/>
        <w:rPr>
          <w:rFonts w:ascii="Arial" w:hAnsi="Arial" w:cs="Arial"/>
          <w:color w:val="0070C0"/>
        </w:rPr>
      </w:pPr>
      <w:r w:rsidRPr="002179C6">
        <w:rPr>
          <w:rFonts w:ascii="Arial" w:hAnsi="Arial" w:cs="Arial"/>
          <w:b/>
          <w:color w:val="0070C0"/>
        </w:rPr>
        <w:t>Vulnerable Populations:</w:t>
      </w:r>
      <w:r>
        <w:rPr>
          <w:rFonts w:ascii="Arial" w:hAnsi="Arial" w:cs="Arial"/>
          <w:color w:val="0070C0"/>
        </w:rPr>
        <w:t xml:space="preserve"> Consider how community vulnerabilities may impact the department’s operations in an emergency. For example, perhaps the department’s regular programs serve a vulnerable population that is likely going to need expanded </w:t>
      </w:r>
      <w:r>
        <w:rPr>
          <w:rFonts w:ascii="Arial" w:hAnsi="Arial" w:cs="Arial"/>
          <w:color w:val="0070C0"/>
        </w:rPr>
        <w:lastRenderedPageBreak/>
        <w:t xml:space="preserve">support during a disaster. Or those programs will see an influx of new clients or calls that will require surges in staffing and support. </w:t>
      </w:r>
    </w:p>
    <w:p w14:paraId="2FE25058" w14:textId="5F6F918B" w:rsidR="00AD0797" w:rsidRDefault="002179C6" w:rsidP="00051B77">
      <w:pPr>
        <w:spacing w:before="240"/>
        <w:ind w:left="720"/>
        <w:rPr>
          <w:rFonts w:ascii="Arial" w:hAnsi="Arial" w:cs="Arial"/>
          <w:color w:val="0070C0"/>
        </w:rPr>
      </w:pPr>
      <w:r>
        <w:rPr>
          <w:rFonts w:ascii="Arial" w:hAnsi="Arial" w:cs="Arial"/>
          <w:color w:val="0070C0"/>
        </w:rPr>
        <w:t xml:space="preserve">Consider any particular vulnerability to department staff. Perhaps a large portion of critical personnel rely on public transportation and won’t be able to report to work if it’s not running. </w:t>
      </w:r>
    </w:p>
    <w:p w14:paraId="2ED471E0" w14:textId="60A5C877" w:rsidR="003B79E9" w:rsidRPr="00E135A1" w:rsidRDefault="00080ACE" w:rsidP="00A21572">
      <w:pPr>
        <w:pStyle w:val="ListParagraph"/>
        <w:numPr>
          <w:ilvl w:val="0"/>
          <w:numId w:val="29"/>
        </w:numPr>
        <w:spacing w:before="240"/>
        <w:ind w:left="1080"/>
        <w:rPr>
          <w:rFonts w:ascii="Arial" w:hAnsi="Arial" w:cs="Arial"/>
          <w:b/>
        </w:rPr>
      </w:pPr>
      <w:r w:rsidRPr="00E135A1">
        <w:rPr>
          <w:rFonts w:ascii="Arial" w:hAnsi="Arial" w:cs="Arial"/>
          <w:b/>
        </w:rPr>
        <w:t>H</w:t>
      </w:r>
      <w:r w:rsidR="008638C9">
        <w:rPr>
          <w:rFonts w:ascii="Arial" w:hAnsi="Arial" w:cs="Arial"/>
          <w:b/>
        </w:rPr>
        <w:t>azard Analysis</w:t>
      </w:r>
      <w:r w:rsidRPr="00E135A1">
        <w:rPr>
          <w:rFonts w:ascii="Arial" w:hAnsi="Arial" w:cs="Arial"/>
          <w:b/>
        </w:rPr>
        <w:t xml:space="preserve">: </w:t>
      </w:r>
    </w:p>
    <w:p w14:paraId="379BFD7A" w14:textId="52247E1D" w:rsidR="00080ACE" w:rsidRPr="00E135A1" w:rsidRDefault="00080ACE" w:rsidP="00E2307B">
      <w:pPr>
        <w:spacing w:before="240"/>
        <w:ind w:left="1080"/>
        <w:rPr>
          <w:rFonts w:ascii="Arial" w:hAnsi="Arial" w:cs="Arial"/>
        </w:rPr>
      </w:pPr>
      <w:r w:rsidRPr="00383F3D">
        <w:rPr>
          <w:rFonts w:ascii="Arial" w:hAnsi="Arial" w:cs="Arial"/>
        </w:rPr>
        <w:t>The State of Idaho</w:t>
      </w:r>
      <w:r w:rsidR="00797B81">
        <w:rPr>
          <w:rFonts w:ascii="Arial" w:hAnsi="Arial" w:cs="Arial"/>
        </w:rPr>
        <w:t xml:space="preserve"> </w:t>
      </w:r>
      <w:r w:rsidRPr="00383F3D">
        <w:rPr>
          <w:rFonts w:ascii="Arial" w:hAnsi="Arial" w:cs="Arial"/>
        </w:rPr>
        <w:t xml:space="preserve">Hazard Mitigation Plan contains a detailed profile of the various hazards that may impact Idaho and is considered the hazard assessment section of the EOP and can be referenced on the Idaho Office of Emergency Management’s website for additional information. </w:t>
      </w:r>
    </w:p>
    <w:p w14:paraId="0454F4F2" w14:textId="64684045" w:rsidR="003B79E9" w:rsidRPr="00E135A1" w:rsidRDefault="00080ACE" w:rsidP="00A21572">
      <w:pPr>
        <w:pStyle w:val="ListParagraph"/>
        <w:numPr>
          <w:ilvl w:val="0"/>
          <w:numId w:val="29"/>
        </w:numPr>
        <w:spacing w:before="240"/>
        <w:ind w:left="1080"/>
        <w:rPr>
          <w:rFonts w:ascii="Arial" w:hAnsi="Arial" w:cs="Arial"/>
          <w:b/>
        </w:rPr>
      </w:pPr>
      <w:r w:rsidRPr="00E135A1">
        <w:rPr>
          <w:rFonts w:ascii="Arial" w:hAnsi="Arial" w:cs="Arial"/>
          <w:b/>
        </w:rPr>
        <w:t>V</w:t>
      </w:r>
      <w:r w:rsidR="008638C9">
        <w:rPr>
          <w:rFonts w:ascii="Arial" w:hAnsi="Arial" w:cs="Arial"/>
          <w:b/>
        </w:rPr>
        <w:t>ulnerability Analysis</w:t>
      </w:r>
      <w:r w:rsidRPr="00E135A1">
        <w:rPr>
          <w:rFonts w:ascii="Arial" w:hAnsi="Arial" w:cs="Arial"/>
          <w:b/>
        </w:rPr>
        <w:t xml:space="preserve">: </w:t>
      </w:r>
    </w:p>
    <w:p w14:paraId="081D645F" w14:textId="51DA2E2A" w:rsidR="00080ACE" w:rsidRPr="00383F3D" w:rsidRDefault="00080ACE" w:rsidP="00E2307B">
      <w:pPr>
        <w:spacing w:before="240"/>
        <w:ind w:left="1080"/>
        <w:rPr>
          <w:rFonts w:ascii="Arial" w:hAnsi="Arial" w:cs="Arial"/>
        </w:rPr>
      </w:pPr>
      <w:r w:rsidRPr="00383F3D">
        <w:rPr>
          <w:rFonts w:ascii="Arial" w:hAnsi="Arial" w:cs="Arial"/>
        </w:rPr>
        <w:t>The IDEOP provides an overview of key geographic and demographic vulnerabilities that may have significant consequences for how the state is affected by, responds to, and recovers from a major disaster.</w:t>
      </w:r>
    </w:p>
    <w:p w14:paraId="6CBD6F4E" w14:textId="28911E0B" w:rsidR="00080ACE" w:rsidRPr="00383F3D" w:rsidRDefault="00080ACE" w:rsidP="00E2307B">
      <w:pPr>
        <w:spacing w:before="240"/>
        <w:ind w:left="1080"/>
        <w:rPr>
          <w:rFonts w:ascii="Arial" w:hAnsi="Arial" w:cs="Arial"/>
        </w:rPr>
      </w:pPr>
      <w:r w:rsidRPr="00383F3D">
        <w:rPr>
          <w:rFonts w:ascii="Arial" w:hAnsi="Arial" w:cs="Arial"/>
        </w:rPr>
        <w:t>The [</w:t>
      </w:r>
      <w:r w:rsidRPr="00383F3D">
        <w:rPr>
          <w:rFonts w:ascii="Arial" w:hAnsi="Arial" w:cs="Arial"/>
          <w:color w:val="FF0000"/>
        </w:rPr>
        <w:t xml:space="preserve">insert </w:t>
      </w:r>
      <w:r w:rsidR="00484836">
        <w:rPr>
          <w:rFonts w:ascii="Arial" w:hAnsi="Arial" w:cs="Arial"/>
          <w:color w:val="FF0000"/>
        </w:rPr>
        <w:t>name of agency</w:t>
      </w:r>
      <w:r w:rsidRPr="00383F3D">
        <w:rPr>
          <w:rFonts w:ascii="Arial" w:hAnsi="Arial" w:cs="Arial"/>
        </w:rPr>
        <w:t>] has identified the following specific vulnerabilities applicable to the [</w:t>
      </w:r>
      <w:r w:rsidRPr="00383F3D">
        <w:rPr>
          <w:rFonts w:ascii="Arial" w:hAnsi="Arial" w:cs="Arial"/>
          <w:color w:val="FF0000"/>
        </w:rPr>
        <w:t xml:space="preserve">insert </w:t>
      </w:r>
      <w:r w:rsidR="00484836">
        <w:rPr>
          <w:rFonts w:ascii="Arial" w:hAnsi="Arial" w:cs="Arial"/>
          <w:color w:val="FF0000"/>
        </w:rPr>
        <w:t>name of agency</w:t>
      </w:r>
      <w:r w:rsidRPr="00383F3D">
        <w:rPr>
          <w:rFonts w:ascii="Arial" w:hAnsi="Arial" w:cs="Arial"/>
        </w:rPr>
        <w:t>]:</w:t>
      </w:r>
    </w:p>
    <w:p w14:paraId="141F3AD9" w14:textId="2BC82549" w:rsidR="00080ACE" w:rsidRDefault="00383F3D" w:rsidP="00A21572">
      <w:pPr>
        <w:pStyle w:val="ListParagraph"/>
        <w:numPr>
          <w:ilvl w:val="0"/>
          <w:numId w:val="25"/>
        </w:numPr>
        <w:spacing w:before="240"/>
        <w:ind w:left="1440"/>
        <w:rPr>
          <w:rFonts w:ascii="Arial" w:hAnsi="Arial" w:cs="Arial"/>
        </w:rPr>
      </w:pPr>
      <w:r w:rsidRPr="00383F3D">
        <w:rPr>
          <w:rFonts w:ascii="Arial" w:hAnsi="Arial" w:cs="Arial"/>
        </w:rPr>
        <w:t>[</w:t>
      </w:r>
      <w:r>
        <w:rPr>
          <w:rFonts w:ascii="Arial" w:hAnsi="Arial" w:cs="Arial"/>
          <w:color w:val="FF0000"/>
        </w:rPr>
        <w:t>insert vulnerabilities</w:t>
      </w:r>
      <w:r w:rsidRPr="00383F3D">
        <w:rPr>
          <w:rFonts w:ascii="Arial" w:hAnsi="Arial" w:cs="Arial"/>
        </w:rPr>
        <w:t xml:space="preserve">] </w:t>
      </w:r>
      <w:r w:rsidR="00080ACE" w:rsidRPr="00383F3D">
        <w:rPr>
          <w:rFonts w:ascii="Arial" w:hAnsi="Arial" w:cs="Arial"/>
        </w:rPr>
        <w:t xml:space="preserve"> </w:t>
      </w:r>
    </w:p>
    <w:p w14:paraId="7C109252" w14:textId="77777777" w:rsidR="00383F3D" w:rsidRPr="00383F3D" w:rsidRDefault="00383F3D" w:rsidP="00383F3D">
      <w:pPr>
        <w:pStyle w:val="ListParagraph"/>
        <w:spacing w:before="240"/>
        <w:ind w:left="2160"/>
        <w:rPr>
          <w:rFonts w:ascii="Arial" w:hAnsi="Arial" w:cs="Arial"/>
        </w:rPr>
      </w:pPr>
    </w:p>
    <w:p w14:paraId="64F99662" w14:textId="0C383E2C" w:rsidR="00484836" w:rsidRDefault="003B79E9" w:rsidP="00A21572">
      <w:pPr>
        <w:pStyle w:val="ListParagraph"/>
        <w:numPr>
          <w:ilvl w:val="0"/>
          <w:numId w:val="29"/>
        </w:numPr>
        <w:spacing w:before="240"/>
        <w:ind w:left="1080"/>
        <w:rPr>
          <w:rFonts w:ascii="Arial" w:hAnsi="Arial" w:cs="Arial"/>
          <w:b/>
        </w:rPr>
      </w:pPr>
      <w:r w:rsidRPr="003B79E9">
        <w:rPr>
          <w:rFonts w:ascii="Arial" w:hAnsi="Arial" w:cs="Arial"/>
          <w:b/>
        </w:rPr>
        <w:t>C</w:t>
      </w:r>
      <w:r w:rsidR="008638C9">
        <w:rPr>
          <w:rFonts w:ascii="Arial" w:hAnsi="Arial" w:cs="Arial"/>
          <w:b/>
        </w:rPr>
        <w:t>apability Assessment:</w:t>
      </w:r>
    </w:p>
    <w:p w14:paraId="47148838" w14:textId="549F60DF" w:rsidR="00080ACE" w:rsidRDefault="00484836" w:rsidP="00E2307B">
      <w:pPr>
        <w:spacing w:before="240"/>
        <w:ind w:left="1080"/>
        <w:rPr>
          <w:rFonts w:ascii="Arial" w:hAnsi="Arial" w:cs="Arial"/>
        </w:rPr>
      </w:pPr>
      <w:r>
        <w:rPr>
          <w:rFonts w:ascii="Arial" w:hAnsi="Arial" w:cs="Arial"/>
        </w:rPr>
        <w:t>[</w:t>
      </w:r>
      <w:r>
        <w:rPr>
          <w:rFonts w:ascii="Arial" w:hAnsi="Arial" w:cs="Arial"/>
          <w:color w:val="FF0000"/>
        </w:rPr>
        <w:t>I</w:t>
      </w:r>
      <w:r w:rsidR="00080ACE" w:rsidRPr="00484836">
        <w:rPr>
          <w:rFonts w:ascii="Arial" w:hAnsi="Arial" w:cs="Arial"/>
          <w:color w:val="FF0000"/>
        </w:rPr>
        <w:t xml:space="preserve">nsert </w:t>
      </w:r>
      <w:r>
        <w:rPr>
          <w:rFonts w:ascii="Arial" w:hAnsi="Arial" w:cs="Arial"/>
          <w:color w:val="FF0000"/>
        </w:rPr>
        <w:t>name of agency</w:t>
      </w:r>
      <w:r w:rsidR="00080ACE" w:rsidRPr="00484836">
        <w:rPr>
          <w:rFonts w:ascii="Arial" w:hAnsi="Arial" w:cs="Arial"/>
        </w:rPr>
        <w:t xml:space="preserve">] capabilities to support emergency duties are described below: </w:t>
      </w:r>
    </w:p>
    <w:p w14:paraId="4D2C6C7F" w14:textId="52AFD981" w:rsidR="00080ACE" w:rsidRDefault="00484836" w:rsidP="00E2307B">
      <w:pPr>
        <w:pStyle w:val="ListParagraph"/>
        <w:numPr>
          <w:ilvl w:val="0"/>
          <w:numId w:val="25"/>
        </w:numPr>
        <w:spacing w:before="240"/>
        <w:ind w:left="1440"/>
        <w:rPr>
          <w:rFonts w:ascii="Arial" w:hAnsi="Arial" w:cs="Arial"/>
        </w:rPr>
      </w:pPr>
      <w:r w:rsidRPr="00383F3D">
        <w:rPr>
          <w:rFonts w:ascii="Arial" w:hAnsi="Arial" w:cs="Arial"/>
        </w:rPr>
        <w:t>[</w:t>
      </w:r>
      <w:r>
        <w:rPr>
          <w:rFonts w:ascii="Arial" w:hAnsi="Arial" w:cs="Arial"/>
          <w:color w:val="FF0000"/>
        </w:rPr>
        <w:t>insert capabilities</w:t>
      </w:r>
      <w:r w:rsidRPr="00383F3D">
        <w:rPr>
          <w:rFonts w:ascii="Arial" w:hAnsi="Arial" w:cs="Arial"/>
        </w:rPr>
        <w:t xml:space="preserve">]  </w:t>
      </w:r>
    </w:p>
    <w:p w14:paraId="6D32FDFE" w14:textId="134022D5" w:rsidR="00080ACE" w:rsidRPr="00484836" w:rsidRDefault="00080ACE" w:rsidP="00E2307B">
      <w:pPr>
        <w:spacing w:before="240"/>
        <w:ind w:left="1080"/>
        <w:rPr>
          <w:rFonts w:ascii="Arial" w:hAnsi="Arial" w:cs="Arial"/>
        </w:rPr>
      </w:pPr>
      <w:r w:rsidRPr="00484836">
        <w:rPr>
          <w:rFonts w:ascii="Arial" w:hAnsi="Arial" w:cs="Arial"/>
        </w:rPr>
        <w:t>[</w:t>
      </w:r>
      <w:r w:rsidRPr="00484836">
        <w:rPr>
          <w:rFonts w:ascii="Arial" w:hAnsi="Arial" w:cs="Arial"/>
          <w:color w:val="FF0000"/>
        </w:rPr>
        <w:t xml:space="preserve">Insert </w:t>
      </w:r>
      <w:r w:rsidR="00484836">
        <w:rPr>
          <w:rFonts w:ascii="Arial" w:hAnsi="Arial" w:cs="Arial"/>
          <w:color w:val="FF0000"/>
        </w:rPr>
        <w:t>name of agency</w:t>
      </w:r>
      <w:r w:rsidRPr="00484836">
        <w:rPr>
          <w:rFonts w:ascii="Arial" w:hAnsi="Arial" w:cs="Arial"/>
        </w:rPr>
        <w:t xml:space="preserve">] resource shortfalls include the following: </w:t>
      </w:r>
    </w:p>
    <w:p w14:paraId="63C6ECB2" w14:textId="0632C7DF" w:rsidR="00FE1A38" w:rsidRDefault="00484836" w:rsidP="00E2307B">
      <w:pPr>
        <w:pStyle w:val="ListParagraph"/>
        <w:numPr>
          <w:ilvl w:val="0"/>
          <w:numId w:val="25"/>
        </w:numPr>
        <w:spacing w:before="240"/>
        <w:ind w:left="1440"/>
        <w:rPr>
          <w:rFonts w:ascii="Arial" w:hAnsi="Arial" w:cs="Arial"/>
        </w:rPr>
      </w:pPr>
      <w:r w:rsidRPr="00383F3D">
        <w:rPr>
          <w:rFonts w:ascii="Arial" w:hAnsi="Arial" w:cs="Arial"/>
        </w:rPr>
        <w:t>[</w:t>
      </w:r>
      <w:r>
        <w:rPr>
          <w:rFonts w:ascii="Arial" w:hAnsi="Arial" w:cs="Arial"/>
          <w:color w:val="FF0000"/>
        </w:rPr>
        <w:t>insert shortfalls</w:t>
      </w:r>
      <w:r w:rsidRPr="00383F3D">
        <w:rPr>
          <w:rFonts w:ascii="Arial" w:hAnsi="Arial" w:cs="Arial"/>
        </w:rPr>
        <w:t>]</w:t>
      </w:r>
    </w:p>
    <w:p w14:paraId="652A7A7F" w14:textId="77777777" w:rsidR="00484836" w:rsidRPr="00FE1A38" w:rsidRDefault="00484836" w:rsidP="00484836">
      <w:pPr>
        <w:pStyle w:val="ListParagraph"/>
        <w:spacing w:before="240"/>
        <w:ind w:left="2160"/>
        <w:rPr>
          <w:rFonts w:ascii="Arial" w:hAnsi="Arial" w:cs="Arial"/>
        </w:rPr>
      </w:pPr>
    </w:p>
    <w:p w14:paraId="18F46528" w14:textId="0E4D661B" w:rsidR="00F975D8" w:rsidRPr="00E135A1" w:rsidRDefault="00F975D8" w:rsidP="00A21572">
      <w:pPr>
        <w:pStyle w:val="ListParagraph"/>
        <w:numPr>
          <w:ilvl w:val="0"/>
          <w:numId w:val="28"/>
        </w:numPr>
        <w:spacing w:before="240"/>
        <w:outlineLvl w:val="1"/>
        <w:rPr>
          <w:rFonts w:ascii="Arial" w:hAnsi="Arial" w:cs="Arial"/>
          <w:b/>
          <w:sz w:val="24"/>
        </w:rPr>
      </w:pPr>
      <w:bookmarkStart w:id="4" w:name="_Toc31370398"/>
      <w:r w:rsidRPr="00E135A1">
        <w:rPr>
          <w:rFonts w:ascii="Arial" w:hAnsi="Arial" w:cs="Arial"/>
          <w:b/>
          <w:sz w:val="24"/>
        </w:rPr>
        <w:t>P</w:t>
      </w:r>
      <w:r w:rsidR="008638C9">
        <w:rPr>
          <w:rFonts w:ascii="Arial" w:hAnsi="Arial" w:cs="Arial"/>
          <w:b/>
          <w:sz w:val="24"/>
        </w:rPr>
        <w:t>lanning Assumptions</w:t>
      </w:r>
      <w:bookmarkEnd w:id="4"/>
      <w:r w:rsidR="008638C9">
        <w:rPr>
          <w:rFonts w:ascii="Arial" w:hAnsi="Arial" w:cs="Arial"/>
          <w:b/>
          <w:sz w:val="24"/>
        </w:rPr>
        <w:t xml:space="preserve"> </w:t>
      </w:r>
    </w:p>
    <w:p w14:paraId="3B40CF65" w14:textId="77777777" w:rsidR="00F975D8" w:rsidRPr="00F975D8" w:rsidRDefault="00F975D8" w:rsidP="00F975D8">
      <w:pPr>
        <w:pStyle w:val="ListParagraph"/>
        <w:spacing w:before="240"/>
        <w:ind w:left="1440"/>
        <w:rPr>
          <w:rFonts w:ascii="Arial" w:hAnsi="Arial" w:cs="Arial"/>
          <w:b/>
        </w:rPr>
      </w:pPr>
    </w:p>
    <w:p w14:paraId="2BC42A03" w14:textId="59B9BF4E" w:rsidR="00F975D8" w:rsidRPr="00E135A1" w:rsidRDefault="00F975D8" w:rsidP="00A21572">
      <w:pPr>
        <w:pStyle w:val="ListParagraph"/>
        <w:numPr>
          <w:ilvl w:val="3"/>
          <w:numId w:val="28"/>
        </w:numPr>
        <w:spacing w:before="240"/>
        <w:ind w:left="1080"/>
        <w:rPr>
          <w:rFonts w:ascii="Arial" w:hAnsi="Arial" w:cs="Arial"/>
          <w:b/>
        </w:rPr>
      </w:pPr>
      <w:r w:rsidRPr="00E135A1">
        <w:rPr>
          <w:rFonts w:ascii="Arial" w:hAnsi="Arial" w:cs="Arial"/>
          <w:b/>
        </w:rPr>
        <w:t>IDEOP Planning Assumptions</w:t>
      </w:r>
    </w:p>
    <w:p w14:paraId="097711DA" w14:textId="73735D03" w:rsidR="00FE1A38" w:rsidRPr="00F975D8" w:rsidRDefault="00FE1A38" w:rsidP="002F1392">
      <w:pPr>
        <w:spacing w:before="240"/>
        <w:ind w:left="1080"/>
        <w:rPr>
          <w:rFonts w:ascii="Arial" w:hAnsi="Arial" w:cs="Arial"/>
        </w:rPr>
      </w:pPr>
      <w:r w:rsidRPr="00F975D8">
        <w:rPr>
          <w:rFonts w:ascii="Arial" w:hAnsi="Arial" w:cs="Arial"/>
        </w:rPr>
        <w:t xml:space="preserve">The IDEOP was developed with the following assumptions: </w:t>
      </w:r>
    </w:p>
    <w:p w14:paraId="2746E0BB" w14:textId="19B8D99E" w:rsidR="00FE1A38" w:rsidRPr="00E135A1" w:rsidRDefault="00FE1A38" w:rsidP="00A21572">
      <w:pPr>
        <w:pStyle w:val="ListParagraph"/>
        <w:numPr>
          <w:ilvl w:val="0"/>
          <w:numId w:val="26"/>
        </w:numPr>
        <w:spacing w:before="240"/>
        <w:rPr>
          <w:rFonts w:ascii="Arial" w:hAnsi="Arial" w:cs="Arial"/>
        </w:rPr>
      </w:pPr>
      <w:r w:rsidRPr="00E135A1">
        <w:rPr>
          <w:rFonts w:ascii="Arial" w:hAnsi="Arial" w:cs="Arial"/>
        </w:rPr>
        <w:t>Any incident that results in a large number of casualties and/or significant damage to property may result in a request for state assistance to supplement the local jurisdiction’s response.</w:t>
      </w:r>
    </w:p>
    <w:p w14:paraId="6D3BA6F7" w14:textId="5ED69DDB" w:rsidR="00F975D8" w:rsidRDefault="00FE1A38" w:rsidP="00A21572">
      <w:pPr>
        <w:pStyle w:val="ListParagraph"/>
        <w:numPr>
          <w:ilvl w:val="0"/>
          <w:numId w:val="26"/>
        </w:numPr>
        <w:spacing w:before="240"/>
        <w:rPr>
          <w:rFonts w:ascii="Arial" w:hAnsi="Arial" w:cs="Arial"/>
        </w:rPr>
      </w:pPr>
      <w:r w:rsidRPr="00F975D8">
        <w:rPr>
          <w:rFonts w:ascii="Arial" w:hAnsi="Arial" w:cs="Arial"/>
        </w:rPr>
        <w:t xml:space="preserve">At any time, one or more natural or man-caused hazards can threaten lives and/or property within the state.  The first response will most likely originate from the local jurisdiction impacted by the incident.  The local jurisdiction providing the </w:t>
      </w:r>
      <w:r w:rsidRPr="00F975D8">
        <w:rPr>
          <w:rFonts w:ascii="Arial" w:hAnsi="Arial" w:cs="Arial"/>
        </w:rPr>
        <w:lastRenderedPageBreak/>
        <w:t>first response may be overwhelmed by the magnitude of the incident.  Municipal governments and special districts will coordinate disaster operations through their County Emergency Operations Centers.  Counties will issue disaster proclamations and requests for supplemental resources when events overwhelm their capabilities.</w:t>
      </w:r>
    </w:p>
    <w:p w14:paraId="6A72C87A" w14:textId="77777777" w:rsidR="00F975D8" w:rsidRDefault="00F975D8" w:rsidP="00F975D8">
      <w:pPr>
        <w:pStyle w:val="ListParagraph"/>
        <w:spacing w:before="240"/>
        <w:ind w:left="1440"/>
        <w:rPr>
          <w:rFonts w:ascii="Arial" w:hAnsi="Arial" w:cs="Arial"/>
        </w:rPr>
      </w:pPr>
    </w:p>
    <w:p w14:paraId="394F9B7E" w14:textId="2042848B" w:rsidR="00F975D8" w:rsidRPr="00F975D8" w:rsidRDefault="00FE1A38" w:rsidP="00A21572">
      <w:pPr>
        <w:pStyle w:val="ListParagraph"/>
        <w:numPr>
          <w:ilvl w:val="0"/>
          <w:numId w:val="26"/>
        </w:numPr>
        <w:spacing w:before="240"/>
        <w:rPr>
          <w:rFonts w:ascii="Arial" w:hAnsi="Arial" w:cs="Arial"/>
        </w:rPr>
      </w:pPr>
      <w:r w:rsidRPr="00F975D8">
        <w:rPr>
          <w:rFonts w:ascii="Arial" w:hAnsi="Arial" w:cs="Arial"/>
        </w:rPr>
        <w:t xml:space="preserve">Notification received by the IOEM of a potential or actual incident that threatens lives and/or property, or a request for state assistance, may result in the activation of the IDEOP and </w:t>
      </w:r>
      <w:r w:rsidR="00D00894">
        <w:rPr>
          <w:rFonts w:ascii="Arial" w:hAnsi="Arial" w:cs="Arial"/>
        </w:rPr>
        <w:t>State Emergency Response Team (SERT)</w:t>
      </w:r>
      <w:r w:rsidRPr="00F975D8">
        <w:rPr>
          <w:rFonts w:ascii="Arial" w:hAnsi="Arial" w:cs="Arial"/>
        </w:rPr>
        <w:t>.</w:t>
      </w:r>
      <w:r w:rsidR="00F975D8">
        <w:rPr>
          <w:rFonts w:ascii="Arial" w:hAnsi="Arial" w:cs="Arial"/>
        </w:rPr>
        <w:t xml:space="preserve"> </w:t>
      </w:r>
    </w:p>
    <w:p w14:paraId="7842A08A" w14:textId="77777777" w:rsidR="00F975D8" w:rsidRPr="00F975D8" w:rsidRDefault="00F975D8" w:rsidP="00F975D8">
      <w:pPr>
        <w:pStyle w:val="ListParagraph"/>
        <w:spacing w:before="240"/>
        <w:ind w:left="1440"/>
        <w:rPr>
          <w:rFonts w:ascii="Arial" w:hAnsi="Arial" w:cs="Arial"/>
        </w:rPr>
      </w:pPr>
    </w:p>
    <w:p w14:paraId="14397E3B" w14:textId="45FB719B" w:rsidR="00F975D8" w:rsidRDefault="00FE1A38" w:rsidP="00A21572">
      <w:pPr>
        <w:pStyle w:val="ListParagraph"/>
        <w:numPr>
          <w:ilvl w:val="0"/>
          <w:numId w:val="26"/>
        </w:numPr>
        <w:spacing w:before="240"/>
        <w:rPr>
          <w:rFonts w:ascii="Arial" w:hAnsi="Arial" w:cs="Arial"/>
        </w:rPr>
      </w:pPr>
      <w:r w:rsidRPr="00F975D8">
        <w:rPr>
          <w:rFonts w:ascii="Arial" w:hAnsi="Arial" w:cs="Arial"/>
        </w:rPr>
        <w:t>Any incident that results in a significant loss of local infrastructure will degrade communications of all types in the area.</w:t>
      </w:r>
    </w:p>
    <w:p w14:paraId="5A422677" w14:textId="77777777" w:rsidR="00F975D8" w:rsidRDefault="00F975D8" w:rsidP="00F975D8">
      <w:pPr>
        <w:pStyle w:val="ListParagraph"/>
        <w:spacing w:before="240"/>
        <w:ind w:left="1440"/>
        <w:rPr>
          <w:rFonts w:ascii="Arial" w:hAnsi="Arial" w:cs="Arial"/>
        </w:rPr>
      </w:pPr>
    </w:p>
    <w:p w14:paraId="7FE53D26" w14:textId="77777777" w:rsidR="00F975D8" w:rsidRDefault="00FE1A38" w:rsidP="00A21572">
      <w:pPr>
        <w:pStyle w:val="ListParagraph"/>
        <w:numPr>
          <w:ilvl w:val="0"/>
          <w:numId w:val="26"/>
        </w:numPr>
        <w:spacing w:before="240"/>
        <w:rPr>
          <w:rFonts w:ascii="Arial" w:hAnsi="Arial" w:cs="Arial"/>
        </w:rPr>
      </w:pPr>
      <w:r w:rsidRPr="00F975D8">
        <w:rPr>
          <w:rFonts w:ascii="Arial" w:hAnsi="Arial" w:cs="Arial"/>
        </w:rPr>
        <w:t>Catastrophic disaster emergencies within any of the adjacent states, and/or the Canadian provinces of British Columbia or Alberta, may have an impact on Idaho’s critical infrastructure assets and the economy.</w:t>
      </w:r>
    </w:p>
    <w:p w14:paraId="7CC1DE20" w14:textId="77777777" w:rsidR="00F975D8" w:rsidRPr="00F975D8" w:rsidRDefault="00F975D8" w:rsidP="00F975D8">
      <w:pPr>
        <w:pStyle w:val="ListParagraph"/>
        <w:rPr>
          <w:rFonts w:ascii="Arial" w:hAnsi="Arial" w:cs="Arial"/>
        </w:rPr>
      </w:pPr>
    </w:p>
    <w:p w14:paraId="0D179BA7" w14:textId="77777777" w:rsidR="00F975D8" w:rsidRDefault="00FE1A38" w:rsidP="00A21572">
      <w:pPr>
        <w:pStyle w:val="ListParagraph"/>
        <w:numPr>
          <w:ilvl w:val="0"/>
          <w:numId w:val="26"/>
        </w:numPr>
        <w:spacing w:before="240"/>
        <w:rPr>
          <w:rFonts w:ascii="Arial" w:hAnsi="Arial" w:cs="Arial"/>
        </w:rPr>
      </w:pPr>
      <w:r w:rsidRPr="00F975D8">
        <w:rPr>
          <w:rFonts w:ascii="Arial" w:hAnsi="Arial" w:cs="Arial"/>
        </w:rPr>
        <w:t>State resources may be made available to state agencies, local, and tribal governments to cope with disasters affecting any area of the state.  Local and tribal governments must fully commit their resources and have declared a disaster emergency before requesting state assistance.</w:t>
      </w:r>
    </w:p>
    <w:p w14:paraId="759A7E29" w14:textId="77777777" w:rsidR="00F975D8" w:rsidRPr="00F975D8" w:rsidRDefault="00F975D8" w:rsidP="00F975D8">
      <w:pPr>
        <w:pStyle w:val="ListParagraph"/>
        <w:rPr>
          <w:rFonts w:ascii="Arial" w:hAnsi="Arial" w:cs="Arial"/>
        </w:rPr>
      </w:pPr>
    </w:p>
    <w:p w14:paraId="57AA84E2" w14:textId="77777777" w:rsidR="00F975D8" w:rsidRDefault="00FE1A38" w:rsidP="00A21572">
      <w:pPr>
        <w:pStyle w:val="ListParagraph"/>
        <w:numPr>
          <w:ilvl w:val="0"/>
          <w:numId w:val="26"/>
        </w:numPr>
        <w:spacing w:before="240"/>
        <w:rPr>
          <w:rFonts w:ascii="Arial" w:hAnsi="Arial" w:cs="Arial"/>
        </w:rPr>
      </w:pPr>
      <w:r w:rsidRPr="00F975D8">
        <w:rPr>
          <w:rFonts w:ascii="Arial" w:hAnsi="Arial" w:cs="Arial"/>
        </w:rPr>
        <w:t>Federal assistance will be requested when it is determined that a response to a disaster emergency exceeds state and local government resources.</w:t>
      </w:r>
    </w:p>
    <w:p w14:paraId="0AED8FC9" w14:textId="77777777" w:rsidR="00F975D8" w:rsidRPr="00F975D8" w:rsidRDefault="00F975D8" w:rsidP="00F975D8">
      <w:pPr>
        <w:pStyle w:val="ListParagraph"/>
        <w:rPr>
          <w:rFonts w:ascii="Arial" w:hAnsi="Arial" w:cs="Arial"/>
        </w:rPr>
      </w:pPr>
    </w:p>
    <w:p w14:paraId="2309E4F6" w14:textId="77777777" w:rsidR="00F975D8" w:rsidRDefault="00FE1A38" w:rsidP="00A21572">
      <w:pPr>
        <w:pStyle w:val="ListParagraph"/>
        <w:numPr>
          <w:ilvl w:val="0"/>
          <w:numId w:val="26"/>
        </w:numPr>
        <w:spacing w:before="240"/>
        <w:rPr>
          <w:rFonts w:ascii="Arial" w:hAnsi="Arial" w:cs="Arial"/>
        </w:rPr>
      </w:pPr>
      <w:r w:rsidRPr="00F975D8">
        <w:rPr>
          <w:rFonts w:ascii="Arial" w:hAnsi="Arial" w:cs="Arial"/>
        </w:rPr>
        <w:t>Various disaster emergency conditions may result in a state response prior to any involvement of local jurisdictions.</w:t>
      </w:r>
    </w:p>
    <w:p w14:paraId="2990206D" w14:textId="77777777" w:rsidR="00F975D8" w:rsidRPr="00F975D8" w:rsidRDefault="00F975D8" w:rsidP="00F975D8">
      <w:pPr>
        <w:pStyle w:val="ListParagraph"/>
        <w:rPr>
          <w:rFonts w:ascii="Arial" w:hAnsi="Arial" w:cs="Arial"/>
        </w:rPr>
      </w:pPr>
    </w:p>
    <w:p w14:paraId="15729A1A" w14:textId="1B75C5EA" w:rsidR="00C62BFE" w:rsidRDefault="00FE1A38" w:rsidP="00A21572">
      <w:pPr>
        <w:pStyle w:val="ListParagraph"/>
        <w:numPr>
          <w:ilvl w:val="0"/>
          <w:numId w:val="26"/>
        </w:numPr>
        <w:spacing w:before="240"/>
        <w:rPr>
          <w:rFonts w:ascii="Arial" w:hAnsi="Arial" w:cs="Arial"/>
        </w:rPr>
      </w:pPr>
      <w:r w:rsidRPr="00F975D8">
        <w:rPr>
          <w:rFonts w:ascii="Arial" w:hAnsi="Arial" w:cs="Arial"/>
        </w:rPr>
        <w:t xml:space="preserve">The activation and use of any part of the Idaho National Guard (IDNG) to provide assistance, respond, or recover from a disaster emergency requires a Governor’s Proclamation of Disaster Emergency.  Requests for IDNG assistance </w:t>
      </w:r>
      <w:proofErr w:type="gramStart"/>
      <w:r w:rsidRPr="00F975D8">
        <w:rPr>
          <w:rFonts w:ascii="Arial" w:hAnsi="Arial" w:cs="Arial"/>
        </w:rPr>
        <w:t>are</w:t>
      </w:r>
      <w:proofErr w:type="gramEnd"/>
      <w:r w:rsidRPr="00F975D8">
        <w:rPr>
          <w:rFonts w:ascii="Arial" w:hAnsi="Arial" w:cs="Arial"/>
        </w:rPr>
        <w:t xml:space="preserve"> routed through the </w:t>
      </w:r>
      <w:r w:rsidR="00D00894">
        <w:rPr>
          <w:rFonts w:ascii="Arial" w:hAnsi="Arial" w:cs="Arial"/>
        </w:rPr>
        <w:t>SERT</w:t>
      </w:r>
      <w:r w:rsidRPr="00F975D8">
        <w:rPr>
          <w:rFonts w:ascii="Arial" w:hAnsi="Arial" w:cs="Arial"/>
        </w:rPr>
        <w:t>.</w:t>
      </w:r>
    </w:p>
    <w:p w14:paraId="5490636F" w14:textId="77777777" w:rsidR="00C62BFE" w:rsidRPr="00C62BFE" w:rsidRDefault="00C62BFE" w:rsidP="00C62BFE">
      <w:pPr>
        <w:pStyle w:val="ListParagraph"/>
        <w:rPr>
          <w:rFonts w:ascii="Arial" w:hAnsi="Arial" w:cs="Arial"/>
        </w:rPr>
      </w:pPr>
    </w:p>
    <w:p w14:paraId="6FDE9495" w14:textId="77777777" w:rsidR="00C62BFE" w:rsidRDefault="00FE1A38" w:rsidP="00A21572">
      <w:pPr>
        <w:pStyle w:val="ListParagraph"/>
        <w:numPr>
          <w:ilvl w:val="0"/>
          <w:numId w:val="26"/>
        </w:numPr>
        <w:spacing w:before="240"/>
        <w:rPr>
          <w:rFonts w:ascii="Arial" w:hAnsi="Arial" w:cs="Arial"/>
        </w:rPr>
      </w:pPr>
      <w:r w:rsidRPr="00C62BFE">
        <w:rPr>
          <w:rFonts w:ascii="Arial" w:hAnsi="Arial" w:cs="Arial"/>
        </w:rPr>
        <w:t>Federal agencies may provide unilateral assistance under their statutory authority to Idaho when it is affected by a disaster emergency, in lieu of a Presidential declaration of disaster emergency.</w:t>
      </w:r>
    </w:p>
    <w:p w14:paraId="514FA148" w14:textId="77777777" w:rsidR="00C62BFE" w:rsidRPr="00C62BFE" w:rsidRDefault="00C62BFE" w:rsidP="00C62BFE">
      <w:pPr>
        <w:pStyle w:val="ListParagraph"/>
        <w:rPr>
          <w:rFonts w:ascii="Arial" w:hAnsi="Arial" w:cs="Arial"/>
        </w:rPr>
      </w:pPr>
    </w:p>
    <w:p w14:paraId="622DAFEB" w14:textId="77777777" w:rsidR="000529BA" w:rsidRDefault="00FE1A38" w:rsidP="00A21572">
      <w:pPr>
        <w:pStyle w:val="ListParagraph"/>
        <w:numPr>
          <w:ilvl w:val="0"/>
          <w:numId w:val="26"/>
        </w:numPr>
        <w:spacing w:before="240"/>
        <w:rPr>
          <w:rFonts w:ascii="Arial" w:hAnsi="Arial" w:cs="Arial"/>
        </w:rPr>
      </w:pPr>
      <w:r w:rsidRPr="00C62BFE">
        <w:rPr>
          <w:rFonts w:ascii="Arial" w:hAnsi="Arial" w:cs="Arial"/>
        </w:rPr>
        <w:t>Any catastrophic disaster emergency causing a state declaration of emergency may result in an implementati</w:t>
      </w:r>
      <w:r w:rsidR="00C260F1">
        <w:rPr>
          <w:rFonts w:ascii="Arial" w:hAnsi="Arial" w:cs="Arial"/>
        </w:rPr>
        <w:t>on of mutual aid assistance.</w:t>
      </w:r>
    </w:p>
    <w:p w14:paraId="070D603A" w14:textId="77777777" w:rsidR="000529BA" w:rsidRPr="000529BA" w:rsidRDefault="000529BA" w:rsidP="000529BA">
      <w:pPr>
        <w:pStyle w:val="ListParagraph"/>
        <w:rPr>
          <w:rFonts w:ascii="Arial" w:hAnsi="Arial" w:cs="Arial"/>
        </w:rPr>
      </w:pPr>
    </w:p>
    <w:p w14:paraId="5BBF3814" w14:textId="26212FA6" w:rsidR="00FE1A38" w:rsidRPr="000529BA" w:rsidRDefault="00FE1A38" w:rsidP="00A21572">
      <w:pPr>
        <w:pStyle w:val="ListParagraph"/>
        <w:numPr>
          <w:ilvl w:val="0"/>
          <w:numId w:val="26"/>
        </w:numPr>
        <w:spacing w:before="240"/>
        <w:rPr>
          <w:rFonts w:ascii="Arial" w:hAnsi="Arial" w:cs="Arial"/>
        </w:rPr>
      </w:pPr>
      <w:r w:rsidRPr="000529BA">
        <w:rPr>
          <w:rFonts w:ascii="Arial" w:hAnsi="Arial" w:cs="Arial"/>
        </w:rPr>
        <w:t xml:space="preserve">The escalating threat of terrorism and the use of Weapons of Mass Destruction (WMD) may create a disaster emergency condition where federal assistance is needed, or even injected into the state.  A counter-terrorism operation implemented by federal authorities will be coordinated with the IOEM and Idaho State Police.  Any terrorist incident within Idaho will require notification and involvement of the Federal Bureau of Investigation, as well as other federal </w:t>
      </w:r>
      <w:r w:rsidRPr="000529BA">
        <w:rPr>
          <w:rFonts w:ascii="Arial" w:hAnsi="Arial" w:cs="Arial"/>
        </w:rPr>
        <w:lastRenderedPageBreak/>
        <w:t>agencies, to support the local and state government response and recovery operations.</w:t>
      </w:r>
    </w:p>
    <w:p w14:paraId="0CE99404" w14:textId="77777777" w:rsidR="0061358E" w:rsidRDefault="0061358E" w:rsidP="0061358E">
      <w:pPr>
        <w:pStyle w:val="ListParagraph"/>
        <w:spacing w:before="240"/>
        <w:ind w:left="2160"/>
        <w:rPr>
          <w:rFonts w:ascii="Arial" w:hAnsi="Arial" w:cs="Arial"/>
        </w:rPr>
      </w:pPr>
    </w:p>
    <w:p w14:paraId="054A05CD" w14:textId="7A32A76B" w:rsidR="0061358E" w:rsidRPr="00E135A1" w:rsidRDefault="0061358E" w:rsidP="00A21572">
      <w:pPr>
        <w:pStyle w:val="ListParagraph"/>
        <w:numPr>
          <w:ilvl w:val="3"/>
          <w:numId w:val="28"/>
        </w:numPr>
        <w:spacing w:before="240"/>
        <w:ind w:left="1080"/>
        <w:rPr>
          <w:rFonts w:ascii="Arial" w:hAnsi="Arial" w:cs="Arial"/>
          <w:b/>
        </w:rPr>
      </w:pPr>
      <w:r w:rsidRPr="00E135A1">
        <w:rPr>
          <w:rFonts w:ascii="Arial" w:hAnsi="Arial" w:cs="Arial"/>
          <w:b/>
        </w:rPr>
        <w:t>[</w:t>
      </w:r>
      <w:r w:rsidRPr="00E135A1">
        <w:rPr>
          <w:rFonts w:ascii="Arial" w:hAnsi="Arial" w:cs="Arial"/>
          <w:b/>
          <w:color w:val="FF0000"/>
        </w:rPr>
        <w:t xml:space="preserve">Insert </w:t>
      </w:r>
      <w:r w:rsidR="000529BA" w:rsidRPr="00E135A1">
        <w:rPr>
          <w:rFonts w:ascii="Arial" w:hAnsi="Arial" w:cs="Arial"/>
          <w:b/>
          <w:color w:val="FF0000"/>
        </w:rPr>
        <w:t>name of agency</w:t>
      </w:r>
      <w:r w:rsidRPr="00E135A1">
        <w:rPr>
          <w:rFonts w:ascii="Arial" w:hAnsi="Arial" w:cs="Arial"/>
          <w:b/>
        </w:rPr>
        <w:t>] Planning Assumptions</w:t>
      </w:r>
    </w:p>
    <w:p w14:paraId="63CF9F72" w14:textId="77777777" w:rsidR="000529BA" w:rsidRPr="000529BA" w:rsidRDefault="000529BA" w:rsidP="000529BA">
      <w:pPr>
        <w:pStyle w:val="ListParagraph"/>
        <w:spacing w:before="240"/>
        <w:ind w:left="1890"/>
        <w:rPr>
          <w:rFonts w:ascii="Arial" w:hAnsi="Arial" w:cs="Arial"/>
          <w:b/>
        </w:rPr>
      </w:pPr>
    </w:p>
    <w:p w14:paraId="37225D6D" w14:textId="202E5992" w:rsidR="0061358E" w:rsidRDefault="0061358E" w:rsidP="00E135A1">
      <w:pPr>
        <w:pStyle w:val="ListParagraph"/>
        <w:spacing w:before="240"/>
        <w:ind w:left="1080"/>
        <w:rPr>
          <w:rFonts w:ascii="Arial" w:hAnsi="Arial" w:cs="Arial"/>
          <w:color w:val="0070C0"/>
        </w:rPr>
      </w:pPr>
      <w:r>
        <w:rPr>
          <w:rFonts w:ascii="Arial" w:hAnsi="Arial" w:cs="Arial"/>
          <w:color w:val="0070C0"/>
        </w:rPr>
        <w:t xml:space="preserve">Planning assumptions are statements of what planners assume to be facts for planning purposes in order to make it possible to execute the EOP. List assumptions unique to you agency/department. </w:t>
      </w:r>
    </w:p>
    <w:p w14:paraId="2D2EF97A" w14:textId="77777777" w:rsidR="0061358E" w:rsidRPr="0061358E" w:rsidRDefault="0061358E" w:rsidP="0061358E">
      <w:pPr>
        <w:pStyle w:val="ListParagraph"/>
        <w:spacing w:before="240"/>
        <w:ind w:left="1440"/>
        <w:rPr>
          <w:rFonts w:ascii="Arial" w:hAnsi="Arial" w:cs="Arial"/>
          <w:color w:val="0070C0"/>
        </w:rPr>
      </w:pPr>
    </w:p>
    <w:p w14:paraId="6279BADC" w14:textId="24FBF217" w:rsidR="00080ACE" w:rsidRPr="00C5121E" w:rsidRDefault="0061358E" w:rsidP="00A21572">
      <w:pPr>
        <w:pStyle w:val="ListParagraph"/>
        <w:numPr>
          <w:ilvl w:val="0"/>
          <w:numId w:val="7"/>
        </w:numPr>
        <w:spacing w:before="240"/>
        <w:ind w:left="1440"/>
        <w:rPr>
          <w:rFonts w:ascii="Arial" w:hAnsi="Arial" w:cs="Arial"/>
        </w:rPr>
      </w:pPr>
      <w:r w:rsidRPr="00A17ED6">
        <w:rPr>
          <w:rFonts w:ascii="Arial" w:hAnsi="Arial" w:cs="Arial"/>
          <w:color w:val="FF0000"/>
        </w:rPr>
        <w:t>I</w:t>
      </w:r>
      <w:r w:rsidRPr="00C5121E">
        <w:rPr>
          <w:rFonts w:ascii="Arial" w:hAnsi="Arial" w:cs="Arial"/>
          <w:color w:val="FF0000"/>
        </w:rPr>
        <w:t>nsert Agency/Department assumptions</w:t>
      </w:r>
    </w:p>
    <w:p w14:paraId="1D4AA8C4" w14:textId="77777777" w:rsidR="0061358E" w:rsidRPr="00080ACE" w:rsidRDefault="0061358E" w:rsidP="0061358E">
      <w:pPr>
        <w:pStyle w:val="ListParagraph"/>
        <w:spacing w:before="240"/>
        <w:ind w:left="2880"/>
        <w:rPr>
          <w:rFonts w:ascii="Arial" w:hAnsi="Arial" w:cs="Arial"/>
        </w:rPr>
      </w:pPr>
    </w:p>
    <w:p w14:paraId="72E9B4D5" w14:textId="180F2568" w:rsidR="0061358E" w:rsidRPr="00E135A1" w:rsidRDefault="0061358E" w:rsidP="00A21572">
      <w:pPr>
        <w:pStyle w:val="ListParagraph"/>
        <w:numPr>
          <w:ilvl w:val="0"/>
          <w:numId w:val="27"/>
        </w:numPr>
        <w:spacing w:before="240"/>
        <w:ind w:left="360" w:hanging="360"/>
        <w:outlineLvl w:val="0"/>
        <w:rPr>
          <w:rFonts w:ascii="Arial" w:hAnsi="Arial" w:cs="Arial"/>
          <w:b/>
          <w:sz w:val="24"/>
        </w:rPr>
      </w:pPr>
      <w:bookmarkStart w:id="5" w:name="_Toc31370399"/>
      <w:r w:rsidRPr="00E135A1">
        <w:rPr>
          <w:rFonts w:ascii="Arial" w:hAnsi="Arial" w:cs="Arial"/>
          <w:b/>
          <w:sz w:val="24"/>
        </w:rPr>
        <w:t>CONCEPT OF OPERATIONS</w:t>
      </w:r>
      <w:bookmarkEnd w:id="5"/>
    </w:p>
    <w:p w14:paraId="1B981DDB" w14:textId="77777777" w:rsidR="006B4D0D" w:rsidRPr="006B4D0D" w:rsidRDefault="006B4D0D" w:rsidP="006B4D0D">
      <w:pPr>
        <w:pStyle w:val="ListParagraph"/>
        <w:spacing w:before="240"/>
        <w:outlineLvl w:val="0"/>
        <w:rPr>
          <w:rFonts w:ascii="Arial" w:hAnsi="Arial" w:cs="Arial"/>
          <w:b/>
        </w:rPr>
      </w:pPr>
    </w:p>
    <w:p w14:paraId="0399B2B7" w14:textId="323EFFEC" w:rsidR="006B4D0D" w:rsidRDefault="0061358E" w:rsidP="002F1392">
      <w:pPr>
        <w:pStyle w:val="ListParagraph"/>
        <w:numPr>
          <w:ilvl w:val="0"/>
          <w:numId w:val="30"/>
        </w:numPr>
        <w:spacing w:before="240"/>
        <w:ind w:left="720"/>
        <w:outlineLvl w:val="0"/>
        <w:rPr>
          <w:rFonts w:ascii="Arial" w:hAnsi="Arial" w:cs="Arial"/>
          <w:b/>
        </w:rPr>
      </w:pPr>
      <w:bookmarkStart w:id="6" w:name="_Toc31370400"/>
      <w:r w:rsidRPr="00BA792F">
        <w:rPr>
          <w:rFonts w:ascii="Arial" w:hAnsi="Arial" w:cs="Arial"/>
          <w:b/>
        </w:rPr>
        <w:t>General:</w:t>
      </w:r>
      <w:bookmarkEnd w:id="6"/>
      <w:r w:rsidRPr="00BA792F">
        <w:rPr>
          <w:rFonts w:ascii="Arial" w:hAnsi="Arial" w:cs="Arial"/>
          <w:b/>
        </w:rPr>
        <w:t xml:space="preserve"> </w:t>
      </w:r>
    </w:p>
    <w:p w14:paraId="35ECCC1D" w14:textId="77777777" w:rsidR="002F1392" w:rsidRPr="002F1392" w:rsidRDefault="002F1392" w:rsidP="002F1392">
      <w:pPr>
        <w:pStyle w:val="ListParagraph"/>
        <w:spacing w:before="240"/>
        <w:outlineLvl w:val="0"/>
        <w:rPr>
          <w:rFonts w:ascii="Arial" w:hAnsi="Arial" w:cs="Arial"/>
          <w:b/>
        </w:rPr>
      </w:pPr>
    </w:p>
    <w:p w14:paraId="02829EB1" w14:textId="496D30DE" w:rsidR="0061358E" w:rsidRDefault="0061358E" w:rsidP="008F3620">
      <w:pPr>
        <w:pStyle w:val="ListParagraph"/>
        <w:spacing w:before="240"/>
        <w:outlineLvl w:val="0"/>
        <w:rPr>
          <w:rFonts w:ascii="Arial" w:hAnsi="Arial" w:cs="Arial"/>
        </w:rPr>
      </w:pPr>
      <w:bookmarkStart w:id="7" w:name="_Toc31370401"/>
      <w:r>
        <w:rPr>
          <w:rFonts w:ascii="Arial" w:hAnsi="Arial" w:cs="Arial"/>
        </w:rPr>
        <w:t xml:space="preserve">This section describes </w:t>
      </w:r>
      <w:r w:rsidRPr="009B1543">
        <w:rPr>
          <w:rFonts w:ascii="Arial" w:hAnsi="Arial" w:cs="Arial"/>
        </w:rPr>
        <w:t>[</w:t>
      </w:r>
      <w:r w:rsidRPr="00F3403D">
        <w:rPr>
          <w:rFonts w:ascii="Arial" w:hAnsi="Arial" w:cs="Arial"/>
          <w:color w:val="FF0000"/>
        </w:rPr>
        <w:t xml:space="preserve">insert </w:t>
      </w:r>
      <w:r w:rsidR="006B4D0D">
        <w:rPr>
          <w:rFonts w:ascii="Arial" w:hAnsi="Arial" w:cs="Arial"/>
          <w:color w:val="FF0000"/>
        </w:rPr>
        <w:t>name of agency</w:t>
      </w:r>
      <w:r w:rsidRPr="009B1543">
        <w:rPr>
          <w:rFonts w:ascii="Arial" w:hAnsi="Arial" w:cs="Arial"/>
        </w:rPr>
        <w:t>]</w:t>
      </w:r>
      <w:r>
        <w:rPr>
          <w:rFonts w:ascii="Arial" w:hAnsi="Arial" w:cs="Arial"/>
        </w:rPr>
        <w:t xml:space="preserve"> overall approach to organizing its internal emergency operations, including plan activation and incident notification protocols, and coordination with state operations.</w:t>
      </w:r>
      <w:bookmarkEnd w:id="7"/>
      <w:r>
        <w:rPr>
          <w:rFonts w:ascii="Arial" w:hAnsi="Arial" w:cs="Arial"/>
        </w:rPr>
        <w:t xml:space="preserve"> </w:t>
      </w:r>
    </w:p>
    <w:p w14:paraId="7F66C6B5" w14:textId="5EFA1F1A" w:rsidR="0061358E" w:rsidRDefault="0061358E" w:rsidP="008F3620">
      <w:pPr>
        <w:pStyle w:val="ListParagraph"/>
        <w:spacing w:before="240"/>
        <w:outlineLvl w:val="0"/>
        <w:rPr>
          <w:rFonts w:ascii="Arial" w:hAnsi="Arial" w:cs="Arial"/>
        </w:rPr>
      </w:pPr>
    </w:p>
    <w:p w14:paraId="3C881BD6" w14:textId="300F5A7A" w:rsidR="0061358E" w:rsidRDefault="0061358E" w:rsidP="008F3620">
      <w:pPr>
        <w:pStyle w:val="ListParagraph"/>
        <w:spacing w:before="240"/>
        <w:outlineLvl w:val="0"/>
        <w:rPr>
          <w:rFonts w:ascii="Arial" w:hAnsi="Arial" w:cs="Arial"/>
        </w:rPr>
      </w:pPr>
      <w:bookmarkStart w:id="8" w:name="_Toc31370402"/>
      <w:r>
        <w:rPr>
          <w:rFonts w:ascii="Arial" w:hAnsi="Arial" w:cs="Arial"/>
        </w:rPr>
        <w:t>The extent to which this plan is activated will depend on the scope and scale of the emergency.</w:t>
      </w:r>
      <w:bookmarkEnd w:id="8"/>
    </w:p>
    <w:p w14:paraId="580ED163" w14:textId="44D8502A" w:rsidR="0061358E" w:rsidRDefault="0061358E" w:rsidP="008F3620">
      <w:pPr>
        <w:pStyle w:val="ListParagraph"/>
        <w:spacing w:before="240"/>
        <w:outlineLvl w:val="0"/>
        <w:rPr>
          <w:rFonts w:ascii="Arial" w:hAnsi="Arial" w:cs="Arial"/>
        </w:rPr>
      </w:pPr>
    </w:p>
    <w:p w14:paraId="39884150" w14:textId="78BBBDDB" w:rsidR="0061358E" w:rsidRDefault="0061358E" w:rsidP="008F3620">
      <w:pPr>
        <w:pStyle w:val="ListParagraph"/>
        <w:spacing w:before="240"/>
        <w:outlineLvl w:val="0"/>
        <w:rPr>
          <w:rFonts w:ascii="Arial" w:hAnsi="Arial" w:cs="Arial"/>
          <w:color w:val="FF0000"/>
        </w:rPr>
      </w:pPr>
      <w:bookmarkStart w:id="9" w:name="_Toc31370403"/>
      <w:r>
        <w:rPr>
          <w:rFonts w:ascii="Arial" w:hAnsi="Arial" w:cs="Arial"/>
        </w:rPr>
        <w:t xml:space="preserve">The department may implement all or part of its emergency plan in response to a smaller scale emergency affecting department operations, </w:t>
      </w:r>
      <w:r w:rsidRPr="00322D80">
        <w:rPr>
          <w:rFonts w:ascii="Arial" w:hAnsi="Arial" w:cs="Arial"/>
          <w:highlight w:val="yellow"/>
          <w:shd w:val="clear" w:color="auto" w:fill="FFFFFF" w:themeFill="background1"/>
        </w:rPr>
        <w:t>or involving an event for which the department has a statutory or regulatory obligation to respond</w:t>
      </w:r>
      <w:r w:rsidRPr="00322D80">
        <w:rPr>
          <w:rFonts w:ascii="Arial" w:hAnsi="Arial" w:cs="Arial"/>
          <w:shd w:val="clear" w:color="auto" w:fill="FFFFFF" w:themeFill="background1"/>
        </w:rPr>
        <w:t>.</w:t>
      </w:r>
      <w:r w:rsidRPr="00322D80">
        <w:rPr>
          <w:rFonts w:ascii="Arial" w:hAnsi="Arial" w:cs="Arial"/>
          <w:color w:val="FF0000"/>
          <w:shd w:val="clear" w:color="auto" w:fill="FFFFFF" w:themeFill="background1"/>
        </w:rPr>
        <w:t>[Remove this section if not applicable. Expand if there are emergencies the department is required to respond to.]</w:t>
      </w:r>
      <w:bookmarkEnd w:id="9"/>
      <w:r w:rsidRPr="00322D80">
        <w:rPr>
          <w:rFonts w:ascii="Arial" w:hAnsi="Arial" w:cs="Arial"/>
          <w:color w:val="FF0000"/>
          <w:shd w:val="clear" w:color="auto" w:fill="FFFFFF" w:themeFill="background1"/>
        </w:rPr>
        <w:t xml:space="preserve"> </w:t>
      </w:r>
    </w:p>
    <w:p w14:paraId="556F7D15" w14:textId="3C4BF1A5" w:rsidR="0061358E" w:rsidRDefault="0061358E" w:rsidP="008F3620">
      <w:pPr>
        <w:pStyle w:val="ListParagraph"/>
        <w:spacing w:before="240"/>
        <w:outlineLvl w:val="0"/>
        <w:rPr>
          <w:rFonts w:ascii="Arial" w:hAnsi="Arial" w:cs="Arial"/>
          <w:color w:val="FF0000"/>
        </w:rPr>
      </w:pPr>
    </w:p>
    <w:p w14:paraId="750D8745" w14:textId="623BCAB7" w:rsidR="00B7274A" w:rsidRDefault="0061358E" w:rsidP="008F3620">
      <w:pPr>
        <w:pStyle w:val="ListParagraph"/>
        <w:spacing w:before="240"/>
        <w:outlineLvl w:val="0"/>
        <w:rPr>
          <w:rFonts w:ascii="Arial" w:hAnsi="Arial" w:cs="Arial"/>
        </w:rPr>
      </w:pPr>
      <w:bookmarkStart w:id="10" w:name="_Toc31370404"/>
      <w:r w:rsidRPr="0061358E">
        <w:rPr>
          <w:rFonts w:ascii="Arial" w:hAnsi="Arial" w:cs="Arial"/>
        </w:rPr>
        <w:t xml:space="preserve">The response to larger scale emergencies that require state resources to support the affected jurisdiction(s) will be coordinated by the </w:t>
      </w:r>
      <w:r>
        <w:rPr>
          <w:rFonts w:ascii="Arial" w:hAnsi="Arial" w:cs="Arial"/>
        </w:rPr>
        <w:t>Idaho Office of Emergency Management (IOEM</w:t>
      </w:r>
      <w:r w:rsidRPr="0061358E">
        <w:rPr>
          <w:rFonts w:ascii="Arial" w:hAnsi="Arial" w:cs="Arial"/>
        </w:rPr>
        <w:t xml:space="preserve">) and supported by </w:t>
      </w:r>
      <w:r w:rsidRPr="0061358E">
        <w:rPr>
          <w:rFonts w:ascii="Arial" w:hAnsi="Arial" w:cs="Arial"/>
          <w:color w:val="FF0000"/>
        </w:rPr>
        <w:t xml:space="preserve">[insert </w:t>
      </w:r>
      <w:r w:rsidR="006B4D0D">
        <w:rPr>
          <w:rFonts w:ascii="Arial" w:hAnsi="Arial" w:cs="Arial"/>
          <w:color w:val="FF0000"/>
        </w:rPr>
        <w:t>name of agency</w:t>
      </w:r>
      <w:r w:rsidRPr="0061358E">
        <w:rPr>
          <w:rFonts w:ascii="Arial" w:hAnsi="Arial" w:cs="Arial"/>
          <w:color w:val="FF0000"/>
        </w:rPr>
        <w:t>]</w:t>
      </w:r>
      <w:r w:rsidRPr="0061358E">
        <w:rPr>
          <w:rFonts w:ascii="Arial" w:hAnsi="Arial" w:cs="Arial"/>
        </w:rPr>
        <w:t xml:space="preserve">. </w:t>
      </w:r>
      <w:r w:rsidRPr="00322D80">
        <w:rPr>
          <w:rFonts w:ascii="Arial" w:hAnsi="Arial" w:cs="Arial"/>
        </w:rPr>
        <w:t>IOEM is designated under state law to coordinate</w:t>
      </w:r>
      <w:r w:rsidRPr="0061358E">
        <w:rPr>
          <w:rFonts w:ascii="Arial" w:hAnsi="Arial" w:cs="Arial"/>
        </w:rPr>
        <w:t xml:space="preserve"> the state’s emergency response and provision of support to counties when an incident has exhausted their local resources or requires a capability that does not exist at the local level.</w:t>
      </w:r>
      <w:bookmarkEnd w:id="10"/>
      <w:r w:rsidRPr="0061358E">
        <w:rPr>
          <w:rFonts w:ascii="Arial" w:hAnsi="Arial" w:cs="Arial"/>
        </w:rPr>
        <w:t xml:space="preserve"> </w:t>
      </w:r>
    </w:p>
    <w:p w14:paraId="4BAC1B5B" w14:textId="77777777" w:rsidR="00B7274A" w:rsidRDefault="00B7274A" w:rsidP="008F3620">
      <w:pPr>
        <w:pStyle w:val="ListParagraph"/>
        <w:spacing w:before="240"/>
        <w:outlineLvl w:val="0"/>
        <w:rPr>
          <w:rFonts w:ascii="Arial" w:hAnsi="Arial" w:cs="Arial"/>
        </w:rPr>
      </w:pPr>
    </w:p>
    <w:p w14:paraId="511CEC7F" w14:textId="476918FE" w:rsidR="00B7274A" w:rsidRPr="00322D80" w:rsidRDefault="00B7274A" w:rsidP="00322D80">
      <w:pPr>
        <w:pStyle w:val="ListParagraph"/>
        <w:spacing w:before="240"/>
        <w:outlineLvl w:val="0"/>
        <w:rPr>
          <w:rFonts w:ascii="Arial" w:hAnsi="Arial" w:cs="Arial"/>
        </w:rPr>
      </w:pPr>
      <w:bookmarkStart w:id="11" w:name="_Toc31370405"/>
      <w:r>
        <w:rPr>
          <w:rFonts w:ascii="Arial" w:hAnsi="Arial" w:cs="Arial"/>
        </w:rPr>
        <w:t>IOEM</w:t>
      </w:r>
      <w:r w:rsidR="00322D80">
        <w:rPr>
          <w:rFonts w:ascii="Arial" w:hAnsi="Arial" w:cs="Arial"/>
        </w:rPr>
        <w:t xml:space="preserve"> maintains a </w:t>
      </w:r>
      <w:r w:rsidR="009B3643">
        <w:rPr>
          <w:rFonts w:ascii="Arial" w:hAnsi="Arial" w:cs="Arial"/>
        </w:rPr>
        <w:t>working group</w:t>
      </w:r>
      <w:r w:rsidR="0061358E" w:rsidRPr="0061358E">
        <w:rPr>
          <w:rFonts w:ascii="Arial" w:hAnsi="Arial" w:cs="Arial"/>
        </w:rPr>
        <w:t>, consisting of representatives from state departments, non-governmental organizations and private sector partners who are assigned as the following:</w:t>
      </w:r>
      <w:bookmarkEnd w:id="11"/>
    </w:p>
    <w:p w14:paraId="39D79FC6" w14:textId="77777777" w:rsidR="00B7274A" w:rsidRDefault="00B7274A" w:rsidP="00B7274A">
      <w:pPr>
        <w:pStyle w:val="ListParagraph"/>
        <w:spacing w:before="240"/>
        <w:ind w:left="1080" w:firstLine="360"/>
        <w:outlineLvl w:val="0"/>
        <w:rPr>
          <w:rFonts w:ascii="Arial" w:hAnsi="Arial" w:cs="Arial"/>
        </w:rPr>
      </w:pPr>
    </w:p>
    <w:p w14:paraId="6DE83628" w14:textId="63D54BFE" w:rsidR="00B7274A" w:rsidRDefault="0061358E" w:rsidP="00B004A8">
      <w:pPr>
        <w:pStyle w:val="ListParagraph"/>
        <w:spacing w:before="240"/>
        <w:ind w:left="1440"/>
        <w:outlineLvl w:val="0"/>
        <w:rPr>
          <w:rFonts w:ascii="Arial" w:hAnsi="Arial" w:cs="Arial"/>
        </w:rPr>
      </w:pPr>
      <w:bookmarkStart w:id="12" w:name="_Toc31370407"/>
      <w:r w:rsidRPr="0061358E">
        <w:rPr>
          <w:rFonts w:ascii="Arial" w:hAnsi="Arial" w:cs="Arial"/>
        </w:rPr>
        <w:t>• STA</w:t>
      </w:r>
      <w:r w:rsidR="00B004A8">
        <w:rPr>
          <w:rFonts w:ascii="Arial" w:hAnsi="Arial" w:cs="Arial"/>
        </w:rPr>
        <w:t>TE EMERGENCY SUPPORT FUNCTION (</w:t>
      </w:r>
      <w:r w:rsidRPr="0061358E">
        <w:rPr>
          <w:rFonts w:ascii="Arial" w:hAnsi="Arial" w:cs="Arial"/>
        </w:rPr>
        <w:t>ESF) REPRESENTATIVES: ESFs are groupings of agencies from the state, private</w:t>
      </w:r>
      <w:r w:rsidR="006B709E">
        <w:rPr>
          <w:rFonts w:ascii="Arial" w:hAnsi="Arial" w:cs="Arial"/>
        </w:rPr>
        <w:t>,</w:t>
      </w:r>
      <w:r w:rsidRPr="0061358E">
        <w:rPr>
          <w:rFonts w:ascii="Arial" w:hAnsi="Arial" w:cs="Arial"/>
        </w:rPr>
        <w:t xml:space="preserve"> and non-profit sectors into the key functional areas that reflect common types of assistance most frequently needed during disasters or emergencies. When activated during an emerg</w:t>
      </w:r>
      <w:r w:rsidR="00B004A8">
        <w:rPr>
          <w:rFonts w:ascii="Arial" w:hAnsi="Arial" w:cs="Arial"/>
        </w:rPr>
        <w:t xml:space="preserve">ency, agencies assigned to the </w:t>
      </w:r>
      <w:r w:rsidRPr="0061358E">
        <w:rPr>
          <w:rFonts w:ascii="Arial" w:hAnsi="Arial" w:cs="Arial"/>
        </w:rPr>
        <w:t>ESFs work together to provide needed resources and support related to their functional area.</w:t>
      </w:r>
      <w:bookmarkEnd w:id="12"/>
      <w:r w:rsidRPr="0061358E">
        <w:rPr>
          <w:rFonts w:ascii="Arial" w:hAnsi="Arial" w:cs="Arial"/>
        </w:rPr>
        <w:t xml:space="preserve"> </w:t>
      </w:r>
    </w:p>
    <w:p w14:paraId="3812CA53" w14:textId="77777777" w:rsidR="00B7274A" w:rsidRDefault="00B7274A" w:rsidP="00B7274A">
      <w:pPr>
        <w:pStyle w:val="ListParagraph"/>
        <w:spacing w:before="240"/>
        <w:ind w:left="1080" w:firstLine="360"/>
        <w:outlineLvl w:val="0"/>
        <w:rPr>
          <w:rFonts w:ascii="Arial" w:hAnsi="Arial" w:cs="Arial"/>
        </w:rPr>
      </w:pPr>
    </w:p>
    <w:p w14:paraId="7D7FB5CC" w14:textId="7EADC9CA" w:rsidR="00B7274A" w:rsidRDefault="0061358E" w:rsidP="008F3620">
      <w:pPr>
        <w:pStyle w:val="ListParagraph"/>
        <w:spacing w:before="240"/>
        <w:outlineLvl w:val="0"/>
        <w:rPr>
          <w:rFonts w:ascii="Arial" w:hAnsi="Arial" w:cs="Arial"/>
        </w:rPr>
      </w:pPr>
      <w:bookmarkStart w:id="13" w:name="_Toc31370408"/>
      <w:r w:rsidRPr="0061358E">
        <w:rPr>
          <w:rFonts w:ascii="Arial" w:hAnsi="Arial" w:cs="Arial"/>
        </w:rPr>
        <w:lastRenderedPageBreak/>
        <w:t xml:space="preserve">The </w:t>
      </w:r>
      <w:r w:rsidR="00B7274A">
        <w:rPr>
          <w:rFonts w:ascii="Arial" w:hAnsi="Arial" w:cs="Arial"/>
        </w:rPr>
        <w:t>I</w:t>
      </w:r>
      <w:r w:rsidR="00B004A8">
        <w:rPr>
          <w:rFonts w:ascii="Arial" w:hAnsi="Arial" w:cs="Arial"/>
        </w:rPr>
        <w:t xml:space="preserve">daho </w:t>
      </w:r>
      <w:r w:rsidR="00D00894">
        <w:rPr>
          <w:rFonts w:ascii="Arial" w:hAnsi="Arial" w:cs="Arial"/>
        </w:rPr>
        <w:t>Response</w:t>
      </w:r>
      <w:r w:rsidR="00B004A8">
        <w:rPr>
          <w:rFonts w:ascii="Arial" w:hAnsi="Arial" w:cs="Arial"/>
        </w:rPr>
        <w:t xml:space="preserve"> Center</w:t>
      </w:r>
      <w:r w:rsidR="00B7274A">
        <w:rPr>
          <w:rFonts w:ascii="Arial" w:hAnsi="Arial" w:cs="Arial"/>
        </w:rPr>
        <w:t xml:space="preserve"> (I</w:t>
      </w:r>
      <w:r w:rsidR="00D00894">
        <w:rPr>
          <w:rFonts w:ascii="Arial" w:hAnsi="Arial" w:cs="Arial"/>
        </w:rPr>
        <w:t>R</w:t>
      </w:r>
      <w:r w:rsidRPr="0061358E">
        <w:rPr>
          <w:rFonts w:ascii="Arial" w:hAnsi="Arial" w:cs="Arial"/>
        </w:rPr>
        <w:t>C) is the physical location from which state response activities are coordinated. It is act</w:t>
      </w:r>
      <w:r w:rsidR="00B7274A">
        <w:rPr>
          <w:rFonts w:ascii="Arial" w:hAnsi="Arial" w:cs="Arial"/>
        </w:rPr>
        <w:t xml:space="preserve">ivated and staffed with select </w:t>
      </w:r>
      <w:r w:rsidRPr="0061358E">
        <w:rPr>
          <w:rFonts w:ascii="Arial" w:hAnsi="Arial" w:cs="Arial"/>
        </w:rPr>
        <w:t>ESF representatives based on the needs of the event. Requests for resources and information a</w:t>
      </w:r>
      <w:r w:rsidR="00B7274A">
        <w:rPr>
          <w:rFonts w:ascii="Arial" w:hAnsi="Arial" w:cs="Arial"/>
        </w:rPr>
        <w:t>re</w:t>
      </w:r>
      <w:r w:rsidRPr="0061358E">
        <w:rPr>
          <w:rFonts w:ascii="Arial" w:hAnsi="Arial" w:cs="Arial"/>
        </w:rPr>
        <w:t xml:space="preserve"> channeled through the </w:t>
      </w:r>
      <w:r w:rsidR="00D00894">
        <w:rPr>
          <w:rFonts w:ascii="Arial" w:hAnsi="Arial" w:cs="Arial"/>
        </w:rPr>
        <w:t>SERT</w:t>
      </w:r>
      <w:r w:rsidRPr="0061358E">
        <w:rPr>
          <w:rFonts w:ascii="Arial" w:hAnsi="Arial" w:cs="Arial"/>
        </w:rPr>
        <w:t xml:space="preserve"> and assigned to state depart</w:t>
      </w:r>
      <w:r w:rsidR="00B7274A">
        <w:rPr>
          <w:rFonts w:ascii="Arial" w:hAnsi="Arial" w:cs="Arial"/>
        </w:rPr>
        <w:t xml:space="preserve">ments and agencies through the </w:t>
      </w:r>
      <w:r w:rsidRPr="0061358E">
        <w:rPr>
          <w:rFonts w:ascii="Arial" w:hAnsi="Arial" w:cs="Arial"/>
        </w:rPr>
        <w:t>ESF structure.</w:t>
      </w:r>
      <w:bookmarkEnd w:id="13"/>
    </w:p>
    <w:p w14:paraId="4AEB6C3E" w14:textId="77777777" w:rsidR="00B7274A" w:rsidRDefault="00B7274A" w:rsidP="008F3620">
      <w:pPr>
        <w:pStyle w:val="ListParagraph"/>
        <w:spacing w:before="240"/>
        <w:ind w:firstLine="360"/>
        <w:outlineLvl w:val="0"/>
        <w:rPr>
          <w:rFonts w:ascii="Arial" w:hAnsi="Arial" w:cs="Arial"/>
        </w:rPr>
      </w:pPr>
    </w:p>
    <w:p w14:paraId="297D43C0" w14:textId="009AB70F" w:rsidR="00B7274A" w:rsidRDefault="0061358E" w:rsidP="008F3620">
      <w:pPr>
        <w:pStyle w:val="ListParagraph"/>
        <w:spacing w:before="240"/>
        <w:outlineLvl w:val="0"/>
        <w:rPr>
          <w:rFonts w:ascii="Arial" w:hAnsi="Arial" w:cs="Arial"/>
        </w:rPr>
      </w:pPr>
      <w:bookmarkStart w:id="14" w:name="_Toc31370409"/>
      <w:r w:rsidRPr="0061358E">
        <w:rPr>
          <w:rFonts w:ascii="Arial" w:hAnsi="Arial" w:cs="Arial"/>
        </w:rPr>
        <w:t xml:space="preserve">The </w:t>
      </w:r>
      <w:r w:rsidRPr="00B7274A">
        <w:rPr>
          <w:rFonts w:ascii="Arial" w:hAnsi="Arial" w:cs="Arial"/>
          <w:color w:val="FF0000"/>
        </w:rPr>
        <w:t xml:space="preserve">[insert </w:t>
      </w:r>
      <w:r w:rsidR="00B004A8">
        <w:rPr>
          <w:rFonts w:ascii="Arial" w:hAnsi="Arial" w:cs="Arial"/>
          <w:color w:val="FF0000"/>
        </w:rPr>
        <w:t>name of agency</w:t>
      </w:r>
      <w:r w:rsidRPr="00B7274A">
        <w:rPr>
          <w:rFonts w:ascii="Arial" w:hAnsi="Arial" w:cs="Arial"/>
          <w:color w:val="FF0000"/>
        </w:rPr>
        <w:t>]</w:t>
      </w:r>
      <w:r w:rsidRPr="0061358E">
        <w:rPr>
          <w:rFonts w:ascii="Arial" w:hAnsi="Arial" w:cs="Arial"/>
        </w:rPr>
        <w:t xml:space="preserve"> maintains a D</w:t>
      </w:r>
      <w:r w:rsidR="00BD7B18">
        <w:rPr>
          <w:rFonts w:ascii="Arial" w:hAnsi="Arial" w:cs="Arial"/>
        </w:rPr>
        <w:t>epartmental</w:t>
      </w:r>
      <w:r w:rsidRPr="0061358E">
        <w:rPr>
          <w:rFonts w:ascii="Arial" w:hAnsi="Arial" w:cs="Arial"/>
        </w:rPr>
        <w:t xml:space="preserve"> O</w:t>
      </w:r>
      <w:r w:rsidR="00BD7B18">
        <w:rPr>
          <w:rFonts w:ascii="Arial" w:hAnsi="Arial" w:cs="Arial"/>
        </w:rPr>
        <w:t>perations</w:t>
      </w:r>
      <w:r w:rsidRPr="0061358E">
        <w:rPr>
          <w:rFonts w:ascii="Arial" w:hAnsi="Arial" w:cs="Arial"/>
        </w:rPr>
        <w:t xml:space="preserve"> C</w:t>
      </w:r>
      <w:r w:rsidR="00BD7B18">
        <w:rPr>
          <w:rFonts w:ascii="Arial" w:hAnsi="Arial" w:cs="Arial"/>
        </w:rPr>
        <w:t>enter</w:t>
      </w:r>
      <w:r w:rsidRPr="0061358E">
        <w:rPr>
          <w:rFonts w:ascii="Arial" w:hAnsi="Arial" w:cs="Arial"/>
        </w:rPr>
        <w:t xml:space="preserve"> (DOC) from which it coordinates emergency response activities in support of the</w:t>
      </w:r>
      <w:r w:rsidR="00B7274A">
        <w:rPr>
          <w:rFonts w:ascii="Arial" w:hAnsi="Arial" w:cs="Arial"/>
        </w:rPr>
        <w:t xml:space="preserve"> I</w:t>
      </w:r>
      <w:r w:rsidR="00D00894">
        <w:rPr>
          <w:rFonts w:ascii="Arial" w:hAnsi="Arial" w:cs="Arial"/>
        </w:rPr>
        <w:t>R</w:t>
      </w:r>
      <w:r w:rsidR="00B7274A">
        <w:rPr>
          <w:rFonts w:ascii="Arial" w:hAnsi="Arial" w:cs="Arial"/>
        </w:rPr>
        <w:t>C</w:t>
      </w:r>
      <w:r w:rsidR="00D00894">
        <w:rPr>
          <w:rFonts w:ascii="Arial" w:hAnsi="Arial" w:cs="Arial"/>
        </w:rPr>
        <w:t>, SERT,</w:t>
      </w:r>
      <w:r w:rsidR="00B7274A">
        <w:rPr>
          <w:rFonts w:ascii="Arial" w:hAnsi="Arial" w:cs="Arial"/>
        </w:rPr>
        <w:t xml:space="preserve"> and IOEM</w:t>
      </w:r>
      <w:r w:rsidRPr="0061358E">
        <w:rPr>
          <w:rFonts w:ascii="Arial" w:hAnsi="Arial" w:cs="Arial"/>
        </w:rPr>
        <w:t>. The E</w:t>
      </w:r>
      <w:r w:rsidR="006B709E">
        <w:rPr>
          <w:rFonts w:ascii="Arial" w:hAnsi="Arial" w:cs="Arial"/>
        </w:rPr>
        <w:t xml:space="preserve">mergency </w:t>
      </w:r>
      <w:r w:rsidRPr="0061358E">
        <w:rPr>
          <w:rFonts w:ascii="Arial" w:hAnsi="Arial" w:cs="Arial"/>
        </w:rPr>
        <w:t>M</w:t>
      </w:r>
      <w:r w:rsidR="006B709E">
        <w:rPr>
          <w:rFonts w:ascii="Arial" w:hAnsi="Arial" w:cs="Arial"/>
        </w:rPr>
        <w:t xml:space="preserve">anagement </w:t>
      </w:r>
      <w:r w:rsidRPr="0061358E">
        <w:rPr>
          <w:rFonts w:ascii="Arial" w:hAnsi="Arial" w:cs="Arial"/>
        </w:rPr>
        <w:t>O</w:t>
      </w:r>
      <w:r w:rsidR="006B709E">
        <w:rPr>
          <w:rFonts w:ascii="Arial" w:hAnsi="Arial" w:cs="Arial"/>
        </w:rPr>
        <w:t>fficer (EMO)</w:t>
      </w:r>
      <w:r w:rsidRPr="0061358E">
        <w:rPr>
          <w:rFonts w:ascii="Arial" w:hAnsi="Arial" w:cs="Arial"/>
        </w:rPr>
        <w:t xml:space="preserve"> for </w:t>
      </w:r>
      <w:r w:rsidRPr="00B7274A">
        <w:rPr>
          <w:rFonts w:ascii="Arial" w:hAnsi="Arial" w:cs="Arial"/>
          <w:color w:val="FF0000"/>
        </w:rPr>
        <w:t xml:space="preserve">[insert </w:t>
      </w:r>
      <w:r w:rsidR="00B004A8">
        <w:rPr>
          <w:rFonts w:ascii="Arial" w:hAnsi="Arial" w:cs="Arial"/>
          <w:color w:val="FF0000"/>
        </w:rPr>
        <w:t>name of agency</w:t>
      </w:r>
      <w:r w:rsidRPr="00B7274A">
        <w:rPr>
          <w:rFonts w:ascii="Arial" w:hAnsi="Arial" w:cs="Arial"/>
          <w:color w:val="FF0000"/>
        </w:rPr>
        <w:t>]</w:t>
      </w:r>
      <w:r w:rsidRPr="0061358E">
        <w:rPr>
          <w:rFonts w:ascii="Arial" w:hAnsi="Arial" w:cs="Arial"/>
        </w:rPr>
        <w:t xml:space="preserve"> works in the DOC and serves as a liaison between the DOC and the </w:t>
      </w:r>
      <w:r w:rsidR="00D00894">
        <w:rPr>
          <w:rFonts w:ascii="Arial" w:hAnsi="Arial" w:cs="Arial"/>
        </w:rPr>
        <w:t>SERT</w:t>
      </w:r>
      <w:r w:rsidR="00B7274A">
        <w:rPr>
          <w:rFonts w:ascii="Arial" w:hAnsi="Arial" w:cs="Arial"/>
        </w:rPr>
        <w:t xml:space="preserve">. The department’s </w:t>
      </w:r>
      <w:r w:rsidRPr="0061358E">
        <w:rPr>
          <w:rFonts w:ascii="Arial" w:hAnsi="Arial" w:cs="Arial"/>
        </w:rPr>
        <w:t xml:space="preserve">ESF representatives not assigned to work in the </w:t>
      </w:r>
      <w:r w:rsidR="00B7274A">
        <w:rPr>
          <w:rFonts w:ascii="Arial" w:hAnsi="Arial" w:cs="Arial"/>
        </w:rPr>
        <w:t>I</w:t>
      </w:r>
      <w:r w:rsidR="00D00894">
        <w:rPr>
          <w:rFonts w:ascii="Arial" w:hAnsi="Arial" w:cs="Arial"/>
        </w:rPr>
        <w:t>R</w:t>
      </w:r>
      <w:r w:rsidR="00B7274A">
        <w:rPr>
          <w:rFonts w:ascii="Arial" w:hAnsi="Arial" w:cs="Arial"/>
        </w:rPr>
        <w:t>C</w:t>
      </w:r>
      <w:r w:rsidRPr="0061358E">
        <w:rPr>
          <w:rFonts w:ascii="Arial" w:hAnsi="Arial" w:cs="Arial"/>
        </w:rPr>
        <w:t xml:space="preserve"> will also be present to coordinate support requested of the department.</w:t>
      </w:r>
      <w:bookmarkEnd w:id="14"/>
    </w:p>
    <w:p w14:paraId="4877AA03" w14:textId="77777777" w:rsidR="00B7274A" w:rsidRDefault="00B7274A" w:rsidP="008F3620">
      <w:pPr>
        <w:pStyle w:val="ListParagraph"/>
        <w:spacing w:before="240"/>
        <w:outlineLvl w:val="0"/>
        <w:rPr>
          <w:rFonts w:ascii="Arial" w:hAnsi="Arial" w:cs="Arial"/>
        </w:rPr>
      </w:pPr>
    </w:p>
    <w:p w14:paraId="60B730C6" w14:textId="235F34FB" w:rsidR="00B7274A" w:rsidRDefault="0061358E" w:rsidP="008F3620">
      <w:pPr>
        <w:pStyle w:val="ListParagraph"/>
        <w:spacing w:before="240"/>
        <w:outlineLvl w:val="0"/>
        <w:rPr>
          <w:rFonts w:ascii="Arial" w:hAnsi="Arial" w:cs="Arial"/>
        </w:rPr>
      </w:pPr>
      <w:bookmarkStart w:id="15" w:name="_Toc31370410"/>
      <w:r w:rsidRPr="00B7274A">
        <w:rPr>
          <w:rFonts w:ascii="Arial" w:hAnsi="Arial" w:cs="Arial"/>
          <w:color w:val="FF0000"/>
        </w:rPr>
        <w:t xml:space="preserve">[Insert </w:t>
      </w:r>
      <w:r w:rsidR="00B004A8">
        <w:rPr>
          <w:rFonts w:ascii="Arial" w:hAnsi="Arial" w:cs="Arial"/>
          <w:color w:val="FF0000"/>
        </w:rPr>
        <w:t>name of agency</w:t>
      </w:r>
      <w:r w:rsidRPr="00B7274A">
        <w:rPr>
          <w:rFonts w:ascii="Arial" w:hAnsi="Arial" w:cs="Arial"/>
          <w:color w:val="FF0000"/>
        </w:rPr>
        <w:t>]</w:t>
      </w:r>
      <w:r w:rsidRPr="0061358E">
        <w:rPr>
          <w:rFonts w:ascii="Arial" w:hAnsi="Arial" w:cs="Arial"/>
        </w:rPr>
        <w:t xml:space="preserve"> key departmental functions that must be maintained throughout a disaster include the following:</w:t>
      </w:r>
      <w:bookmarkEnd w:id="15"/>
      <w:r w:rsidRPr="0061358E">
        <w:rPr>
          <w:rFonts w:ascii="Arial" w:hAnsi="Arial" w:cs="Arial"/>
        </w:rPr>
        <w:t xml:space="preserve"> </w:t>
      </w:r>
    </w:p>
    <w:p w14:paraId="7B9C340E" w14:textId="77777777" w:rsidR="00B7274A" w:rsidRDefault="00B7274A" w:rsidP="00B7274A">
      <w:pPr>
        <w:pStyle w:val="ListParagraph"/>
        <w:spacing w:before="240"/>
        <w:ind w:left="1080"/>
        <w:outlineLvl w:val="0"/>
        <w:rPr>
          <w:rFonts w:ascii="Arial" w:hAnsi="Arial" w:cs="Arial"/>
        </w:rPr>
      </w:pPr>
    </w:p>
    <w:p w14:paraId="5F97BEC3" w14:textId="6B47A119" w:rsidR="002F15A2" w:rsidRPr="00476425" w:rsidRDefault="0061358E" w:rsidP="00476425">
      <w:pPr>
        <w:pStyle w:val="ListParagraph"/>
        <w:spacing w:before="240"/>
        <w:ind w:left="1080" w:firstLine="360"/>
        <w:outlineLvl w:val="0"/>
        <w:rPr>
          <w:rFonts w:ascii="Arial" w:hAnsi="Arial" w:cs="Arial"/>
          <w:color w:val="FF0000"/>
        </w:rPr>
      </w:pPr>
      <w:bookmarkStart w:id="16" w:name="_Toc31370411"/>
      <w:r w:rsidRPr="0061358E">
        <w:rPr>
          <w:rFonts w:ascii="Arial" w:hAnsi="Arial" w:cs="Arial"/>
        </w:rPr>
        <w:t xml:space="preserve">• </w:t>
      </w:r>
      <w:r w:rsidRPr="00B7274A">
        <w:rPr>
          <w:rFonts w:ascii="Arial" w:hAnsi="Arial" w:cs="Arial"/>
          <w:color w:val="FF0000"/>
        </w:rPr>
        <w:t xml:space="preserve">List key departmental functions that must be </w:t>
      </w:r>
      <w:r w:rsidR="008B2F36">
        <w:rPr>
          <w:rFonts w:ascii="Arial" w:hAnsi="Arial" w:cs="Arial"/>
          <w:color w:val="FF0000"/>
        </w:rPr>
        <w:t>maintained throughout a disaster</w:t>
      </w:r>
      <w:bookmarkEnd w:id="16"/>
    </w:p>
    <w:p w14:paraId="3745E499" w14:textId="77777777" w:rsidR="006A3D50" w:rsidRPr="006A3D50" w:rsidRDefault="006A3D50" w:rsidP="006A3D50">
      <w:pPr>
        <w:pStyle w:val="ListParagraph"/>
        <w:spacing w:before="240"/>
        <w:ind w:left="1440"/>
        <w:outlineLvl w:val="0"/>
        <w:rPr>
          <w:rFonts w:ascii="Arial" w:hAnsi="Arial" w:cs="Arial"/>
        </w:rPr>
      </w:pPr>
    </w:p>
    <w:p w14:paraId="34DBDBFA" w14:textId="1BE03DD8" w:rsidR="006A3D50" w:rsidRPr="0087435B" w:rsidRDefault="006A3D50" w:rsidP="00A21572">
      <w:pPr>
        <w:pStyle w:val="ListParagraph"/>
        <w:numPr>
          <w:ilvl w:val="0"/>
          <w:numId w:val="30"/>
        </w:numPr>
        <w:spacing w:before="240"/>
        <w:ind w:left="720"/>
        <w:outlineLvl w:val="0"/>
        <w:rPr>
          <w:rFonts w:ascii="Arial" w:hAnsi="Arial" w:cs="Arial"/>
          <w:b/>
        </w:rPr>
      </w:pPr>
      <w:bookmarkStart w:id="17" w:name="_Toc31370441"/>
      <w:r w:rsidRPr="0087435B">
        <w:rPr>
          <w:rFonts w:ascii="Arial" w:hAnsi="Arial" w:cs="Arial"/>
          <w:b/>
        </w:rPr>
        <w:t>P</w:t>
      </w:r>
      <w:r w:rsidR="00125F0A">
        <w:rPr>
          <w:rFonts w:ascii="Arial" w:hAnsi="Arial" w:cs="Arial"/>
          <w:b/>
        </w:rPr>
        <w:t>l</w:t>
      </w:r>
      <w:r w:rsidR="0087435B">
        <w:rPr>
          <w:rFonts w:ascii="Arial" w:hAnsi="Arial" w:cs="Arial"/>
          <w:b/>
        </w:rPr>
        <w:t>an Activation</w:t>
      </w:r>
      <w:bookmarkEnd w:id="17"/>
    </w:p>
    <w:p w14:paraId="10C1C1AE" w14:textId="77D9537E" w:rsidR="006A3D50" w:rsidRDefault="006A3D50" w:rsidP="00051B77">
      <w:pPr>
        <w:pStyle w:val="ListParagraph"/>
        <w:spacing w:before="240"/>
        <w:contextualSpacing w:val="0"/>
        <w:outlineLvl w:val="0"/>
        <w:rPr>
          <w:rFonts w:ascii="Arial" w:hAnsi="Arial" w:cs="Arial"/>
        </w:rPr>
      </w:pPr>
      <w:bookmarkStart w:id="18" w:name="_Toc31370442"/>
      <w:r>
        <w:rPr>
          <w:rFonts w:ascii="Arial" w:hAnsi="Arial" w:cs="Arial"/>
        </w:rPr>
        <w:t xml:space="preserve">The </w:t>
      </w:r>
      <w:r w:rsidRPr="00B7274A">
        <w:rPr>
          <w:rFonts w:ascii="Arial" w:hAnsi="Arial" w:cs="Arial"/>
          <w:color w:val="FF0000"/>
        </w:rPr>
        <w:t xml:space="preserve">[Insert </w:t>
      </w:r>
      <w:r w:rsidR="0036664E">
        <w:rPr>
          <w:rFonts w:ascii="Arial" w:hAnsi="Arial" w:cs="Arial"/>
          <w:color w:val="FF0000"/>
        </w:rPr>
        <w:t>name of agency</w:t>
      </w:r>
      <w:r w:rsidRPr="00B7274A">
        <w:rPr>
          <w:rFonts w:ascii="Arial" w:hAnsi="Arial" w:cs="Arial"/>
          <w:color w:val="FF0000"/>
        </w:rPr>
        <w:t>]</w:t>
      </w:r>
      <w:r>
        <w:rPr>
          <w:rFonts w:ascii="Arial" w:hAnsi="Arial" w:cs="Arial"/>
          <w:color w:val="FF0000"/>
        </w:rPr>
        <w:t xml:space="preserve"> </w:t>
      </w:r>
      <w:r>
        <w:rPr>
          <w:rFonts w:ascii="Arial" w:hAnsi="Arial" w:cs="Arial"/>
        </w:rPr>
        <w:t>implements this EOP when immediate coordinated action is needed to:</w:t>
      </w:r>
      <w:bookmarkEnd w:id="18"/>
      <w:r>
        <w:rPr>
          <w:rFonts w:ascii="Arial" w:hAnsi="Arial" w:cs="Arial"/>
        </w:rPr>
        <w:t xml:space="preserve"> </w:t>
      </w:r>
    </w:p>
    <w:p w14:paraId="6BA41965" w14:textId="4EE432BB" w:rsidR="006A3D50" w:rsidRDefault="006A3D50" w:rsidP="00125F0A">
      <w:pPr>
        <w:pStyle w:val="ListParagraph"/>
        <w:numPr>
          <w:ilvl w:val="0"/>
          <w:numId w:val="10"/>
        </w:numPr>
        <w:spacing w:before="240" w:line="240" w:lineRule="auto"/>
        <w:ind w:left="1080"/>
        <w:contextualSpacing w:val="0"/>
        <w:outlineLvl w:val="0"/>
        <w:rPr>
          <w:rFonts w:ascii="Arial" w:hAnsi="Arial" w:cs="Arial"/>
        </w:rPr>
      </w:pPr>
      <w:bookmarkStart w:id="19" w:name="_Toc31370443"/>
      <w:r>
        <w:rPr>
          <w:rFonts w:ascii="Arial" w:hAnsi="Arial" w:cs="Arial"/>
        </w:rPr>
        <w:t>Address an emergency situation that threatens the safety of department staff or result</w:t>
      </w:r>
      <w:r w:rsidR="00BD7B18">
        <w:rPr>
          <w:rFonts w:ascii="Arial" w:hAnsi="Arial" w:cs="Arial"/>
        </w:rPr>
        <w:t>s</w:t>
      </w:r>
      <w:r>
        <w:rPr>
          <w:rFonts w:ascii="Arial" w:hAnsi="Arial" w:cs="Arial"/>
        </w:rPr>
        <w:t xml:space="preserve"> in damage to essential facilities or equipment.</w:t>
      </w:r>
      <w:bookmarkEnd w:id="19"/>
      <w:r>
        <w:rPr>
          <w:rFonts w:ascii="Arial" w:hAnsi="Arial" w:cs="Arial"/>
        </w:rPr>
        <w:t xml:space="preserve"> </w:t>
      </w:r>
    </w:p>
    <w:p w14:paraId="280553A3" w14:textId="2FD0029B" w:rsidR="006A3D50" w:rsidRDefault="006A3D50" w:rsidP="00125F0A">
      <w:pPr>
        <w:pStyle w:val="ListParagraph"/>
        <w:numPr>
          <w:ilvl w:val="0"/>
          <w:numId w:val="10"/>
        </w:numPr>
        <w:spacing w:before="240" w:line="240" w:lineRule="auto"/>
        <w:ind w:left="1080"/>
        <w:contextualSpacing w:val="0"/>
        <w:outlineLvl w:val="0"/>
        <w:rPr>
          <w:rFonts w:ascii="Arial" w:hAnsi="Arial" w:cs="Arial"/>
        </w:rPr>
      </w:pPr>
      <w:bookmarkStart w:id="20" w:name="_Toc31370444"/>
      <w:r>
        <w:rPr>
          <w:rFonts w:ascii="Arial" w:hAnsi="Arial" w:cs="Arial"/>
        </w:rPr>
        <w:t>Coordinate the provision of state resources to a local jurisdiction whose emergency response needs exceed local resources.</w:t>
      </w:r>
      <w:bookmarkEnd w:id="20"/>
    </w:p>
    <w:p w14:paraId="5A00AE87" w14:textId="26BDFD3E" w:rsidR="006A3D50" w:rsidRDefault="006A3D50" w:rsidP="00125F0A">
      <w:pPr>
        <w:pStyle w:val="ListParagraph"/>
        <w:numPr>
          <w:ilvl w:val="0"/>
          <w:numId w:val="10"/>
        </w:numPr>
        <w:spacing w:before="240" w:line="240" w:lineRule="auto"/>
        <w:ind w:left="1080"/>
        <w:contextualSpacing w:val="0"/>
        <w:outlineLvl w:val="0"/>
        <w:rPr>
          <w:rFonts w:ascii="Arial" w:hAnsi="Arial" w:cs="Arial"/>
        </w:rPr>
      </w:pPr>
      <w:bookmarkStart w:id="21" w:name="_Toc31370445"/>
      <w:r>
        <w:rPr>
          <w:rFonts w:ascii="Arial" w:hAnsi="Arial" w:cs="Arial"/>
        </w:rPr>
        <w:t>Prevent or restore disruptions to essential department operations.</w:t>
      </w:r>
      <w:bookmarkEnd w:id="21"/>
    </w:p>
    <w:p w14:paraId="61A8F3F6" w14:textId="7A2A797A" w:rsidR="006A3D50" w:rsidRDefault="006A3D50" w:rsidP="00125F0A">
      <w:pPr>
        <w:pStyle w:val="ListParagraph"/>
        <w:numPr>
          <w:ilvl w:val="0"/>
          <w:numId w:val="10"/>
        </w:numPr>
        <w:spacing w:before="240" w:line="240" w:lineRule="auto"/>
        <w:ind w:left="1080"/>
        <w:contextualSpacing w:val="0"/>
        <w:outlineLvl w:val="0"/>
        <w:rPr>
          <w:rFonts w:ascii="Arial" w:hAnsi="Arial" w:cs="Arial"/>
        </w:rPr>
      </w:pPr>
      <w:bookmarkStart w:id="22" w:name="_Toc31370446"/>
      <w:r>
        <w:rPr>
          <w:rFonts w:ascii="Arial" w:hAnsi="Arial" w:cs="Arial"/>
        </w:rPr>
        <w:t xml:space="preserve">Activate and staff the Idaho </w:t>
      </w:r>
      <w:r w:rsidR="00D00894">
        <w:rPr>
          <w:rFonts w:ascii="Arial" w:hAnsi="Arial" w:cs="Arial"/>
        </w:rPr>
        <w:t>Response</w:t>
      </w:r>
      <w:r>
        <w:rPr>
          <w:rFonts w:ascii="Arial" w:hAnsi="Arial" w:cs="Arial"/>
        </w:rPr>
        <w:t xml:space="preserve"> Center (I</w:t>
      </w:r>
      <w:r w:rsidR="00D00894">
        <w:rPr>
          <w:rFonts w:ascii="Arial" w:hAnsi="Arial" w:cs="Arial"/>
        </w:rPr>
        <w:t>R</w:t>
      </w:r>
      <w:r>
        <w:rPr>
          <w:rFonts w:ascii="Arial" w:hAnsi="Arial" w:cs="Arial"/>
        </w:rPr>
        <w:t>C)</w:t>
      </w:r>
      <w:r w:rsidR="00D00894">
        <w:rPr>
          <w:rFonts w:ascii="Arial" w:hAnsi="Arial" w:cs="Arial"/>
        </w:rPr>
        <w:t>, as requested</w:t>
      </w:r>
      <w:r>
        <w:rPr>
          <w:rFonts w:ascii="Arial" w:hAnsi="Arial" w:cs="Arial"/>
        </w:rPr>
        <w:t>.</w:t>
      </w:r>
      <w:bookmarkEnd w:id="22"/>
      <w:r>
        <w:rPr>
          <w:rFonts w:ascii="Arial" w:hAnsi="Arial" w:cs="Arial"/>
        </w:rPr>
        <w:t xml:space="preserve"> </w:t>
      </w:r>
    </w:p>
    <w:p w14:paraId="75A3CE07" w14:textId="13AE6858" w:rsidR="00600CA4" w:rsidRPr="00600CA4" w:rsidRDefault="006A3D50" w:rsidP="00125F0A">
      <w:pPr>
        <w:pStyle w:val="ListParagraph"/>
        <w:numPr>
          <w:ilvl w:val="0"/>
          <w:numId w:val="10"/>
        </w:numPr>
        <w:spacing w:before="240" w:line="240" w:lineRule="auto"/>
        <w:ind w:left="1080"/>
        <w:contextualSpacing w:val="0"/>
        <w:outlineLvl w:val="0"/>
        <w:rPr>
          <w:rFonts w:ascii="Arial" w:hAnsi="Arial" w:cs="Arial"/>
        </w:rPr>
      </w:pPr>
      <w:bookmarkStart w:id="23" w:name="_Toc31370447"/>
      <w:r>
        <w:rPr>
          <w:rFonts w:ascii="Arial" w:hAnsi="Arial" w:cs="Arial"/>
        </w:rPr>
        <w:t xml:space="preserve">Provision emergency support required by statute or regulation. </w:t>
      </w:r>
      <w:r w:rsidRPr="006A3D50">
        <w:rPr>
          <w:rFonts w:ascii="Arial" w:hAnsi="Arial" w:cs="Arial"/>
          <w:color w:val="FF0000"/>
        </w:rPr>
        <w:t>[Remove this section if not applicable.]</w:t>
      </w:r>
      <w:bookmarkEnd w:id="23"/>
    </w:p>
    <w:p w14:paraId="7B69EBC9" w14:textId="650F7DEB" w:rsidR="00600CA4" w:rsidRDefault="00600CA4" w:rsidP="00051B77">
      <w:pPr>
        <w:spacing w:before="240"/>
        <w:ind w:left="720"/>
        <w:outlineLvl w:val="0"/>
        <w:rPr>
          <w:rFonts w:ascii="Arial" w:hAnsi="Arial" w:cs="Arial"/>
        </w:rPr>
      </w:pPr>
      <w:bookmarkStart w:id="24" w:name="_Toc31370448"/>
      <w:r>
        <w:rPr>
          <w:rFonts w:ascii="Arial" w:hAnsi="Arial" w:cs="Arial"/>
        </w:rPr>
        <w:t xml:space="preserve">The extent to which </w:t>
      </w:r>
      <w:r w:rsidRPr="00B7274A">
        <w:rPr>
          <w:rFonts w:ascii="Arial" w:hAnsi="Arial" w:cs="Arial"/>
          <w:color w:val="FF0000"/>
        </w:rPr>
        <w:t>[</w:t>
      </w:r>
      <w:r w:rsidR="0036664E">
        <w:rPr>
          <w:rFonts w:ascii="Arial" w:hAnsi="Arial" w:cs="Arial"/>
          <w:color w:val="FF0000"/>
        </w:rPr>
        <w:t>Insert name of agency</w:t>
      </w:r>
      <w:r w:rsidRPr="00B7274A">
        <w:rPr>
          <w:rFonts w:ascii="Arial" w:hAnsi="Arial" w:cs="Arial"/>
          <w:color w:val="FF0000"/>
        </w:rPr>
        <w:t>]</w:t>
      </w:r>
      <w:r>
        <w:rPr>
          <w:rFonts w:ascii="Arial" w:hAnsi="Arial" w:cs="Arial"/>
          <w:color w:val="FF0000"/>
        </w:rPr>
        <w:t xml:space="preserve"> </w:t>
      </w:r>
      <w:r>
        <w:rPr>
          <w:rFonts w:ascii="Arial" w:hAnsi="Arial" w:cs="Arial"/>
        </w:rPr>
        <w:t>activates this EOP is based on the scope and scale of the emergency event and the level of coordination and resources required to mount an effective response.</w:t>
      </w:r>
      <w:bookmarkEnd w:id="24"/>
      <w:r>
        <w:rPr>
          <w:rFonts w:ascii="Arial" w:hAnsi="Arial" w:cs="Arial"/>
        </w:rPr>
        <w:t xml:space="preserve"> </w:t>
      </w:r>
    </w:p>
    <w:p w14:paraId="27E30589" w14:textId="6796BA1E" w:rsidR="00600CA4" w:rsidRPr="0087435B" w:rsidRDefault="00600CA4" w:rsidP="00A21572">
      <w:pPr>
        <w:pStyle w:val="ListParagraph"/>
        <w:numPr>
          <w:ilvl w:val="3"/>
          <w:numId w:val="30"/>
        </w:numPr>
        <w:spacing w:before="240"/>
        <w:ind w:left="1080"/>
        <w:outlineLvl w:val="0"/>
        <w:rPr>
          <w:rFonts w:ascii="Arial" w:hAnsi="Arial" w:cs="Arial"/>
          <w:b/>
        </w:rPr>
      </w:pPr>
      <w:bookmarkStart w:id="25" w:name="_Toc31370449"/>
      <w:r w:rsidRPr="0087435B">
        <w:rPr>
          <w:rFonts w:ascii="Arial" w:hAnsi="Arial" w:cs="Arial"/>
          <w:b/>
        </w:rPr>
        <w:t>Authority for Emergency Activation</w:t>
      </w:r>
      <w:bookmarkEnd w:id="25"/>
    </w:p>
    <w:p w14:paraId="1595E675" w14:textId="77777777" w:rsidR="00600CA4" w:rsidRDefault="00600CA4" w:rsidP="005F2C60">
      <w:pPr>
        <w:spacing w:before="240"/>
        <w:ind w:left="1080"/>
        <w:outlineLvl w:val="0"/>
        <w:rPr>
          <w:rFonts w:ascii="Arial" w:hAnsi="Arial" w:cs="Arial"/>
        </w:rPr>
      </w:pPr>
      <w:bookmarkStart w:id="26" w:name="_Toc31370450"/>
      <w:r>
        <w:rPr>
          <w:rFonts w:ascii="Arial" w:hAnsi="Arial" w:cs="Arial"/>
        </w:rPr>
        <w:t xml:space="preserve">The </w:t>
      </w:r>
      <w:r w:rsidRPr="00B7274A">
        <w:rPr>
          <w:rFonts w:ascii="Arial" w:hAnsi="Arial" w:cs="Arial"/>
          <w:color w:val="FF0000"/>
        </w:rPr>
        <w:t xml:space="preserve">[Insert </w:t>
      </w:r>
      <w:r>
        <w:rPr>
          <w:rFonts w:ascii="Arial" w:hAnsi="Arial" w:cs="Arial"/>
          <w:color w:val="FF0000"/>
        </w:rPr>
        <w:t>position title</w:t>
      </w:r>
      <w:r w:rsidRPr="00B7274A">
        <w:rPr>
          <w:rFonts w:ascii="Arial" w:hAnsi="Arial" w:cs="Arial"/>
          <w:color w:val="FF0000"/>
        </w:rPr>
        <w:t>]</w:t>
      </w:r>
      <w:r>
        <w:rPr>
          <w:rFonts w:ascii="Arial" w:hAnsi="Arial" w:cs="Arial"/>
        </w:rPr>
        <w:t xml:space="preserve"> or his/her designee may activate this EOP and/or DOC as needed. In the event this person is not available, the authority to activate is delegated to the following positions in the order listed:</w:t>
      </w:r>
      <w:bookmarkEnd w:id="26"/>
      <w:r>
        <w:rPr>
          <w:rFonts w:ascii="Arial" w:hAnsi="Arial" w:cs="Arial"/>
        </w:rPr>
        <w:t xml:space="preserve"> </w:t>
      </w:r>
    </w:p>
    <w:p w14:paraId="1156A86C" w14:textId="2A822BEC" w:rsidR="00600CA4" w:rsidRPr="0087435B" w:rsidRDefault="00600CA4" w:rsidP="005F2C60">
      <w:pPr>
        <w:pStyle w:val="ListParagraph"/>
        <w:numPr>
          <w:ilvl w:val="0"/>
          <w:numId w:val="35"/>
        </w:numPr>
        <w:spacing w:before="240"/>
        <w:outlineLvl w:val="0"/>
        <w:rPr>
          <w:rFonts w:ascii="Arial" w:hAnsi="Arial" w:cs="Arial"/>
        </w:rPr>
      </w:pPr>
      <w:bookmarkStart w:id="27" w:name="_Toc31370451"/>
      <w:r w:rsidRPr="0087435B">
        <w:rPr>
          <w:rFonts w:ascii="Arial" w:hAnsi="Arial" w:cs="Arial"/>
          <w:color w:val="FF0000"/>
        </w:rPr>
        <w:t>[Insert position title]</w:t>
      </w:r>
      <w:bookmarkEnd w:id="27"/>
    </w:p>
    <w:p w14:paraId="4178E43C" w14:textId="77777777" w:rsidR="00600CA4" w:rsidRPr="00600CA4" w:rsidRDefault="00600CA4" w:rsidP="005F2C60">
      <w:pPr>
        <w:pStyle w:val="ListParagraph"/>
        <w:numPr>
          <w:ilvl w:val="0"/>
          <w:numId w:val="35"/>
        </w:numPr>
        <w:spacing w:before="240"/>
        <w:outlineLvl w:val="0"/>
        <w:rPr>
          <w:rFonts w:ascii="Arial" w:hAnsi="Arial" w:cs="Arial"/>
        </w:rPr>
      </w:pPr>
      <w:bookmarkStart w:id="28" w:name="_Toc31370452"/>
      <w:r w:rsidRPr="00B7274A">
        <w:rPr>
          <w:rFonts w:ascii="Arial" w:hAnsi="Arial" w:cs="Arial"/>
          <w:color w:val="FF0000"/>
        </w:rPr>
        <w:t xml:space="preserve">[Insert </w:t>
      </w:r>
      <w:r>
        <w:rPr>
          <w:rFonts w:ascii="Arial" w:hAnsi="Arial" w:cs="Arial"/>
          <w:color w:val="FF0000"/>
        </w:rPr>
        <w:t>position title</w:t>
      </w:r>
      <w:r w:rsidRPr="00B7274A">
        <w:rPr>
          <w:rFonts w:ascii="Arial" w:hAnsi="Arial" w:cs="Arial"/>
          <w:color w:val="FF0000"/>
        </w:rPr>
        <w:t>]</w:t>
      </w:r>
      <w:bookmarkEnd w:id="28"/>
    </w:p>
    <w:p w14:paraId="478F67BD" w14:textId="5D0E7997" w:rsidR="00600CA4" w:rsidRPr="00600CA4" w:rsidRDefault="00600CA4" w:rsidP="005F2C60">
      <w:pPr>
        <w:pStyle w:val="ListParagraph"/>
        <w:numPr>
          <w:ilvl w:val="0"/>
          <w:numId w:val="35"/>
        </w:numPr>
        <w:spacing w:before="240"/>
        <w:outlineLvl w:val="0"/>
        <w:rPr>
          <w:rFonts w:ascii="Arial" w:hAnsi="Arial" w:cs="Arial"/>
        </w:rPr>
      </w:pPr>
      <w:bookmarkStart w:id="29" w:name="_Toc31370453"/>
      <w:r w:rsidRPr="00B7274A">
        <w:rPr>
          <w:rFonts w:ascii="Arial" w:hAnsi="Arial" w:cs="Arial"/>
          <w:color w:val="FF0000"/>
        </w:rPr>
        <w:t xml:space="preserve">[Insert </w:t>
      </w:r>
      <w:r>
        <w:rPr>
          <w:rFonts w:ascii="Arial" w:hAnsi="Arial" w:cs="Arial"/>
          <w:color w:val="FF0000"/>
        </w:rPr>
        <w:t>position title</w:t>
      </w:r>
      <w:r w:rsidRPr="00B7274A">
        <w:rPr>
          <w:rFonts w:ascii="Arial" w:hAnsi="Arial" w:cs="Arial"/>
          <w:color w:val="FF0000"/>
        </w:rPr>
        <w:t>]</w:t>
      </w:r>
      <w:bookmarkEnd w:id="29"/>
    </w:p>
    <w:p w14:paraId="0F5B6F79" w14:textId="77777777" w:rsidR="00600CA4" w:rsidRPr="00600CA4" w:rsidRDefault="00600CA4" w:rsidP="00600CA4">
      <w:pPr>
        <w:pStyle w:val="ListParagraph"/>
        <w:spacing w:before="240"/>
        <w:ind w:left="1800"/>
        <w:outlineLvl w:val="0"/>
        <w:rPr>
          <w:rFonts w:ascii="Arial" w:hAnsi="Arial" w:cs="Arial"/>
        </w:rPr>
      </w:pPr>
    </w:p>
    <w:p w14:paraId="658EC1C4" w14:textId="39B86B23" w:rsidR="00984787" w:rsidRPr="0087435B" w:rsidRDefault="00984787" w:rsidP="00A21572">
      <w:pPr>
        <w:pStyle w:val="ListParagraph"/>
        <w:numPr>
          <w:ilvl w:val="0"/>
          <w:numId w:val="30"/>
        </w:numPr>
        <w:spacing w:before="240"/>
        <w:ind w:left="720"/>
        <w:outlineLvl w:val="0"/>
        <w:rPr>
          <w:rFonts w:ascii="Arial" w:hAnsi="Arial" w:cs="Arial"/>
          <w:b/>
        </w:rPr>
      </w:pPr>
      <w:bookmarkStart w:id="30" w:name="_Toc31370454"/>
      <w:r w:rsidRPr="0087435B">
        <w:rPr>
          <w:rFonts w:ascii="Arial" w:hAnsi="Arial" w:cs="Arial"/>
          <w:b/>
        </w:rPr>
        <w:t>Activation Levels</w:t>
      </w:r>
      <w:bookmarkEnd w:id="30"/>
      <w:r w:rsidRPr="0087435B">
        <w:rPr>
          <w:rFonts w:ascii="Arial" w:hAnsi="Arial" w:cs="Arial"/>
          <w:b/>
        </w:rPr>
        <w:t xml:space="preserve"> </w:t>
      </w:r>
    </w:p>
    <w:p w14:paraId="00353DB7" w14:textId="77777777" w:rsidR="00984787" w:rsidRDefault="00984787" w:rsidP="00984787">
      <w:pPr>
        <w:pStyle w:val="ListParagraph"/>
        <w:spacing w:before="240"/>
        <w:ind w:left="1080"/>
        <w:outlineLvl w:val="0"/>
        <w:rPr>
          <w:rFonts w:ascii="Arial" w:hAnsi="Arial" w:cs="Arial"/>
        </w:rPr>
      </w:pPr>
    </w:p>
    <w:p w14:paraId="6254A85D" w14:textId="3ABC8CCE" w:rsidR="008A2507" w:rsidRDefault="008A2507" w:rsidP="00051B77">
      <w:pPr>
        <w:pStyle w:val="ListParagraph"/>
        <w:spacing w:before="240"/>
        <w:outlineLvl w:val="0"/>
        <w:rPr>
          <w:rFonts w:ascii="Arial" w:hAnsi="Arial" w:cs="Arial"/>
        </w:rPr>
      </w:pPr>
      <w:bookmarkStart w:id="31" w:name="_Toc31370455"/>
      <w:r>
        <w:rPr>
          <w:rFonts w:ascii="Arial" w:hAnsi="Arial" w:cs="Arial"/>
        </w:rPr>
        <w:t xml:space="preserve">The </w:t>
      </w:r>
      <w:r w:rsidRPr="00B7274A">
        <w:rPr>
          <w:rFonts w:ascii="Arial" w:hAnsi="Arial" w:cs="Arial"/>
          <w:color w:val="FF0000"/>
        </w:rPr>
        <w:t xml:space="preserve">[Insert </w:t>
      </w:r>
      <w:r w:rsidR="0036664E">
        <w:rPr>
          <w:rFonts w:ascii="Arial" w:hAnsi="Arial" w:cs="Arial"/>
          <w:color w:val="FF0000"/>
        </w:rPr>
        <w:t>name of Agency</w:t>
      </w:r>
      <w:r w:rsidRPr="00B7274A">
        <w:rPr>
          <w:rFonts w:ascii="Arial" w:hAnsi="Arial" w:cs="Arial"/>
          <w:color w:val="FF0000"/>
        </w:rPr>
        <w:t>]</w:t>
      </w:r>
      <w:r>
        <w:rPr>
          <w:rFonts w:ascii="Arial" w:hAnsi="Arial" w:cs="Arial"/>
          <w:color w:val="FF0000"/>
        </w:rPr>
        <w:t xml:space="preserve"> </w:t>
      </w:r>
      <w:r>
        <w:rPr>
          <w:rFonts w:ascii="Arial" w:hAnsi="Arial" w:cs="Arial"/>
        </w:rPr>
        <w:t>uses a flexible response scheme that allows the organization to activate response personnel and resources as the emergency situation dictates. Plans and standard operating guidelines provide that certain actions are taken at each response level based upon the specific hazard anticipated or encountered. The activation levels are based on those used in the IDEOP but are expanded to address department considerations and staffing:</w:t>
      </w:r>
      <w:bookmarkEnd w:id="31"/>
      <w:r>
        <w:rPr>
          <w:rFonts w:ascii="Arial" w:hAnsi="Arial" w:cs="Arial"/>
        </w:rPr>
        <w:t xml:space="preserve"> </w:t>
      </w:r>
    </w:p>
    <w:p w14:paraId="357DE321" w14:textId="023457E6" w:rsidR="008A2507" w:rsidRDefault="008A2507" w:rsidP="008A2507">
      <w:pPr>
        <w:pStyle w:val="ListParagraph"/>
        <w:spacing w:before="240"/>
        <w:ind w:left="1080"/>
        <w:outlineLvl w:val="0"/>
        <w:rPr>
          <w:rFonts w:ascii="Arial" w:hAnsi="Arial" w:cs="Arial"/>
        </w:rPr>
      </w:pPr>
    </w:p>
    <w:p w14:paraId="2D1CC236" w14:textId="77777777" w:rsidR="0087435B" w:rsidRDefault="0087435B" w:rsidP="008A2507">
      <w:pPr>
        <w:pStyle w:val="ListParagraph"/>
        <w:spacing w:before="240"/>
        <w:ind w:left="1080"/>
        <w:outlineLvl w:val="0"/>
        <w:rPr>
          <w:rFonts w:ascii="Arial" w:hAnsi="Arial" w:cs="Arial"/>
        </w:rPr>
      </w:pPr>
    </w:p>
    <w:tbl>
      <w:tblPr>
        <w:tblStyle w:val="TableGrid"/>
        <w:tblW w:w="0" w:type="auto"/>
        <w:tblInd w:w="720" w:type="dxa"/>
        <w:tblLook w:val="04A0" w:firstRow="1" w:lastRow="0" w:firstColumn="1" w:lastColumn="0" w:noHBand="0" w:noVBand="1"/>
      </w:tblPr>
      <w:tblGrid>
        <w:gridCol w:w="1492"/>
        <w:gridCol w:w="1473"/>
        <w:gridCol w:w="5665"/>
      </w:tblGrid>
      <w:tr w:rsidR="008A2507" w14:paraId="75BFDA48" w14:textId="77777777" w:rsidTr="008A2507">
        <w:trPr>
          <w:trHeight w:val="1772"/>
        </w:trPr>
        <w:tc>
          <w:tcPr>
            <w:tcW w:w="1492" w:type="dxa"/>
          </w:tcPr>
          <w:p w14:paraId="275F6079" w14:textId="65E73D69" w:rsidR="008A2507" w:rsidRDefault="008A2507" w:rsidP="0036664E">
            <w:pPr>
              <w:pStyle w:val="ListParagraph"/>
              <w:ind w:left="0"/>
              <w:contextualSpacing w:val="0"/>
              <w:outlineLvl w:val="0"/>
              <w:rPr>
                <w:rFonts w:ascii="Arial" w:hAnsi="Arial" w:cs="Arial"/>
                <w:b/>
              </w:rPr>
            </w:pPr>
            <w:bookmarkStart w:id="32" w:name="_Toc31370456"/>
            <w:r>
              <w:rPr>
                <w:rFonts w:ascii="Arial" w:hAnsi="Arial" w:cs="Arial"/>
                <w:b/>
              </w:rPr>
              <w:t xml:space="preserve">Level </w:t>
            </w:r>
            <w:r w:rsidR="00BD7B18">
              <w:rPr>
                <w:rFonts w:ascii="Arial" w:hAnsi="Arial" w:cs="Arial"/>
                <w:b/>
              </w:rPr>
              <w:t>One</w:t>
            </w:r>
            <w:r>
              <w:rPr>
                <w:rFonts w:ascii="Arial" w:hAnsi="Arial" w:cs="Arial"/>
                <w:b/>
              </w:rPr>
              <w:t xml:space="preserve"> –</w:t>
            </w:r>
            <w:bookmarkEnd w:id="32"/>
            <w:r>
              <w:rPr>
                <w:rFonts w:ascii="Arial" w:hAnsi="Arial" w:cs="Arial"/>
                <w:b/>
              </w:rPr>
              <w:t xml:space="preserve"> </w:t>
            </w:r>
          </w:p>
          <w:p w14:paraId="32E97F5A" w14:textId="11983349" w:rsidR="008A2507" w:rsidRDefault="008A2507" w:rsidP="0036664E">
            <w:pPr>
              <w:pStyle w:val="ListParagraph"/>
              <w:ind w:left="0"/>
              <w:contextualSpacing w:val="0"/>
              <w:outlineLvl w:val="0"/>
              <w:rPr>
                <w:rFonts w:ascii="Arial" w:hAnsi="Arial" w:cs="Arial"/>
                <w:b/>
              </w:rPr>
            </w:pPr>
            <w:bookmarkStart w:id="33" w:name="_Toc31370457"/>
            <w:r>
              <w:rPr>
                <w:rFonts w:ascii="Arial" w:hAnsi="Arial" w:cs="Arial"/>
                <w:b/>
              </w:rPr>
              <w:t>Full Activation</w:t>
            </w:r>
            <w:bookmarkEnd w:id="33"/>
          </w:p>
        </w:tc>
        <w:tc>
          <w:tcPr>
            <w:tcW w:w="1473" w:type="dxa"/>
          </w:tcPr>
          <w:p w14:paraId="02E7A4F7" w14:textId="77777777" w:rsidR="008A2507" w:rsidRDefault="008A2507" w:rsidP="0036664E">
            <w:pPr>
              <w:pStyle w:val="ListParagraph"/>
              <w:ind w:left="0"/>
              <w:contextualSpacing w:val="0"/>
              <w:outlineLvl w:val="0"/>
              <w:rPr>
                <w:rFonts w:ascii="Arial" w:hAnsi="Arial" w:cs="Arial"/>
                <w:b/>
              </w:rPr>
            </w:pPr>
            <w:bookmarkStart w:id="34" w:name="_Toc31370458"/>
            <w:r>
              <w:rPr>
                <w:rFonts w:ascii="Arial" w:hAnsi="Arial" w:cs="Arial"/>
                <w:b/>
              </w:rPr>
              <w:t>Description</w:t>
            </w:r>
            <w:bookmarkEnd w:id="34"/>
          </w:p>
          <w:p w14:paraId="1B8DAC2B" w14:textId="558EA780" w:rsidR="008A2507" w:rsidRDefault="008A2507" w:rsidP="0036664E">
            <w:pPr>
              <w:pStyle w:val="ListParagraph"/>
              <w:ind w:left="0"/>
              <w:contextualSpacing w:val="0"/>
              <w:outlineLvl w:val="0"/>
              <w:rPr>
                <w:rFonts w:ascii="Arial" w:hAnsi="Arial" w:cs="Arial"/>
                <w:b/>
              </w:rPr>
            </w:pPr>
          </w:p>
        </w:tc>
        <w:tc>
          <w:tcPr>
            <w:tcW w:w="5665" w:type="dxa"/>
          </w:tcPr>
          <w:p w14:paraId="42C76022" w14:textId="1435D1F5" w:rsidR="008A2507" w:rsidRPr="008A2507" w:rsidRDefault="008A2507" w:rsidP="0036664E">
            <w:pPr>
              <w:pStyle w:val="ListParagraph"/>
              <w:ind w:left="0"/>
              <w:contextualSpacing w:val="0"/>
              <w:outlineLvl w:val="0"/>
              <w:rPr>
                <w:rFonts w:ascii="Arial" w:hAnsi="Arial" w:cs="Arial"/>
              </w:rPr>
            </w:pPr>
            <w:bookmarkStart w:id="35" w:name="_Toc31370459"/>
            <w:r>
              <w:rPr>
                <w:rFonts w:ascii="Arial" w:hAnsi="Arial" w:cs="Arial"/>
              </w:rPr>
              <w:t>An actual or threatening incident is of such magnitude that it requires, or may require, extensive response and recovery efforts and significant state resources. The IDEOC is fully staffed with representatives from all ESFs and is coordinating as needed with department EMOs via department DOCs or WebEOC.</w:t>
            </w:r>
            <w:bookmarkEnd w:id="35"/>
          </w:p>
        </w:tc>
      </w:tr>
      <w:tr w:rsidR="008A2507" w14:paraId="474E2E1D" w14:textId="77777777" w:rsidTr="008A2507">
        <w:tc>
          <w:tcPr>
            <w:tcW w:w="1492" w:type="dxa"/>
          </w:tcPr>
          <w:p w14:paraId="1AD93D88" w14:textId="77777777" w:rsidR="008A2507" w:rsidRDefault="008A2507" w:rsidP="0036664E">
            <w:pPr>
              <w:pStyle w:val="ListParagraph"/>
              <w:ind w:left="0"/>
              <w:contextualSpacing w:val="0"/>
              <w:outlineLvl w:val="0"/>
              <w:rPr>
                <w:rFonts w:ascii="Arial" w:hAnsi="Arial" w:cs="Arial"/>
                <w:b/>
              </w:rPr>
            </w:pPr>
          </w:p>
        </w:tc>
        <w:tc>
          <w:tcPr>
            <w:tcW w:w="1473" w:type="dxa"/>
          </w:tcPr>
          <w:p w14:paraId="1B1A5603" w14:textId="069DAEF8" w:rsidR="008A2507" w:rsidRDefault="008A2507" w:rsidP="0036664E">
            <w:pPr>
              <w:pStyle w:val="ListParagraph"/>
              <w:ind w:left="0"/>
              <w:contextualSpacing w:val="0"/>
              <w:outlineLvl w:val="0"/>
              <w:rPr>
                <w:rFonts w:ascii="Arial" w:hAnsi="Arial" w:cs="Arial"/>
                <w:b/>
              </w:rPr>
            </w:pPr>
            <w:bookmarkStart w:id="36" w:name="_Toc31370460"/>
            <w:r>
              <w:rPr>
                <w:rFonts w:ascii="Arial" w:hAnsi="Arial" w:cs="Arial"/>
                <w:b/>
              </w:rPr>
              <w:t>Staffing</w:t>
            </w:r>
            <w:bookmarkEnd w:id="36"/>
          </w:p>
        </w:tc>
        <w:tc>
          <w:tcPr>
            <w:tcW w:w="5665" w:type="dxa"/>
          </w:tcPr>
          <w:p w14:paraId="68F2D9EC" w14:textId="77777777" w:rsidR="008A2507" w:rsidRDefault="008A2507" w:rsidP="0036664E">
            <w:pPr>
              <w:pStyle w:val="ListParagraph"/>
              <w:ind w:left="0"/>
              <w:contextualSpacing w:val="0"/>
              <w:outlineLvl w:val="0"/>
              <w:rPr>
                <w:rFonts w:ascii="Arial" w:hAnsi="Arial" w:cs="Arial"/>
                <w:color w:val="FF0000"/>
              </w:rPr>
            </w:pPr>
            <w:bookmarkStart w:id="37" w:name="_Toc31370461"/>
            <w:r w:rsidRPr="008A2507">
              <w:rPr>
                <w:rFonts w:ascii="Arial" w:hAnsi="Arial" w:cs="Arial"/>
                <w:color w:val="FF0000"/>
              </w:rPr>
              <w:t>Enter who will be involved at his level of activation.</w:t>
            </w:r>
            <w:bookmarkEnd w:id="37"/>
          </w:p>
          <w:p w14:paraId="5C626F21" w14:textId="44256079" w:rsidR="0036664E" w:rsidRPr="008A2507" w:rsidRDefault="0036664E" w:rsidP="0036664E">
            <w:pPr>
              <w:pStyle w:val="ListParagraph"/>
              <w:ind w:left="0"/>
              <w:contextualSpacing w:val="0"/>
              <w:outlineLvl w:val="0"/>
              <w:rPr>
                <w:rFonts w:ascii="Arial" w:hAnsi="Arial" w:cs="Arial"/>
                <w:color w:val="FF0000"/>
              </w:rPr>
            </w:pPr>
          </w:p>
        </w:tc>
      </w:tr>
      <w:tr w:rsidR="008A2507" w14:paraId="3FBE90C9" w14:textId="77777777" w:rsidTr="008A2507">
        <w:tc>
          <w:tcPr>
            <w:tcW w:w="1492" w:type="dxa"/>
          </w:tcPr>
          <w:p w14:paraId="719E09E5" w14:textId="77777777" w:rsidR="008A2507" w:rsidRDefault="008A2507" w:rsidP="0036664E">
            <w:pPr>
              <w:pStyle w:val="ListParagraph"/>
              <w:ind w:left="0"/>
              <w:contextualSpacing w:val="0"/>
              <w:outlineLvl w:val="0"/>
              <w:rPr>
                <w:rFonts w:ascii="Arial" w:hAnsi="Arial" w:cs="Arial"/>
                <w:b/>
              </w:rPr>
            </w:pPr>
          </w:p>
        </w:tc>
        <w:tc>
          <w:tcPr>
            <w:tcW w:w="1473" w:type="dxa"/>
          </w:tcPr>
          <w:p w14:paraId="56EE8203" w14:textId="78D51FC1" w:rsidR="008A2507" w:rsidRDefault="008A2507" w:rsidP="0036664E">
            <w:pPr>
              <w:pStyle w:val="ListParagraph"/>
              <w:ind w:left="0"/>
              <w:contextualSpacing w:val="0"/>
              <w:outlineLvl w:val="0"/>
              <w:rPr>
                <w:rFonts w:ascii="Arial" w:hAnsi="Arial" w:cs="Arial"/>
                <w:b/>
              </w:rPr>
            </w:pPr>
            <w:bookmarkStart w:id="38" w:name="_Toc31370462"/>
            <w:r>
              <w:rPr>
                <w:rFonts w:ascii="Arial" w:hAnsi="Arial" w:cs="Arial"/>
                <w:b/>
              </w:rPr>
              <w:t>Notification</w:t>
            </w:r>
            <w:bookmarkEnd w:id="38"/>
          </w:p>
        </w:tc>
        <w:tc>
          <w:tcPr>
            <w:tcW w:w="5665" w:type="dxa"/>
          </w:tcPr>
          <w:p w14:paraId="1754D9B2" w14:textId="77777777" w:rsidR="008A2507" w:rsidRDefault="008A2507" w:rsidP="0036664E">
            <w:pPr>
              <w:pStyle w:val="ListParagraph"/>
              <w:ind w:left="0"/>
              <w:contextualSpacing w:val="0"/>
              <w:outlineLvl w:val="0"/>
              <w:rPr>
                <w:rFonts w:ascii="Arial" w:hAnsi="Arial" w:cs="Arial"/>
                <w:color w:val="FF0000"/>
              </w:rPr>
            </w:pPr>
            <w:bookmarkStart w:id="39" w:name="_Toc31370463"/>
            <w:r w:rsidRPr="008A2507">
              <w:rPr>
                <w:rFonts w:ascii="Arial" w:hAnsi="Arial" w:cs="Arial"/>
                <w:color w:val="FF0000"/>
              </w:rPr>
              <w:t>Enter who will be notified and how they will be notified. Include internal positions and external agencies or partners they will require notification. Do not include specific names or numbers. Include that type of information in an Emergency Contact List that is attached to this plan.</w:t>
            </w:r>
            <w:bookmarkEnd w:id="39"/>
          </w:p>
          <w:p w14:paraId="16FE959E" w14:textId="188A93CD" w:rsidR="0036664E" w:rsidRDefault="0036664E" w:rsidP="0036664E">
            <w:pPr>
              <w:pStyle w:val="ListParagraph"/>
              <w:ind w:left="0"/>
              <w:contextualSpacing w:val="0"/>
              <w:outlineLvl w:val="0"/>
              <w:rPr>
                <w:rFonts w:ascii="Arial" w:hAnsi="Arial" w:cs="Arial"/>
              </w:rPr>
            </w:pPr>
          </w:p>
        </w:tc>
      </w:tr>
      <w:tr w:rsidR="008A2507" w14:paraId="38DC2A88" w14:textId="77777777" w:rsidTr="008A2507">
        <w:tc>
          <w:tcPr>
            <w:tcW w:w="1492" w:type="dxa"/>
          </w:tcPr>
          <w:p w14:paraId="620E0628" w14:textId="77777777" w:rsidR="008A2507" w:rsidRDefault="008A2507" w:rsidP="0036664E">
            <w:pPr>
              <w:pStyle w:val="ListParagraph"/>
              <w:ind w:left="0"/>
              <w:contextualSpacing w:val="0"/>
              <w:outlineLvl w:val="0"/>
              <w:rPr>
                <w:rFonts w:ascii="Arial" w:hAnsi="Arial" w:cs="Arial"/>
                <w:b/>
              </w:rPr>
            </w:pPr>
          </w:p>
        </w:tc>
        <w:tc>
          <w:tcPr>
            <w:tcW w:w="1473" w:type="dxa"/>
          </w:tcPr>
          <w:p w14:paraId="4F0F29F6" w14:textId="2612BA98" w:rsidR="008A2507" w:rsidRDefault="008A2507" w:rsidP="0036664E">
            <w:pPr>
              <w:pStyle w:val="ListParagraph"/>
              <w:ind w:left="0"/>
              <w:contextualSpacing w:val="0"/>
              <w:outlineLvl w:val="0"/>
              <w:rPr>
                <w:rFonts w:ascii="Arial" w:hAnsi="Arial" w:cs="Arial"/>
                <w:b/>
              </w:rPr>
            </w:pPr>
            <w:bookmarkStart w:id="40" w:name="_Toc31370464"/>
            <w:r>
              <w:rPr>
                <w:rFonts w:ascii="Arial" w:hAnsi="Arial" w:cs="Arial"/>
                <w:b/>
              </w:rPr>
              <w:t>Potential Triggers</w:t>
            </w:r>
            <w:bookmarkEnd w:id="40"/>
          </w:p>
        </w:tc>
        <w:tc>
          <w:tcPr>
            <w:tcW w:w="5665" w:type="dxa"/>
          </w:tcPr>
          <w:p w14:paraId="42EBC5C8" w14:textId="77777777" w:rsidR="008A2507" w:rsidRDefault="008A2507" w:rsidP="0036664E">
            <w:pPr>
              <w:pStyle w:val="ListParagraph"/>
              <w:ind w:left="0"/>
              <w:contextualSpacing w:val="0"/>
              <w:outlineLvl w:val="0"/>
              <w:rPr>
                <w:rFonts w:ascii="Arial" w:hAnsi="Arial" w:cs="Arial"/>
                <w:color w:val="FF0000"/>
              </w:rPr>
            </w:pPr>
            <w:bookmarkStart w:id="41" w:name="_Toc31370465"/>
            <w:r w:rsidRPr="008A2507">
              <w:rPr>
                <w:rFonts w:ascii="Arial" w:hAnsi="Arial" w:cs="Arial"/>
                <w:color w:val="FF0000"/>
              </w:rPr>
              <w:t>Enter potential events that would trigger this type of alert for the department. Consider events that might be unique to your department that would require emergency notification and coordination.</w:t>
            </w:r>
            <w:bookmarkEnd w:id="41"/>
            <w:r w:rsidRPr="008A2507">
              <w:rPr>
                <w:rFonts w:ascii="Arial" w:hAnsi="Arial" w:cs="Arial"/>
                <w:color w:val="FF0000"/>
              </w:rPr>
              <w:t xml:space="preserve"> </w:t>
            </w:r>
          </w:p>
          <w:p w14:paraId="13C99EC2" w14:textId="1EBC8FF7" w:rsidR="0036664E" w:rsidRDefault="0036664E" w:rsidP="0036664E">
            <w:pPr>
              <w:pStyle w:val="ListParagraph"/>
              <w:ind w:left="0"/>
              <w:contextualSpacing w:val="0"/>
              <w:outlineLvl w:val="0"/>
              <w:rPr>
                <w:rFonts w:ascii="Arial" w:hAnsi="Arial" w:cs="Arial"/>
              </w:rPr>
            </w:pPr>
          </w:p>
        </w:tc>
      </w:tr>
    </w:tbl>
    <w:p w14:paraId="2D4E3A1F" w14:textId="4FBDABCA" w:rsidR="006A3D50" w:rsidRPr="0087435B" w:rsidRDefault="006A3D50" w:rsidP="0087435B">
      <w:pPr>
        <w:spacing w:before="240"/>
        <w:outlineLvl w:val="0"/>
        <w:rPr>
          <w:rFonts w:ascii="Arial" w:hAnsi="Arial" w:cs="Arial"/>
          <w:b/>
        </w:rPr>
      </w:pPr>
    </w:p>
    <w:tbl>
      <w:tblPr>
        <w:tblStyle w:val="TableGrid"/>
        <w:tblW w:w="0" w:type="auto"/>
        <w:tblInd w:w="720" w:type="dxa"/>
        <w:tblLook w:val="04A0" w:firstRow="1" w:lastRow="0" w:firstColumn="1" w:lastColumn="0" w:noHBand="0" w:noVBand="1"/>
      </w:tblPr>
      <w:tblGrid>
        <w:gridCol w:w="1492"/>
        <w:gridCol w:w="1473"/>
        <w:gridCol w:w="5665"/>
      </w:tblGrid>
      <w:tr w:rsidR="008A2507" w:rsidRPr="008A2507" w14:paraId="30A33D68" w14:textId="77777777" w:rsidTr="003947B8">
        <w:trPr>
          <w:trHeight w:val="1772"/>
        </w:trPr>
        <w:tc>
          <w:tcPr>
            <w:tcW w:w="1492" w:type="dxa"/>
          </w:tcPr>
          <w:p w14:paraId="24DAD8D0" w14:textId="1A9BB4A8" w:rsidR="008A2507" w:rsidRDefault="008A2507" w:rsidP="0036664E">
            <w:pPr>
              <w:pStyle w:val="ListParagraph"/>
              <w:ind w:left="0"/>
              <w:contextualSpacing w:val="0"/>
              <w:outlineLvl w:val="0"/>
              <w:rPr>
                <w:rFonts w:ascii="Arial" w:hAnsi="Arial" w:cs="Arial"/>
                <w:b/>
              </w:rPr>
            </w:pPr>
            <w:bookmarkStart w:id="42" w:name="_Toc31370466"/>
            <w:r>
              <w:rPr>
                <w:rFonts w:ascii="Arial" w:hAnsi="Arial" w:cs="Arial"/>
                <w:b/>
              </w:rPr>
              <w:t xml:space="preserve">Level </w:t>
            </w:r>
            <w:r w:rsidR="00BD7B18">
              <w:rPr>
                <w:rFonts w:ascii="Arial" w:hAnsi="Arial" w:cs="Arial"/>
                <w:b/>
              </w:rPr>
              <w:t>Two</w:t>
            </w:r>
            <w:r>
              <w:rPr>
                <w:rFonts w:ascii="Arial" w:hAnsi="Arial" w:cs="Arial"/>
                <w:b/>
              </w:rPr>
              <w:t xml:space="preserve"> –</w:t>
            </w:r>
            <w:bookmarkEnd w:id="42"/>
            <w:r>
              <w:rPr>
                <w:rFonts w:ascii="Arial" w:hAnsi="Arial" w:cs="Arial"/>
                <w:b/>
              </w:rPr>
              <w:t xml:space="preserve"> </w:t>
            </w:r>
          </w:p>
          <w:p w14:paraId="7ABC7C20" w14:textId="468471C4" w:rsidR="008A2507" w:rsidRDefault="008A2507" w:rsidP="0036664E">
            <w:pPr>
              <w:pStyle w:val="ListParagraph"/>
              <w:ind w:left="0"/>
              <w:contextualSpacing w:val="0"/>
              <w:outlineLvl w:val="0"/>
              <w:rPr>
                <w:rFonts w:ascii="Arial" w:hAnsi="Arial" w:cs="Arial"/>
                <w:b/>
              </w:rPr>
            </w:pPr>
            <w:bookmarkStart w:id="43" w:name="_Toc31370467"/>
            <w:r>
              <w:rPr>
                <w:rFonts w:ascii="Arial" w:hAnsi="Arial" w:cs="Arial"/>
                <w:b/>
              </w:rPr>
              <w:t>Partial Activation</w:t>
            </w:r>
            <w:bookmarkEnd w:id="43"/>
          </w:p>
        </w:tc>
        <w:tc>
          <w:tcPr>
            <w:tcW w:w="1473" w:type="dxa"/>
          </w:tcPr>
          <w:p w14:paraId="2BF2CC4A" w14:textId="77777777" w:rsidR="008A2507" w:rsidRDefault="008A2507" w:rsidP="0036664E">
            <w:pPr>
              <w:pStyle w:val="ListParagraph"/>
              <w:ind w:left="0"/>
              <w:contextualSpacing w:val="0"/>
              <w:outlineLvl w:val="0"/>
              <w:rPr>
                <w:rFonts w:ascii="Arial" w:hAnsi="Arial" w:cs="Arial"/>
                <w:b/>
              </w:rPr>
            </w:pPr>
            <w:bookmarkStart w:id="44" w:name="_Toc31370468"/>
            <w:r>
              <w:rPr>
                <w:rFonts w:ascii="Arial" w:hAnsi="Arial" w:cs="Arial"/>
                <w:b/>
              </w:rPr>
              <w:t>Description</w:t>
            </w:r>
            <w:bookmarkEnd w:id="44"/>
          </w:p>
          <w:p w14:paraId="1C9405AE" w14:textId="77777777" w:rsidR="008A2507" w:rsidRDefault="008A2507" w:rsidP="0036664E">
            <w:pPr>
              <w:pStyle w:val="ListParagraph"/>
              <w:ind w:left="0"/>
              <w:contextualSpacing w:val="0"/>
              <w:outlineLvl w:val="0"/>
              <w:rPr>
                <w:rFonts w:ascii="Arial" w:hAnsi="Arial" w:cs="Arial"/>
                <w:b/>
              </w:rPr>
            </w:pPr>
          </w:p>
        </w:tc>
        <w:tc>
          <w:tcPr>
            <w:tcW w:w="5665" w:type="dxa"/>
          </w:tcPr>
          <w:p w14:paraId="75AAB308" w14:textId="77C6763E" w:rsidR="008A2507" w:rsidRPr="008A2507" w:rsidRDefault="008A2507" w:rsidP="0036664E">
            <w:pPr>
              <w:pStyle w:val="ListParagraph"/>
              <w:ind w:left="0"/>
              <w:contextualSpacing w:val="0"/>
              <w:outlineLvl w:val="0"/>
              <w:rPr>
                <w:rFonts w:ascii="Arial" w:hAnsi="Arial" w:cs="Arial"/>
              </w:rPr>
            </w:pPr>
            <w:bookmarkStart w:id="45" w:name="_Toc31370469"/>
            <w:r>
              <w:rPr>
                <w:rFonts w:ascii="Arial" w:hAnsi="Arial" w:cs="Arial"/>
              </w:rPr>
              <w:t xml:space="preserve">A situation or threat has developed that requires state coordination and support extending beyond the normal workday and </w:t>
            </w:r>
            <w:r w:rsidR="00BD7B18">
              <w:rPr>
                <w:rFonts w:ascii="Arial" w:hAnsi="Arial" w:cs="Arial"/>
              </w:rPr>
              <w:t xml:space="preserve">may </w:t>
            </w:r>
            <w:r>
              <w:rPr>
                <w:rFonts w:ascii="Arial" w:hAnsi="Arial" w:cs="Arial"/>
              </w:rPr>
              <w:t>require</w:t>
            </w:r>
            <w:r w:rsidR="00BD7B18">
              <w:rPr>
                <w:rFonts w:ascii="Arial" w:hAnsi="Arial" w:cs="Arial"/>
              </w:rPr>
              <w:t xml:space="preserve"> 24/7 monitoring. The IDEOC may be</w:t>
            </w:r>
            <w:r>
              <w:rPr>
                <w:rFonts w:ascii="Arial" w:hAnsi="Arial" w:cs="Arial"/>
              </w:rPr>
              <w:t xml:space="preserve"> partially staffed with representatives from select ESFs and is coordinating as needed with department EMOs via department DOCs or WebEOC.</w:t>
            </w:r>
            <w:bookmarkEnd w:id="45"/>
          </w:p>
        </w:tc>
      </w:tr>
      <w:tr w:rsidR="008A2507" w:rsidRPr="008A2507" w14:paraId="1A696376" w14:textId="77777777" w:rsidTr="003947B8">
        <w:tc>
          <w:tcPr>
            <w:tcW w:w="1492" w:type="dxa"/>
          </w:tcPr>
          <w:p w14:paraId="0177903C" w14:textId="77777777" w:rsidR="008A2507" w:rsidRDefault="008A2507" w:rsidP="0036664E">
            <w:pPr>
              <w:pStyle w:val="ListParagraph"/>
              <w:ind w:left="0"/>
              <w:contextualSpacing w:val="0"/>
              <w:outlineLvl w:val="0"/>
              <w:rPr>
                <w:rFonts w:ascii="Arial" w:hAnsi="Arial" w:cs="Arial"/>
                <w:b/>
              </w:rPr>
            </w:pPr>
          </w:p>
        </w:tc>
        <w:tc>
          <w:tcPr>
            <w:tcW w:w="1473" w:type="dxa"/>
          </w:tcPr>
          <w:p w14:paraId="62E4EBEB" w14:textId="77777777" w:rsidR="008A2507" w:rsidRDefault="008A2507" w:rsidP="0036664E">
            <w:pPr>
              <w:pStyle w:val="ListParagraph"/>
              <w:ind w:left="0"/>
              <w:contextualSpacing w:val="0"/>
              <w:outlineLvl w:val="0"/>
              <w:rPr>
                <w:rFonts w:ascii="Arial" w:hAnsi="Arial" w:cs="Arial"/>
                <w:b/>
              </w:rPr>
            </w:pPr>
            <w:bookmarkStart w:id="46" w:name="_Toc31370470"/>
            <w:r>
              <w:rPr>
                <w:rFonts w:ascii="Arial" w:hAnsi="Arial" w:cs="Arial"/>
                <w:b/>
              </w:rPr>
              <w:t>Staffing</w:t>
            </w:r>
            <w:bookmarkEnd w:id="46"/>
          </w:p>
        </w:tc>
        <w:tc>
          <w:tcPr>
            <w:tcW w:w="5665" w:type="dxa"/>
          </w:tcPr>
          <w:p w14:paraId="2BA0967F" w14:textId="77777777" w:rsidR="008A2507" w:rsidRDefault="008A2507" w:rsidP="0036664E">
            <w:pPr>
              <w:pStyle w:val="ListParagraph"/>
              <w:ind w:left="0"/>
              <w:contextualSpacing w:val="0"/>
              <w:outlineLvl w:val="0"/>
              <w:rPr>
                <w:rFonts w:ascii="Arial" w:hAnsi="Arial" w:cs="Arial"/>
                <w:color w:val="FF0000"/>
              </w:rPr>
            </w:pPr>
            <w:bookmarkStart w:id="47" w:name="_Toc31370471"/>
            <w:r w:rsidRPr="008A2507">
              <w:rPr>
                <w:rFonts w:ascii="Arial" w:hAnsi="Arial" w:cs="Arial"/>
                <w:color w:val="FF0000"/>
              </w:rPr>
              <w:t>Enter who will be involved at his level of activation.</w:t>
            </w:r>
            <w:bookmarkEnd w:id="47"/>
          </w:p>
          <w:p w14:paraId="033B70F7" w14:textId="2ED139BB" w:rsidR="0036664E" w:rsidRPr="008A2507" w:rsidRDefault="0036664E" w:rsidP="0036664E">
            <w:pPr>
              <w:pStyle w:val="ListParagraph"/>
              <w:ind w:left="0"/>
              <w:contextualSpacing w:val="0"/>
              <w:outlineLvl w:val="0"/>
              <w:rPr>
                <w:rFonts w:ascii="Arial" w:hAnsi="Arial" w:cs="Arial"/>
                <w:color w:val="FF0000"/>
              </w:rPr>
            </w:pPr>
          </w:p>
        </w:tc>
      </w:tr>
      <w:tr w:rsidR="008A2507" w14:paraId="050ECFF4" w14:textId="77777777" w:rsidTr="003947B8">
        <w:tc>
          <w:tcPr>
            <w:tcW w:w="1492" w:type="dxa"/>
          </w:tcPr>
          <w:p w14:paraId="58197465" w14:textId="77777777" w:rsidR="008A2507" w:rsidRDefault="008A2507" w:rsidP="0036664E">
            <w:pPr>
              <w:pStyle w:val="ListParagraph"/>
              <w:ind w:left="0"/>
              <w:contextualSpacing w:val="0"/>
              <w:outlineLvl w:val="0"/>
              <w:rPr>
                <w:rFonts w:ascii="Arial" w:hAnsi="Arial" w:cs="Arial"/>
                <w:b/>
              </w:rPr>
            </w:pPr>
          </w:p>
        </w:tc>
        <w:tc>
          <w:tcPr>
            <w:tcW w:w="1473" w:type="dxa"/>
          </w:tcPr>
          <w:p w14:paraId="63931EF5" w14:textId="77777777" w:rsidR="008A2507" w:rsidRDefault="008A2507" w:rsidP="0036664E">
            <w:pPr>
              <w:pStyle w:val="ListParagraph"/>
              <w:ind w:left="0"/>
              <w:contextualSpacing w:val="0"/>
              <w:outlineLvl w:val="0"/>
              <w:rPr>
                <w:rFonts w:ascii="Arial" w:hAnsi="Arial" w:cs="Arial"/>
                <w:b/>
              </w:rPr>
            </w:pPr>
            <w:bookmarkStart w:id="48" w:name="_Toc31370472"/>
            <w:r>
              <w:rPr>
                <w:rFonts w:ascii="Arial" w:hAnsi="Arial" w:cs="Arial"/>
                <w:b/>
              </w:rPr>
              <w:t>Notification</w:t>
            </w:r>
            <w:bookmarkEnd w:id="48"/>
          </w:p>
        </w:tc>
        <w:tc>
          <w:tcPr>
            <w:tcW w:w="5665" w:type="dxa"/>
          </w:tcPr>
          <w:p w14:paraId="109C3DBF" w14:textId="77777777" w:rsidR="008A2507" w:rsidRDefault="008A2507" w:rsidP="0036664E">
            <w:pPr>
              <w:pStyle w:val="ListParagraph"/>
              <w:ind w:left="0"/>
              <w:contextualSpacing w:val="0"/>
              <w:outlineLvl w:val="0"/>
              <w:rPr>
                <w:rFonts w:ascii="Arial" w:hAnsi="Arial" w:cs="Arial"/>
                <w:color w:val="FF0000"/>
              </w:rPr>
            </w:pPr>
            <w:bookmarkStart w:id="49" w:name="_Toc31370473"/>
            <w:r w:rsidRPr="008A2507">
              <w:rPr>
                <w:rFonts w:ascii="Arial" w:hAnsi="Arial" w:cs="Arial"/>
                <w:color w:val="FF0000"/>
              </w:rPr>
              <w:t>Enter who will be notified and how they will be notified. Include internal positions and external agencies or partners they will require notification. Do not include specific names or numbers. Include that type of information in an Emergency Contact List that is attached to this plan.</w:t>
            </w:r>
            <w:bookmarkEnd w:id="49"/>
          </w:p>
          <w:p w14:paraId="1E1775CC" w14:textId="3A9C1346" w:rsidR="0036664E" w:rsidRDefault="0036664E" w:rsidP="0036664E">
            <w:pPr>
              <w:pStyle w:val="ListParagraph"/>
              <w:ind w:left="0"/>
              <w:contextualSpacing w:val="0"/>
              <w:outlineLvl w:val="0"/>
              <w:rPr>
                <w:rFonts w:ascii="Arial" w:hAnsi="Arial" w:cs="Arial"/>
              </w:rPr>
            </w:pPr>
          </w:p>
        </w:tc>
      </w:tr>
      <w:tr w:rsidR="008A2507" w14:paraId="1D93F249" w14:textId="77777777" w:rsidTr="003947B8">
        <w:tc>
          <w:tcPr>
            <w:tcW w:w="1492" w:type="dxa"/>
          </w:tcPr>
          <w:p w14:paraId="244C8A00" w14:textId="77777777" w:rsidR="008A2507" w:rsidRDefault="008A2507" w:rsidP="0036664E">
            <w:pPr>
              <w:pStyle w:val="ListParagraph"/>
              <w:ind w:left="0"/>
              <w:contextualSpacing w:val="0"/>
              <w:outlineLvl w:val="0"/>
              <w:rPr>
                <w:rFonts w:ascii="Arial" w:hAnsi="Arial" w:cs="Arial"/>
                <w:b/>
              </w:rPr>
            </w:pPr>
          </w:p>
        </w:tc>
        <w:tc>
          <w:tcPr>
            <w:tcW w:w="1473" w:type="dxa"/>
          </w:tcPr>
          <w:p w14:paraId="2756EAFB" w14:textId="77777777" w:rsidR="008A2507" w:rsidRDefault="008A2507" w:rsidP="0036664E">
            <w:pPr>
              <w:pStyle w:val="ListParagraph"/>
              <w:ind w:left="0"/>
              <w:contextualSpacing w:val="0"/>
              <w:outlineLvl w:val="0"/>
              <w:rPr>
                <w:rFonts w:ascii="Arial" w:hAnsi="Arial" w:cs="Arial"/>
                <w:b/>
              </w:rPr>
            </w:pPr>
            <w:bookmarkStart w:id="50" w:name="_Toc31370474"/>
            <w:r>
              <w:rPr>
                <w:rFonts w:ascii="Arial" w:hAnsi="Arial" w:cs="Arial"/>
                <w:b/>
              </w:rPr>
              <w:t>Potential Triggers</w:t>
            </w:r>
            <w:bookmarkEnd w:id="50"/>
          </w:p>
        </w:tc>
        <w:tc>
          <w:tcPr>
            <w:tcW w:w="5665" w:type="dxa"/>
          </w:tcPr>
          <w:p w14:paraId="3BA9B86B" w14:textId="77777777" w:rsidR="008A2507" w:rsidRDefault="008A2507" w:rsidP="0036664E">
            <w:pPr>
              <w:pStyle w:val="ListParagraph"/>
              <w:ind w:left="0"/>
              <w:contextualSpacing w:val="0"/>
              <w:outlineLvl w:val="0"/>
              <w:rPr>
                <w:rFonts w:ascii="Arial" w:hAnsi="Arial" w:cs="Arial"/>
                <w:color w:val="FF0000"/>
              </w:rPr>
            </w:pPr>
            <w:bookmarkStart w:id="51" w:name="_Toc31370475"/>
            <w:r w:rsidRPr="008A2507">
              <w:rPr>
                <w:rFonts w:ascii="Arial" w:hAnsi="Arial" w:cs="Arial"/>
                <w:color w:val="FF0000"/>
              </w:rPr>
              <w:t>Enter potential events that would trigger this type of alert for the department. Consider events that might be unique to your department that would require emergency notification and coordination.</w:t>
            </w:r>
            <w:bookmarkEnd w:id="51"/>
            <w:r w:rsidRPr="008A2507">
              <w:rPr>
                <w:rFonts w:ascii="Arial" w:hAnsi="Arial" w:cs="Arial"/>
                <w:color w:val="FF0000"/>
              </w:rPr>
              <w:t xml:space="preserve"> </w:t>
            </w:r>
          </w:p>
          <w:p w14:paraId="4C8175E0" w14:textId="484C8C28" w:rsidR="0036664E" w:rsidRDefault="0036664E" w:rsidP="0036664E">
            <w:pPr>
              <w:pStyle w:val="ListParagraph"/>
              <w:ind w:left="0"/>
              <w:contextualSpacing w:val="0"/>
              <w:outlineLvl w:val="0"/>
              <w:rPr>
                <w:rFonts w:ascii="Arial" w:hAnsi="Arial" w:cs="Arial"/>
              </w:rPr>
            </w:pPr>
          </w:p>
        </w:tc>
      </w:tr>
    </w:tbl>
    <w:p w14:paraId="3A74420B" w14:textId="669C0656" w:rsidR="008A2507" w:rsidRDefault="008A2507" w:rsidP="006A3D50">
      <w:pPr>
        <w:pStyle w:val="ListParagraph"/>
        <w:spacing w:before="240"/>
        <w:contextualSpacing w:val="0"/>
        <w:outlineLvl w:val="0"/>
        <w:rPr>
          <w:rFonts w:ascii="Arial" w:hAnsi="Arial" w:cs="Arial"/>
          <w:b/>
        </w:rPr>
      </w:pPr>
    </w:p>
    <w:tbl>
      <w:tblPr>
        <w:tblStyle w:val="TableGrid"/>
        <w:tblW w:w="0" w:type="auto"/>
        <w:tblInd w:w="720" w:type="dxa"/>
        <w:tblLook w:val="04A0" w:firstRow="1" w:lastRow="0" w:firstColumn="1" w:lastColumn="0" w:noHBand="0" w:noVBand="1"/>
      </w:tblPr>
      <w:tblGrid>
        <w:gridCol w:w="1492"/>
        <w:gridCol w:w="1473"/>
        <w:gridCol w:w="5665"/>
      </w:tblGrid>
      <w:tr w:rsidR="00F262E4" w:rsidRPr="008A2507" w14:paraId="7D734B32" w14:textId="77777777" w:rsidTr="003947B8">
        <w:trPr>
          <w:trHeight w:val="1772"/>
        </w:trPr>
        <w:tc>
          <w:tcPr>
            <w:tcW w:w="1492" w:type="dxa"/>
          </w:tcPr>
          <w:p w14:paraId="67DB259C" w14:textId="5E8EDC3C" w:rsidR="00F262E4" w:rsidRDefault="00F262E4" w:rsidP="0036664E">
            <w:pPr>
              <w:pStyle w:val="ListParagraph"/>
              <w:ind w:left="0"/>
              <w:contextualSpacing w:val="0"/>
              <w:outlineLvl w:val="0"/>
              <w:rPr>
                <w:rFonts w:ascii="Arial" w:hAnsi="Arial" w:cs="Arial"/>
                <w:b/>
              </w:rPr>
            </w:pPr>
            <w:bookmarkStart w:id="52" w:name="_Toc31370476"/>
            <w:r>
              <w:rPr>
                <w:rFonts w:ascii="Arial" w:hAnsi="Arial" w:cs="Arial"/>
                <w:b/>
              </w:rPr>
              <w:t xml:space="preserve">Level </w:t>
            </w:r>
            <w:r w:rsidR="00BD7B18">
              <w:rPr>
                <w:rFonts w:ascii="Arial" w:hAnsi="Arial" w:cs="Arial"/>
                <w:b/>
              </w:rPr>
              <w:t>Three</w:t>
            </w:r>
            <w:r>
              <w:rPr>
                <w:rFonts w:ascii="Arial" w:hAnsi="Arial" w:cs="Arial"/>
                <w:b/>
              </w:rPr>
              <w:t xml:space="preserve"> –</w:t>
            </w:r>
            <w:bookmarkEnd w:id="52"/>
            <w:r>
              <w:rPr>
                <w:rFonts w:ascii="Arial" w:hAnsi="Arial" w:cs="Arial"/>
                <w:b/>
              </w:rPr>
              <w:t xml:space="preserve"> </w:t>
            </w:r>
          </w:p>
          <w:p w14:paraId="5D3EB5C6" w14:textId="1C7F375A" w:rsidR="00F262E4" w:rsidRDefault="00F262E4" w:rsidP="0036664E">
            <w:pPr>
              <w:pStyle w:val="ListParagraph"/>
              <w:ind w:left="0"/>
              <w:contextualSpacing w:val="0"/>
              <w:outlineLvl w:val="0"/>
              <w:rPr>
                <w:rFonts w:ascii="Arial" w:hAnsi="Arial" w:cs="Arial"/>
                <w:b/>
              </w:rPr>
            </w:pPr>
            <w:bookmarkStart w:id="53" w:name="_Toc31370477"/>
            <w:r>
              <w:rPr>
                <w:rFonts w:ascii="Arial" w:hAnsi="Arial" w:cs="Arial"/>
                <w:b/>
              </w:rPr>
              <w:t>Enhanced Steady State</w:t>
            </w:r>
            <w:bookmarkEnd w:id="53"/>
          </w:p>
        </w:tc>
        <w:tc>
          <w:tcPr>
            <w:tcW w:w="1473" w:type="dxa"/>
          </w:tcPr>
          <w:p w14:paraId="49D0608B" w14:textId="77777777" w:rsidR="00F262E4" w:rsidRDefault="00F262E4" w:rsidP="0036664E">
            <w:pPr>
              <w:pStyle w:val="ListParagraph"/>
              <w:ind w:left="0"/>
              <w:contextualSpacing w:val="0"/>
              <w:outlineLvl w:val="0"/>
              <w:rPr>
                <w:rFonts w:ascii="Arial" w:hAnsi="Arial" w:cs="Arial"/>
                <w:b/>
              </w:rPr>
            </w:pPr>
            <w:bookmarkStart w:id="54" w:name="_Toc31370478"/>
            <w:r>
              <w:rPr>
                <w:rFonts w:ascii="Arial" w:hAnsi="Arial" w:cs="Arial"/>
                <w:b/>
              </w:rPr>
              <w:t>Description</w:t>
            </w:r>
            <w:bookmarkEnd w:id="54"/>
          </w:p>
          <w:p w14:paraId="5A1498C0" w14:textId="77777777" w:rsidR="00F262E4" w:rsidRDefault="00F262E4" w:rsidP="0036664E">
            <w:pPr>
              <w:pStyle w:val="ListParagraph"/>
              <w:ind w:left="0"/>
              <w:contextualSpacing w:val="0"/>
              <w:outlineLvl w:val="0"/>
              <w:rPr>
                <w:rFonts w:ascii="Arial" w:hAnsi="Arial" w:cs="Arial"/>
                <w:b/>
              </w:rPr>
            </w:pPr>
          </w:p>
        </w:tc>
        <w:tc>
          <w:tcPr>
            <w:tcW w:w="5665" w:type="dxa"/>
          </w:tcPr>
          <w:p w14:paraId="6334D8F0" w14:textId="2512F660" w:rsidR="00F262E4" w:rsidRPr="008A2507" w:rsidRDefault="00F262E4" w:rsidP="00BD7B18">
            <w:pPr>
              <w:pStyle w:val="ListParagraph"/>
              <w:ind w:left="0"/>
              <w:contextualSpacing w:val="0"/>
              <w:outlineLvl w:val="0"/>
              <w:rPr>
                <w:rFonts w:ascii="Arial" w:hAnsi="Arial" w:cs="Arial"/>
              </w:rPr>
            </w:pPr>
            <w:bookmarkStart w:id="55" w:name="_Toc31370479"/>
            <w:r>
              <w:rPr>
                <w:rFonts w:ascii="Arial" w:hAnsi="Arial" w:cs="Arial"/>
              </w:rPr>
              <w:t>A situation or threat has developed that requires enhanced monitoring and coordination between jurisdictions and coordination between jurisdictions and agencies. The IDEOC is only staffed with IOEM personnel. Situation information will be shared with departments via E</w:t>
            </w:r>
            <w:r w:rsidR="00BD7B18">
              <w:rPr>
                <w:rFonts w:ascii="Arial" w:hAnsi="Arial" w:cs="Arial"/>
              </w:rPr>
              <w:t>SF</w:t>
            </w:r>
            <w:r>
              <w:rPr>
                <w:rFonts w:ascii="Arial" w:hAnsi="Arial" w:cs="Arial"/>
              </w:rPr>
              <w:t>s and posted to WebEOC.</w:t>
            </w:r>
            <w:bookmarkEnd w:id="55"/>
          </w:p>
        </w:tc>
      </w:tr>
      <w:tr w:rsidR="00F262E4" w:rsidRPr="008A2507" w14:paraId="68B38E01" w14:textId="77777777" w:rsidTr="003947B8">
        <w:tc>
          <w:tcPr>
            <w:tcW w:w="1492" w:type="dxa"/>
          </w:tcPr>
          <w:p w14:paraId="4B18BF77" w14:textId="77777777" w:rsidR="00F262E4" w:rsidRDefault="00F262E4" w:rsidP="0036664E">
            <w:pPr>
              <w:pStyle w:val="ListParagraph"/>
              <w:ind w:left="0"/>
              <w:contextualSpacing w:val="0"/>
              <w:outlineLvl w:val="0"/>
              <w:rPr>
                <w:rFonts w:ascii="Arial" w:hAnsi="Arial" w:cs="Arial"/>
                <w:b/>
              </w:rPr>
            </w:pPr>
          </w:p>
        </w:tc>
        <w:tc>
          <w:tcPr>
            <w:tcW w:w="1473" w:type="dxa"/>
          </w:tcPr>
          <w:p w14:paraId="0F760D47" w14:textId="77777777" w:rsidR="00F262E4" w:rsidRDefault="00F262E4" w:rsidP="0036664E">
            <w:pPr>
              <w:pStyle w:val="ListParagraph"/>
              <w:ind w:left="0"/>
              <w:contextualSpacing w:val="0"/>
              <w:outlineLvl w:val="0"/>
              <w:rPr>
                <w:rFonts w:ascii="Arial" w:hAnsi="Arial" w:cs="Arial"/>
                <w:b/>
              </w:rPr>
            </w:pPr>
            <w:bookmarkStart w:id="56" w:name="_Toc31370480"/>
            <w:r>
              <w:rPr>
                <w:rFonts w:ascii="Arial" w:hAnsi="Arial" w:cs="Arial"/>
                <w:b/>
              </w:rPr>
              <w:t>Staffing</w:t>
            </w:r>
            <w:bookmarkEnd w:id="56"/>
          </w:p>
        </w:tc>
        <w:tc>
          <w:tcPr>
            <w:tcW w:w="5665" w:type="dxa"/>
          </w:tcPr>
          <w:p w14:paraId="2A47CCDC" w14:textId="77777777" w:rsidR="00F262E4" w:rsidRDefault="00F262E4" w:rsidP="0036664E">
            <w:pPr>
              <w:pStyle w:val="ListParagraph"/>
              <w:ind w:left="0"/>
              <w:contextualSpacing w:val="0"/>
              <w:outlineLvl w:val="0"/>
              <w:rPr>
                <w:rFonts w:ascii="Arial" w:hAnsi="Arial" w:cs="Arial"/>
                <w:color w:val="FF0000"/>
              </w:rPr>
            </w:pPr>
            <w:bookmarkStart w:id="57" w:name="_Toc31370481"/>
            <w:r w:rsidRPr="008A2507">
              <w:rPr>
                <w:rFonts w:ascii="Arial" w:hAnsi="Arial" w:cs="Arial"/>
                <w:color w:val="FF0000"/>
              </w:rPr>
              <w:t>Enter who will be involved at his level of activation.</w:t>
            </w:r>
            <w:bookmarkEnd w:id="57"/>
          </w:p>
          <w:p w14:paraId="3EE8167D" w14:textId="7150227B" w:rsidR="0036664E" w:rsidRPr="008A2507" w:rsidRDefault="0036664E" w:rsidP="0036664E">
            <w:pPr>
              <w:pStyle w:val="ListParagraph"/>
              <w:ind w:left="0"/>
              <w:contextualSpacing w:val="0"/>
              <w:outlineLvl w:val="0"/>
              <w:rPr>
                <w:rFonts w:ascii="Arial" w:hAnsi="Arial" w:cs="Arial"/>
                <w:color w:val="FF0000"/>
              </w:rPr>
            </w:pPr>
          </w:p>
        </w:tc>
      </w:tr>
      <w:tr w:rsidR="00F262E4" w14:paraId="1333621F" w14:textId="77777777" w:rsidTr="003947B8">
        <w:tc>
          <w:tcPr>
            <w:tcW w:w="1492" w:type="dxa"/>
          </w:tcPr>
          <w:p w14:paraId="4B5B98F9" w14:textId="77777777" w:rsidR="00F262E4" w:rsidRDefault="00F262E4" w:rsidP="0036664E">
            <w:pPr>
              <w:pStyle w:val="ListParagraph"/>
              <w:ind w:left="0"/>
              <w:contextualSpacing w:val="0"/>
              <w:outlineLvl w:val="0"/>
              <w:rPr>
                <w:rFonts w:ascii="Arial" w:hAnsi="Arial" w:cs="Arial"/>
                <w:b/>
              </w:rPr>
            </w:pPr>
          </w:p>
        </w:tc>
        <w:tc>
          <w:tcPr>
            <w:tcW w:w="1473" w:type="dxa"/>
          </w:tcPr>
          <w:p w14:paraId="140875C8" w14:textId="77777777" w:rsidR="00F262E4" w:rsidRDefault="00F262E4" w:rsidP="0036664E">
            <w:pPr>
              <w:pStyle w:val="ListParagraph"/>
              <w:ind w:left="0"/>
              <w:contextualSpacing w:val="0"/>
              <w:outlineLvl w:val="0"/>
              <w:rPr>
                <w:rFonts w:ascii="Arial" w:hAnsi="Arial" w:cs="Arial"/>
                <w:b/>
              </w:rPr>
            </w:pPr>
            <w:bookmarkStart w:id="58" w:name="_Toc31370482"/>
            <w:r>
              <w:rPr>
                <w:rFonts w:ascii="Arial" w:hAnsi="Arial" w:cs="Arial"/>
                <w:b/>
              </w:rPr>
              <w:t>Notification</w:t>
            </w:r>
            <w:bookmarkEnd w:id="58"/>
          </w:p>
        </w:tc>
        <w:tc>
          <w:tcPr>
            <w:tcW w:w="5665" w:type="dxa"/>
          </w:tcPr>
          <w:p w14:paraId="2A6CE1E2" w14:textId="77777777" w:rsidR="00F262E4" w:rsidRDefault="00F262E4" w:rsidP="0036664E">
            <w:pPr>
              <w:pStyle w:val="ListParagraph"/>
              <w:ind w:left="0"/>
              <w:contextualSpacing w:val="0"/>
              <w:outlineLvl w:val="0"/>
              <w:rPr>
                <w:rFonts w:ascii="Arial" w:hAnsi="Arial" w:cs="Arial"/>
                <w:color w:val="FF0000"/>
              </w:rPr>
            </w:pPr>
            <w:bookmarkStart w:id="59" w:name="_Toc31370483"/>
            <w:r w:rsidRPr="008A2507">
              <w:rPr>
                <w:rFonts w:ascii="Arial" w:hAnsi="Arial" w:cs="Arial"/>
                <w:color w:val="FF0000"/>
              </w:rPr>
              <w:t>Enter who will be notified and how they will be notified. Include internal positions and external agencies or partners they will require notification. Do not include specific names or numbers. Include that type of information in an Emergency Contact List that is attached to this plan.</w:t>
            </w:r>
            <w:bookmarkEnd w:id="59"/>
          </w:p>
          <w:p w14:paraId="239B2DA9" w14:textId="43979CF3" w:rsidR="0036664E" w:rsidRDefault="0036664E" w:rsidP="0036664E">
            <w:pPr>
              <w:pStyle w:val="ListParagraph"/>
              <w:ind w:left="0"/>
              <w:contextualSpacing w:val="0"/>
              <w:outlineLvl w:val="0"/>
              <w:rPr>
                <w:rFonts w:ascii="Arial" w:hAnsi="Arial" w:cs="Arial"/>
              </w:rPr>
            </w:pPr>
          </w:p>
        </w:tc>
      </w:tr>
      <w:tr w:rsidR="00F262E4" w14:paraId="131189D4" w14:textId="77777777" w:rsidTr="003947B8">
        <w:tc>
          <w:tcPr>
            <w:tcW w:w="1492" w:type="dxa"/>
          </w:tcPr>
          <w:p w14:paraId="3547FBCE" w14:textId="77777777" w:rsidR="00F262E4" w:rsidRDefault="00F262E4" w:rsidP="0036664E">
            <w:pPr>
              <w:pStyle w:val="ListParagraph"/>
              <w:ind w:left="0"/>
              <w:contextualSpacing w:val="0"/>
              <w:outlineLvl w:val="0"/>
              <w:rPr>
                <w:rFonts w:ascii="Arial" w:hAnsi="Arial" w:cs="Arial"/>
                <w:b/>
              </w:rPr>
            </w:pPr>
          </w:p>
        </w:tc>
        <w:tc>
          <w:tcPr>
            <w:tcW w:w="1473" w:type="dxa"/>
          </w:tcPr>
          <w:p w14:paraId="2593DEAF" w14:textId="77777777" w:rsidR="00F262E4" w:rsidRDefault="00F262E4" w:rsidP="0036664E">
            <w:pPr>
              <w:pStyle w:val="ListParagraph"/>
              <w:ind w:left="0"/>
              <w:contextualSpacing w:val="0"/>
              <w:outlineLvl w:val="0"/>
              <w:rPr>
                <w:rFonts w:ascii="Arial" w:hAnsi="Arial" w:cs="Arial"/>
                <w:b/>
              </w:rPr>
            </w:pPr>
            <w:bookmarkStart w:id="60" w:name="_Toc31370484"/>
            <w:r>
              <w:rPr>
                <w:rFonts w:ascii="Arial" w:hAnsi="Arial" w:cs="Arial"/>
                <w:b/>
              </w:rPr>
              <w:t>Potential Triggers</w:t>
            </w:r>
            <w:bookmarkEnd w:id="60"/>
          </w:p>
        </w:tc>
        <w:tc>
          <w:tcPr>
            <w:tcW w:w="5665" w:type="dxa"/>
          </w:tcPr>
          <w:p w14:paraId="16E8F430" w14:textId="77777777" w:rsidR="00F262E4" w:rsidRDefault="00F262E4" w:rsidP="0036664E">
            <w:pPr>
              <w:pStyle w:val="ListParagraph"/>
              <w:ind w:left="0"/>
              <w:contextualSpacing w:val="0"/>
              <w:outlineLvl w:val="0"/>
              <w:rPr>
                <w:rFonts w:ascii="Arial" w:hAnsi="Arial" w:cs="Arial"/>
                <w:color w:val="FF0000"/>
              </w:rPr>
            </w:pPr>
            <w:bookmarkStart w:id="61" w:name="_Toc31370485"/>
            <w:r w:rsidRPr="008A2507">
              <w:rPr>
                <w:rFonts w:ascii="Arial" w:hAnsi="Arial" w:cs="Arial"/>
                <w:color w:val="FF0000"/>
              </w:rPr>
              <w:t>Enter potential events that would trigger this type of alert for the department. Consider events that might be unique to your department that would require emergency notification and coordination.</w:t>
            </w:r>
            <w:bookmarkEnd w:id="61"/>
            <w:r w:rsidRPr="008A2507">
              <w:rPr>
                <w:rFonts w:ascii="Arial" w:hAnsi="Arial" w:cs="Arial"/>
                <w:color w:val="FF0000"/>
              </w:rPr>
              <w:t xml:space="preserve"> </w:t>
            </w:r>
          </w:p>
          <w:p w14:paraId="34D2B90A" w14:textId="3A02C268" w:rsidR="0036664E" w:rsidRDefault="0036664E" w:rsidP="0036664E">
            <w:pPr>
              <w:pStyle w:val="ListParagraph"/>
              <w:ind w:left="0"/>
              <w:contextualSpacing w:val="0"/>
              <w:outlineLvl w:val="0"/>
              <w:rPr>
                <w:rFonts w:ascii="Arial" w:hAnsi="Arial" w:cs="Arial"/>
              </w:rPr>
            </w:pPr>
          </w:p>
        </w:tc>
      </w:tr>
    </w:tbl>
    <w:p w14:paraId="0AAC0576" w14:textId="3468451D" w:rsidR="00F262E4" w:rsidRDefault="00F262E4" w:rsidP="006A3D50">
      <w:pPr>
        <w:pStyle w:val="ListParagraph"/>
        <w:spacing w:before="240"/>
        <w:contextualSpacing w:val="0"/>
        <w:outlineLvl w:val="0"/>
        <w:rPr>
          <w:rFonts w:ascii="Arial" w:hAnsi="Arial" w:cs="Arial"/>
          <w:b/>
        </w:rPr>
      </w:pPr>
    </w:p>
    <w:tbl>
      <w:tblPr>
        <w:tblStyle w:val="TableGrid"/>
        <w:tblW w:w="0" w:type="auto"/>
        <w:tblInd w:w="720" w:type="dxa"/>
        <w:tblLook w:val="04A0" w:firstRow="1" w:lastRow="0" w:firstColumn="1" w:lastColumn="0" w:noHBand="0" w:noVBand="1"/>
      </w:tblPr>
      <w:tblGrid>
        <w:gridCol w:w="1492"/>
        <w:gridCol w:w="1473"/>
        <w:gridCol w:w="5580"/>
      </w:tblGrid>
      <w:tr w:rsidR="00F262E4" w:rsidRPr="008A2507" w14:paraId="1E465069" w14:textId="77777777" w:rsidTr="00F262E4">
        <w:trPr>
          <w:trHeight w:val="1268"/>
        </w:trPr>
        <w:tc>
          <w:tcPr>
            <w:tcW w:w="1492" w:type="dxa"/>
          </w:tcPr>
          <w:p w14:paraId="426CF199" w14:textId="0449C892" w:rsidR="00F262E4" w:rsidRDefault="00BD7B18" w:rsidP="0036664E">
            <w:pPr>
              <w:pStyle w:val="ListParagraph"/>
              <w:ind w:left="0"/>
              <w:contextualSpacing w:val="0"/>
              <w:outlineLvl w:val="0"/>
              <w:rPr>
                <w:rFonts w:ascii="Arial" w:hAnsi="Arial" w:cs="Arial"/>
                <w:b/>
              </w:rPr>
            </w:pPr>
            <w:bookmarkStart w:id="62" w:name="_Toc31370486"/>
            <w:r>
              <w:rPr>
                <w:rFonts w:ascii="Arial" w:hAnsi="Arial" w:cs="Arial"/>
                <w:b/>
              </w:rPr>
              <w:t>Monitoring</w:t>
            </w:r>
            <w:r w:rsidR="00F262E4">
              <w:rPr>
                <w:rFonts w:ascii="Arial" w:hAnsi="Arial" w:cs="Arial"/>
                <w:b/>
              </w:rPr>
              <w:t xml:space="preserve"> –</w:t>
            </w:r>
            <w:bookmarkEnd w:id="62"/>
            <w:r w:rsidR="00F262E4">
              <w:rPr>
                <w:rFonts w:ascii="Arial" w:hAnsi="Arial" w:cs="Arial"/>
                <w:b/>
              </w:rPr>
              <w:t xml:space="preserve"> </w:t>
            </w:r>
          </w:p>
          <w:p w14:paraId="687D413D" w14:textId="5A9F298E" w:rsidR="00F262E4" w:rsidRDefault="00F262E4" w:rsidP="0036664E">
            <w:pPr>
              <w:pStyle w:val="ListParagraph"/>
              <w:ind w:left="0"/>
              <w:contextualSpacing w:val="0"/>
              <w:outlineLvl w:val="0"/>
              <w:rPr>
                <w:rFonts w:ascii="Arial" w:hAnsi="Arial" w:cs="Arial"/>
                <w:b/>
              </w:rPr>
            </w:pPr>
            <w:bookmarkStart w:id="63" w:name="_Toc31370487"/>
            <w:r>
              <w:rPr>
                <w:rFonts w:ascii="Arial" w:hAnsi="Arial" w:cs="Arial"/>
                <w:b/>
              </w:rPr>
              <w:t>Normal Operations</w:t>
            </w:r>
            <w:bookmarkEnd w:id="63"/>
          </w:p>
        </w:tc>
        <w:tc>
          <w:tcPr>
            <w:tcW w:w="1473" w:type="dxa"/>
          </w:tcPr>
          <w:p w14:paraId="39B9ADA9" w14:textId="568BB081" w:rsidR="00F262E4" w:rsidRDefault="00F262E4" w:rsidP="0036664E">
            <w:pPr>
              <w:pStyle w:val="ListParagraph"/>
              <w:ind w:left="0"/>
              <w:contextualSpacing w:val="0"/>
              <w:outlineLvl w:val="0"/>
              <w:rPr>
                <w:rFonts w:ascii="Arial" w:hAnsi="Arial" w:cs="Arial"/>
                <w:b/>
              </w:rPr>
            </w:pPr>
            <w:bookmarkStart w:id="64" w:name="_Toc31370488"/>
            <w:r>
              <w:rPr>
                <w:rFonts w:ascii="Arial" w:hAnsi="Arial" w:cs="Arial"/>
                <w:b/>
              </w:rPr>
              <w:t>Description</w:t>
            </w:r>
            <w:bookmarkEnd w:id="64"/>
          </w:p>
        </w:tc>
        <w:tc>
          <w:tcPr>
            <w:tcW w:w="5580" w:type="dxa"/>
          </w:tcPr>
          <w:p w14:paraId="23480DCE" w14:textId="600402EE" w:rsidR="00F262E4" w:rsidRPr="00F262E4" w:rsidRDefault="00F262E4" w:rsidP="0036664E">
            <w:pPr>
              <w:pStyle w:val="ListParagraph"/>
              <w:ind w:left="0"/>
              <w:contextualSpacing w:val="0"/>
              <w:outlineLvl w:val="0"/>
              <w:rPr>
                <w:rFonts w:ascii="Arial" w:hAnsi="Arial" w:cs="Arial"/>
                <w:color w:val="FF0000"/>
              </w:rPr>
            </w:pPr>
            <w:bookmarkStart w:id="65" w:name="_Toc31370489"/>
            <w:r>
              <w:rPr>
                <w:rFonts w:ascii="Arial" w:hAnsi="Arial" w:cs="Arial"/>
              </w:rPr>
              <w:t xml:space="preserve">Routine monitoring of a situation. No event or incident is anticipated. </w:t>
            </w:r>
            <w:r>
              <w:rPr>
                <w:rFonts w:ascii="Arial" w:hAnsi="Arial" w:cs="Arial"/>
                <w:color w:val="FF0000"/>
              </w:rPr>
              <w:t>Enter a description of any systems the department uses to monitor and maintain situational awareness.</w:t>
            </w:r>
            <w:bookmarkEnd w:id="65"/>
            <w:r>
              <w:rPr>
                <w:rFonts w:ascii="Arial" w:hAnsi="Arial" w:cs="Arial"/>
                <w:color w:val="FF0000"/>
              </w:rPr>
              <w:t xml:space="preserve"> </w:t>
            </w:r>
          </w:p>
        </w:tc>
      </w:tr>
      <w:tr w:rsidR="00F262E4" w:rsidRPr="008A2507" w14:paraId="37DAB556" w14:textId="77777777" w:rsidTr="00F262E4">
        <w:trPr>
          <w:trHeight w:val="530"/>
        </w:trPr>
        <w:tc>
          <w:tcPr>
            <w:tcW w:w="1492" w:type="dxa"/>
          </w:tcPr>
          <w:p w14:paraId="2DA5C225" w14:textId="77777777" w:rsidR="00F262E4" w:rsidRDefault="00F262E4" w:rsidP="0036664E">
            <w:pPr>
              <w:pStyle w:val="ListParagraph"/>
              <w:ind w:left="0"/>
              <w:contextualSpacing w:val="0"/>
              <w:outlineLvl w:val="0"/>
              <w:rPr>
                <w:rFonts w:ascii="Arial" w:hAnsi="Arial" w:cs="Arial"/>
                <w:b/>
              </w:rPr>
            </w:pPr>
          </w:p>
        </w:tc>
        <w:tc>
          <w:tcPr>
            <w:tcW w:w="1473" w:type="dxa"/>
          </w:tcPr>
          <w:p w14:paraId="4B15CE32" w14:textId="3B548902" w:rsidR="00F262E4" w:rsidRDefault="00F262E4" w:rsidP="0036664E">
            <w:pPr>
              <w:pStyle w:val="ListParagraph"/>
              <w:ind w:left="0"/>
              <w:contextualSpacing w:val="0"/>
              <w:outlineLvl w:val="0"/>
              <w:rPr>
                <w:rFonts w:ascii="Arial" w:hAnsi="Arial" w:cs="Arial"/>
                <w:b/>
              </w:rPr>
            </w:pPr>
            <w:bookmarkStart w:id="66" w:name="_Toc31370490"/>
            <w:r>
              <w:rPr>
                <w:rFonts w:ascii="Arial" w:hAnsi="Arial" w:cs="Arial"/>
                <w:b/>
              </w:rPr>
              <w:t>Staffing</w:t>
            </w:r>
            <w:bookmarkEnd w:id="66"/>
          </w:p>
        </w:tc>
        <w:tc>
          <w:tcPr>
            <w:tcW w:w="5580" w:type="dxa"/>
          </w:tcPr>
          <w:p w14:paraId="1E943C51" w14:textId="5DC2A2FA" w:rsidR="00F262E4" w:rsidRPr="00F262E4" w:rsidRDefault="00F262E4" w:rsidP="0036664E">
            <w:pPr>
              <w:pStyle w:val="ListParagraph"/>
              <w:ind w:left="0"/>
              <w:contextualSpacing w:val="0"/>
              <w:outlineLvl w:val="0"/>
              <w:rPr>
                <w:rFonts w:ascii="Arial" w:hAnsi="Arial" w:cs="Arial"/>
                <w:color w:val="FF0000"/>
              </w:rPr>
            </w:pPr>
            <w:bookmarkStart w:id="67" w:name="_Toc31370491"/>
            <w:r>
              <w:rPr>
                <w:rFonts w:ascii="Arial" w:hAnsi="Arial" w:cs="Arial"/>
                <w:color w:val="FF0000"/>
              </w:rPr>
              <w:t>Enter who is responsible for routine monitoring.</w:t>
            </w:r>
            <w:bookmarkEnd w:id="67"/>
            <w:r>
              <w:rPr>
                <w:rFonts w:ascii="Arial" w:hAnsi="Arial" w:cs="Arial"/>
                <w:color w:val="FF0000"/>
              </w:rPr>
              <w:t xml:space="preserve"> </w:t>
            </w:r>
          </w:p>
        </w:tc>
      </w:tr>
    </w:tbl>
    <w:p w14:paraId="48BD8A26" w14:textId="25B572F0" w:rsidR="00984787" w:rsidRPr="0087435B" w:rsidRDefault="00984787" w:rsidP="00A21572">
      <w:pPr>
        <w:pStyle w:val="ListParagraph"/>
        <w:numPr>
          <w:ilvl w:val="0"/>
          <w:numId w:val="30"/>
        </w:numPr>
        <w:spacing w:before="240"/>
        <w:ind w:left="720"/>
        <w:outlineLvl w:val="0"/>
        <w:rPr>
          <w:rFonts w:ascii="Arial" w:hAnsi="Arial" w:cs="Arial"/>
          <w:b/>
        </w:rPr>
      </w:pPr>
      <w:bookmarkStart w:id="68" w:name="_Toc31370492"/>
      <w:r w:rsidRPr="0087435B">
        <w:rPr>
          <w:rFonts w:ascii="Arial" w:hAnsi="Arial" w:cs="Arial"/>
          <w:b/>
        </w:rPr>
        <w:t>Considerations for Determining Activation Levels</w:t>
      </w:r>
      <w:bookmarkEnd w:id="68"/>
    </w:p>
    <w:p w14:paraId="355AB0CB" w14:textId="037776EC" w:rsidR="00984787" w:rsidRDefault="00984787" w:rsidP="00984787">
      <w:pPr>
        <w:pStyle w:val="ListParagraph"/>
        <w:spacing w:before="240"/>
        <w:ind w:left="1080"/>
        <w:outlineLvl w:val="0"/>
        <w:rPr>
          <w:rFonts w:ascii="Arial" w:hAnsi="Arial" w:cs="Arial"/>
        </w:rPr>
      </w:pPr>
    </w:p>
    <w:p w14:paraId="1919F548" w14:textId="3874412F" w:rsidR="00984787" w:rsidRDefault="00984787" w:rsidP="00051B77">
      <w:pPr>
        <w:pStyle w:val="ListParagraph"/>
        <w:spacing w:before="240"/>
        <w:outlineLvl w:val="0"/>
        <w:rPr>
          <w:rFonts w:ascii="Arial" w:hAnsi="Arial" w:cs="Arial"/>
        </w:rPr>
      </w:pPr>
      <w:bookmarkStart w:id="69" w:name="_Toc31370493"/>
      <w:r>
        <w:rPr>
          <w:rFonts w:ascii="Arial" w:hAnsi="Arial" w:cs="Arial"/>
        </w:rPr>
        <w:t xml:space="preserve">The Department EOP may be activated in response to a statewide disaster for which the Idaho Office of Emergency Management has activated the IDEOP or the </w:t>
      </w:r>
      <w:r w:rsidR="00D00894">
        <w:rPr>
          <w:rFonts w:ascii="Arial" w:hAnsi="Arial" w:cs="Arial"/>
        </w:rPr>
        <w:t>SERT</w:t>
      </w:r>
      <w:r>
        <w:rPr>
          <w:rFonts w:ascii="Arial" w:hAnsi="Arial" w:cs="Arial"/>
        </w:rPr>
        <w:t>.</w:t>
      </w:r>
      <w:bookmarkEnd w:id="69"/>
    </w:p>
    <w:p w14:paraId="454FD339" w14:textId="105E252C" w:rsidR="00984787" w:rsidRDefault="00984787" w:rsidP="00051B77">
      <w:pPr>
        <w:pStyle w:val="ListParagraph"/>
        <w:spacing w:before="240"/>
        <w:outlineLvl w:val="0"/>
        <w:rPr>
          <w:rFonts w:ascii="Arial" w:hAnsi="Arial" w:cs="Arial"/>
        </w:rPr>
      </w:pPr>
    </w:p>
    <w:p w14:paraId="06C4D0EB" w14:textId="2E3509CB" w:rsidR="00984787" w:rsidRDefault="00984787" w:rsidP="00051B77">
      <w:pPr>
        <w:pStyle w:val="ListParagraph"/>
        <w:spacing w:before="240"/>
        <w:outlineLvl w:val="0"/>
        <w:rPr>
          <w:rFonts w:ascii="Arial" w:hAnsi="Arial" w:cs="Arial"/>
        </w:rPr>
      </w:pPr>
      <w:bookmarkStart w:id="70" w:name="_Toc31370494"/>
      <w:r>
        <w:rPr>
          <w:rFonts w:ascii="Arial" w:hAnsi="Arial" w:cs="Arial"/>
        </w:rPr>
        <w:t xml:space="preserve">The department may also activate its EOP independently of a statewide activation to address emergency </w:t>
      </w:r>
      <w:r w:rsidR="003D35B6">
        <w:rPr>
          <w:rFonts w:ascii="Arial" w:hAnsi="Arial" w:cs="Arial"/>
        </w:rPr>
        <w:t>situations or operational disruptions that do not require a statewide response.</w:t>
      </w:r>
      <w:bookmarkEnd w:id="70"/>
      <w:r w:rsidR="003D35B6">
        <w:rPr>
          <w:rFonts w:ascii="Arial" w:hAnsi="Arial" w:cs="Arial"/>
        </w:rPr>
        <w:t xml:space="preserve"> </w:t>
      </w:r>
    </w:p>
    <w:p w14:paraId="43C576BB" w14:textId="36C3F0A8" w:rsidR="003D35B6" w:rsidRDefault="003D35B6" w:rsidP="00051B77">
      <w:pPr>
        <w:pStyle w:val="ListParagraph"/>
        <w:spacing w:before="240"/>
        <w:outlineLvl w:val="0"/>
        <w:rPr>
          <w:rFonts w:ascii="Arial" w:hAnsi="Arial" w:cs="Arial"/>
        </w:rPr>
      </w:pPr>
    </w:p>
    <w:p w14:paraId="15F43A05" w14:textId="2CB7F12F" w:rsidR="003D35B6" w:rsidRDefault="003D35B6" w:rsidP="00051B77">
      <w:pPr>
        <w:pStyle w:val="ListParagraph"/>
        <w:spacing w:before="240"/>
        <w:outlineLvl w:val="0"/>
        <w:rPr>
          <w:rFonts w:ascii="Arial" w:hAnsi="Arial" w:cs="Arial"/>
        </w:rPr>
      </w:pPr>
      <w:bookmarkStart w:id="71" w:name="_Toc31370495"/>
      <w:r>
        <w:rPr>
          <w:rFonts w:ascii="Arial" w:hAnsi="Arial" w:cs="Arial"/>
        </w:rPr>
        <w:lastRenderedPageBreak/>
        <w:t xml:space="preserve">For events that don’t involve an activation of the </w:t>
      </w:r>
      <w:r w:rsidR="00D00894">
        <w:rPr>
          <w:rFonts w:ascii="Arial" w:hAnsi="Arial" w:cs="Arial"/>
        </w:rPr>
        <w:t>SERT</w:t>
      </w:r>
      <w:r>
        <w:rPr>
          <w:rFonts w:ascii="Arial" w:hAnsi="Arial" w:cs="Arial"/>
        </w:rPr>
        <w:t>, the following considerations will be weighed to determine whether to activate the department EOP and Department Operations Center (DOC).</w:t>
      </w:r>
      <w:bookmarkEnd w:id="71"/>
    </w:p>
    <w:p w14:paraId="4A493F50" w14:textId="77777777" w:rsidR="003D35B6" w:rsidRDefault="003D35B6" w:rsidP="00051B77">
      <w:pPr>
        <w:pStyle w:val="ListParagraph"/>
        <w:spacing w:before="240"/>
        <w:outlineLvl w:val="0"/>
        <w:rPr>
          <w:rFonts w:ascii="Arial" w:hAnsi="Arial" w:cs="Arial"/>
        </w:rPr>
      </w:pPr>
    </w:p>
    <w:p w14:paraId="5A6CBD92" w14:textId="0E9E46EF" w:rsidR="003D35B6" w:rsidRDefault="003D35B6" w:rsidP="00051B77">
      <w:pPr>
        <w:pStyle w:val="ListParagraph"/>
        <w:numPr>
          <w:ilvl w:val="0"/>
          <w:numId w:val="12"/>
        </w:numPr>
        <w:spacing w:before="240"/>
        <w:ind w:left="1080"/>
        <w:outlineLvl w:val="0"/>
        <w:rPr>
          <w:rFonts w:ascii="Arial" w:hAnsi="Arial" w:cs="Arial"/>
        </w:rPr>
      </w:pPr>
      <w:bookmarkStart w:id="72" w:name="_Toc31370496"/>
      <w:r>
        <w:rPr>
          <w:rFonts w:ascii="Arial" w:hAnsi="Arial" w:cs="Arial"/>
        </w:rPr>
        <w:t>An incident is occurring with the potential for escalation.</w:t>
      </w:r>
      <w:bookmarkEnd w:id="72"/>
    </w:p>
    <w:p w14:paraId="6913EFE6" w14:textId="59DE8120" w:rsidR="003D35B6" w:rsidRDefault="003D35B6" w:rsidP="00051B77">
      <w:pPr>
        <w:pStyle w:val="ListParagraph"/>
        <w:numPr>
          <w:ilvl w:val="0"/>
          <w:numId w:val="12"/>
        </w:numPr>
        <w:spacing w:before="240"/>
        <w:ind w:left="1080"/>
        <w:outlineLvl w:val="0"/>
        <w:rPr>
          <w:rFonts w:ascii="Arial" w:hAnsi="Arial" w:cs="Arial"/>
        </w:rPr>
      </w:pPr>
      <w:bookmarkStart w:id="73" w:name="_Toc31370497"/>
      <w:r>
        <w:rPr>
          <w:rFonts w:ascii="Arial" w:hAnsi="Arial" w:cs="Arial"/>
        </w:rPr>
        <w:t>Large-scale planned events.</w:t>
      </w:r>
      <w:bookmarkEnd w:id="73"/>
    </w:p>
    <w:p w14:paraId="480C8D07" w14:textId="21C6F483" w:rsidR="003D35B6" w:rsidRDefault="003D35B6" w:rsidP="00051B77">
      <w:pPr>
        <w:pStyle w:val="ListParagraph"/>
        <w:numPr>
          <w:ilvl w:val="0"/>
          <w:numId w:val="12"/>
        </w:numPr>
        <w:spacing w:before="240"/>
        <w:ind w:left="1080"/>
        <w:outlineLvl w:val="0"/>
        <w:rPr>
          <w:rFonts w:ascii="Arial" w:hAnsi="Arial" w:cs="Arial"/>
        </w:rPr>
      </w:pPr>
      <w:bookmarkStart w:id="74" w:name="_Toc31370498"/>
      <w:r>
        <w:rPr>
          <w:rFonts w:ascii="Arial" w:hAnsi="Arial" w:cs="Arial"/>
        </w:rPr>
        <w:t>The emergency will be of a long duration.</w:t>
      </w:r>
      <w:bookmarkEnd w:id="74"/>
    </w:p>
    <w:p w14:paraId="689EFFE2" w14:textId="5CA46EA7" w:rsidR="003D35B6" w:rsidRDefault="00411336" w:rsidP="00051B77">
      <w:pPr>
        <w:pStyle w:val="ListParagraph"/>
        <w:numPr>
          <w:ilvl w:val="0"/>
          <w:numId w:val="12"/>
        </w:numPr>
        <w:spacing w:before="240"/>
        <w:ind w:left="1080"/>
        <w:outlineLvl w:val="0"/>
        <w:rPr>
          <w:rFonts w:ascii="Arial" w:hAnsi="Arial" w:cs="Arial"/>
        </w:rPr>
      </w:pPr>
      <w:bookmarkStart w:id="75" w:name="_Toc31370499"/>
      <w:r>
        <w:rPr>
          <w:rFonts w:ascii="Arial" w:hAnsi="Arial" w:cs="Arial"/>
        </w:rPr>
        <w:t>Major policy decisions will or may be required.</w:t>
      </w:r>
      <w:bookmarkEnd w:id="75"/>
    </w:p>
    <w:p w14:paraId="2B35D1B7" w14:textId="3884D165" w:rsidR="00411336" w:rsidRDefault="00411336" w:rsidP="00051B77">
      <w:pPr>
        <w:pStyle w:val="ListParagraph"/>
        <w:numPr>
          <w:ilvl w:val="0"/>
          <w:numId w:val="12"/>
        </w:numPr>
        <w:spacing w:before="240"/>
        <w:ind w:left="1080"/>
        <w:outlineLvl w:val="0"/>
        <w:rPr>
          <w:rFonts w:ascii="Arial" w:hAnsi="Arial" w:cs="Arial"/>
        </w:rPr>
      </w:pPr>
      <w:bookmarkStart w:id="76" w:name="_Toc31370500"/>
      <w:r>
        <w:rPr>
          <w:rFonts w:ascii="Arial" w:hAnsi="Arial" w:cs="Arial"/>
        </w:rPr>
        <w:t>Managing the situation requires urgent, high-level, non-routine coordination among multiple divisions, worksites, vendors, or other stakeholders.</w:t>
      </w:r>
      <w:bookmarkEnd w:id="76"/>
    </w:p>
    <w:p w14:paraId="6E69A228" w14:textId="77777777" w:rsidR="00F85C58" w:rsidRDefault="00411336" w:rsidP="00051B77">
      <w:pPr>
        <w:pStyle w:val="ListParagraph"/>
        <w:numPr>
          <w:ilvl w:val="0"/>
          <w:numId w:val="12"/>
        </w:numPr>
        <w:spacing w:before="240"/>
        <w:ind w:left="1080"/>
        <w:outlineLvl w:val="0"/>
        <w:rPr>
          <w:rFonts w:ascii="Arial" w:hAnsi="Arial" w:cs="Arial"/>
        </w:rPr>
      </w:pPr>
      <w:bookmarkStart w:id="77" w:name="_Toc31370501"/>
      <w:r>
        <w:rPr>
          <w:rFonts w:ascii="Arial" w:hAnsi="Arial" w:cs="Arial"/>
        </w:rPr>
        <w:t>Activation of the DOC will be advantageous to the successful management of the emergency.</w:t>
      </w:r>
      <w:bookmarkEnd w:id="77"/>
    </w:p>
    <w:p w14:paraId="5A61E136" w14:textId="6AAF9EBD" w:rsidR="00411336" w:rsidRDefault="00411336" w:rsidP="00F85C58">
      <w:pPr>
        <w:pStyle w:val="ListParagraph"/>
        <w:spacing w:before="240"/>
        <w:ind w:left="1800"/>
        <w:outlineLvl w:val="0"/>
        <w:rPr>
          <w:rFonts w:ascii="Arial" w:hAnsi="Arial" w:cs="Arial"/>
        </w:rPr>
      </w:pPr>
      <w:r>
        <w:rPr>
          <w:rFonts w:ascii="Arial" w:hAnsi="Arial" w:cs="Arial"/>
        </w:rPr>
        <w:t xml:space="preserve"> </w:t>
      </w:r>
    </w:p>
    <w:p w14:paraId="617215C0" w14:textId="2F5BCB7D" w:rsidR="00F85C58" w:rsidRPr="0036664E" w:rsidRDefault="00F85C58" w:rsidP="00A21572">
      <w:pPr>
        <w:pStyle w:val="ListParagraph"/>
        <w:numPr>
          <w:ilvl w:val="0"/>
          <w:numId w:val="30"/>
        </w:numPr>
        <w:spacing w:before="240"/>
        <w:ind w:left="720"/>
        <w:outlineLvl w:val="0"/>
        <w:rPr>
          <w:rFonts w:ascii="Arial" w:hAnsi="Arial" w:cs="Arial"/>
          <w:b/>
        </w:rPr>
      </w:pPr>
      <w:bookmarkStart w:id="78" w:name="_Toc31370502"/>
      <w:r w:rsidRPr="0036664E">
        <w:rPr>
          <w:rFonts w:ascii="Arial" w:hAnsi="Arial" w:cs="Arial"/>
          <w:b/>
        </w:rPr>
        <w:t>Alert and Notification</w:t>
      </w:r>
      <w:bookmarkEnd w:id="78"/>
    </w:p>
    <w:p w14:paraId="56E7D4FE" w14:textId="6B127A8C" w:rsidR="00F85C58" w:rsidRDefault="00F85C58" w:rsidP="00F85C58">
      <w:pPr>
        <w:pStyle w:val="ListParagraph"/>
        <w:spacing w:before="240"/>
        <w:ind w:left="1080"/>
        <w:outlineLvl w:val="0"/>
        <w:rPr>
          <w:rFonts w:ascii="Arial" w:hAnsi="Arial" w:cs="Arial"/>
        </w:rPr>
      </w:pPr>
    </w:p>
    <w:p w14:paraId="07C3060E" w14:textId="666D2810" w:rsidR="0036664E" w:rsidRPr="0036664E" w:rsidRDefault="0036664E" w:rsidP="00A21572">
      <w:pPr>
        <w:pStyle w:val="ListParagraph"/>
        <w:numPr>
          <w:ilvl w:val="3"/>
          <w:numId w:val="30"/>
        </w:numPr>
        <w:spacing w:before="240"/>
        <w:ind w:left="1080"/>
        <w:outlineLvl w:val="0"/>
        <w:rPr>
          <w:rFonts w:ascii="Arial" w:hAnsi="Arial" w:cs="Arial"/>
          <w:b/>
        </w:rPr>
      </w:pPr>
      <w:bookmarkStart w:id="79" w:name="_Toc31370503"/>
      <w:r w:rsidRPr="0036664E">
        <w:rPr>
          <w:rFonts w:ascii="Arial" w:hAnsi="Arial" w:cs="Arial"/>
          <w:b/>
        </w:rPr>
        <w:t>Initial Alert of a Departmental Emergency</w:t>
      </w:r>
      <w:bookmarkEnd w:id="79"/>
    </w:p>
    <w:p w14:paraId="56E0D2A2" w14:textId="77777777" w:rsidR="0036664E" w:rsidRDefault="0036664E" w:rsidP="0036664E">
      <w:pPr>
        <w:pStyle w:val="ListParagraph"/>
        <w:spacing w:before="240"/>
        <w:ind w:left="1440"/>
        <w:outlineLvl w:val="0"/>
        <w:rPr>
          <w:rFonts w:ascii="Arial" w:hAnsi="Arial" w:cs="Arial"/>
        </w:rPr>
      </w:pPr>
    </w:p>
    <w:p w14:paraId="3EF4505C" w14:textId="0FF366FF" w:rsidR="00F85C58" w:rsidRDefault="00F85C58" w:rsidP="00A3660F">
      <w:pPr>
        <w:pStyle w:val="ListParagraph"/>
        <w:spacing w:before="240"/>
        <w:ind w:left="1080"/>
        <w:outlineLvl w:val="0"/>
        <w:rPr>
          <w:rFonts w:ascii="Arial" w:hAnsi="Arial" w:cs="Arial"/>
        </w:rPr>
      </w:pPr>
      <w:bookmarkStart w:id="80" w:name="_Toc31370504"/>
      <w:r>
        <w:rPr>
          <w:rFonts w:ascii="Arial" w:hAnsi="Arial" w:cs="Arial"/>
        </w:rPr>
        <w:t>This section describes alert protocols to be followed when the department is impacted by an emergency or is the first agency aware of an emergency that may require a response from other departments or levels of government.</w:t>
      </w:r>
      <w:bookmarkEnd w:id="80"/>
      <w:r>
        <w:rPr>
          <w:rFonts w:ascii="Arial" w:hAnsi="Arial" w:cs="Arial"/>
        </w:rPr>
        <w:t xml:space="preserve"> </w:t>
      </w:r>
    </w:p>
    <w:p w14:paraId="480124AC" w14:textId="01BC8468" w:rsidR="00102FBC" w:rsidRDefault="00102FBC" w:rsidP="00A3660F">
      <w:pPr>
        <w:pStyle w:val="ListParagraph"/>
        <w:spacing w:before="240"/>
        <w:ind w:left="1080"/>
        <w:outlineLvl w:val="0"/>
        <w:rPr>
          <w:rFonts w:ascii="Arial" w:hAnsi="Arial" w:cs="Arial"/>
        </w:rPr>
      </w:pPr>
    </w:p>
    <w:p w14:paraId="38302B20" w14:textId="36B3B6EF" w:rsidR="00102FBC" w:rsidRDefault="00102FBC" w:rsidP="00A3660F">
      <w:pPr>
        <w:pStyle w:val="ListParagraph"/>
        <w:spacing w:before="240"/>
        <w:ind w:left="1080"/>
        <w:outlineLvl w:val="0"/>
        <w:rPr>
          <w:rFonts w:ascii="Arial" w:hAnsi="Arial" w:cs="Arial"/>
          <w:color w:val="FF0000"/>
        </w:rPr>
      </w:pPr>
      <w:bookmarkStart w:id="81" w:name="_Toc31370505"/>
      <w:r>
        <w:rPr>
          <w:rFonts w:ascii="Arial" w:hAnsi="Arial" w:cs="Arial"/>
        </w:rPr>
        <w:t xml:space="preserve">Any worksite that experiences an operational irregularity, emergency, or developing situation that meets the following criteria should notify </w:t>
      </w:r>
      <w:r w:rsidRPr="00102FBC">
        <w:rPr>
          <w:rFonts w:ascii="Arial" w:hAnsi="Arial" w:cs="Arial"/>
          <w:color w:val="FF0000"/>
        </w:rPr>
        <w:t>[Insert position or entity to be notified].</w:t>
      </w:r>
      <w:bookmarkEnd w:id="81"/>
    </w:p>
    <w:p w14:paraId="277DB5C8" w14:textId="22733434" w:rsidR="00102FBC" w:rsidRDefault="00B95604" w:rsidP="00A3660F">
      <w:pPr>
        <w:pStyle w:val="ListParagraph"/>
        <w:spacing w:before="240"/>
        <w:ind w:left="1080"/>
        <w:outlineLvl w:val="0"/>
        <w:rPr>
          <w:rFonts w:ascii="Arial" w:hAnsi="Arial" w:cs="Arial"/>
          <w:color w:val="FF0000"/>
        </w:rPr>
      </w:pPr>
      <w:r>
        <w:rPr>
          <w:rFonts w:ascii="Arial" w:hAnsi="Arial" w:cs="Arial"/>
          <w:color w:val="FF0000"/>
        </w:rPr>
        <w:tab/>
      </w:r>
    </w:p>
    <w:p w14:paraId="2B580707" w14:textId="43BA3BF0" w:rsidR="00102FBC" w:rsidRDefault="00102FBC" w:rsidP="00A3660F">
      <w:pPr>
        <w:pStyle w:val="ListParagraph"/>
        <w:spacing w:before="240"/>
        <w:ind w:left="1080"/>
        <w:outlineLvl w:val="0"/>
        <w:rPr>
          <w:rFonts w:ascii="Arial" w:hAnsi="Arial" w:cs="Arial"/>
          <w:color w:val="FF0000"/>
        </w:rPr>
      </w:pPr>
      <w:bookmarkStart w:id="82" w:name="_Toc31370506"/>
      <w:r>
        <w:rPr>
          <w:rFonts w:ascii="Arial" w:hAnsi="Arial" w:cs="Arial"/>
        </w:rPr>
        <w:t xml:space="preserve">The following are </w:t>
      </w:r>
      <w:r w:rsidR="008D304F">
        <w:rPr>
          <w:rFonts w:ascii="Arial" w:hAnsi="Arial" w:cs="Arial"/>
        </w:rPr>
        <w:t xml:space="preserve">examples of incidents that should be reported immediately: </w:t>
      </w:r>
      <w:r w:rsidR="008D304F" w:rsidRPr="008D304F">
        <w:rPr>
          <w:rFonts w:ascii="Arial" w:hAnsi="Arial" w:cs="Arial"/>
          <w:color w:val="FF0000"/>
        </w:rPr>
        <w:t>[Remove or add items to the list as appropriate for your department]</w:t>
      </w:r>
      <w:bookmarkEnd w:id="82"/>
    </w:p>
    <w:p w14:paraId="5A9A3AEE" w14:textId="77777777" w:rsidR="008D304F" w:rsidRDefault="008D304F" w:rsidP="00F85C58">
      <w:pPr>
        <w:pStyle w:val="ListParagraph"/>
        <w:spacing w:before="240"/>
        <w:ind w:left="1080"/>
        <w:outlineLvl w:val="0"/>
        <w:rPr>
          <w:rFonts w:ascii="Arial" w:hAnsi="Arial" w:cs="Arial"/>
          <w:color w:val="FF0000"/>
        </w:rPr>
      </w:pPr>
    </w:p>
    <w:p w14:paraId="49DE8C51" w14:textId="0DB81B95" w:rsidR="008D304F" w:rsidRDefault="008D304F" w:rsidP="00A3660F">
      <w:pPr>
        <w:pStyle w:val="ListParagraph"/>
        <w:numPr>
          <w:ilvl w:val="0"/>
          <w:numId w:val="13"/>
        </w:numPr>
        <w:spacing w:before="240"/>
        <w:ind w:left="1440"/>
        <w:outlineLvl w:val="0"/>
        <w:rPr>
          <w:rFonts w:ascii="Arial" w:hAnsi="Arial" w:cs="Arial"/>
        </w:rPr>
      </w:pPr>
      <w:bookmarkStart w:id="83" w:name="_Toc31370507"/>
      <w:r>
        <w:rPr>
          <w:rFonts w:ascii="Arial" w:hAnsi="Arial" w:cs="Arial"/>
        </w:rPr>
        <w:t>Serious on-duty injury or death to an employee</w:t>
      </w:r>
      <w:bookmarkEnd w:id="83"/>
    </w:p>
    <w:p w14:paraId="6B06EAE8" w14:textId="579D366E" w:rsidR="00B95604" w:rsidRDefault="00B95604" w:rsidP="00A3660F">
      <w:pPr>
        <w:pStyle w:val="ListParagraph"/>
        <w:numPr>
          <w:ilvl w:val="0"/>
          <w:numId w:val="13"/>
        </w:numPr>
        <w:spacing w:before="240"/>
        <w:ind w:left="1440"/>
        <w:outlineLvl w:val="0"/>
        <w:rPr>
          <w:rFonts w:ascii="Arial" w:hAnsi="Arial" w:cs="Arial"/>
        </w:rPr>
      </w:pPr>
      <w:bookmarkStart w:id="84" w:name="_Toc31370508"/>
      <w:r>
        <w:rPr>
          <w:rFonts w:ascii="Arial" w:hAnsi="Arial" w:cs="Arial"/>
        </w:rPr>
        <w:t>Potential or actual disruption to infrastructure, facilities, or resources necessary for department operations. These include utility or I.T. system outages at facilities</w:t>
      </w:r>
      <w:bookmarkEnd w:id="84"/>
    </w:p>
    <w:p w14:paraId="2D40010A" w14:textId="27A06F4F" w:rsidR="00B95604" w:rsidRPr="0036664E" w:rsidRDefault="00B95604" w:rsidP="00A3660F">
      <w:pPr>
        <w:pStyle w:val="ListParagraph"/>
        <w:numPr>
          <w:ilvl w:val="0"/>
          <w:numId w:val="13"/>
        </w:numPr>
        <w:spacing w:before="240"/>
        <w:ind w:left="1440"/>
        <w:outlineLvl w:val="0"/>
        <w:rPr>
          <w:rFonts w:ascii="Arial" w:hAnsi="Arial" w:cs="Arial"/>
        </w:rPr>
      </w:pPr>
      <w:bookmarkStart w:id="85" w:name="_Toc31370509"/>
      <w:r w:rsidRPr="0036664E">
        <w:rPr>
          <w:rFonts w:ascii="Arial" w:hAnsi="Arial" w:cs="Arial"/>
        </w:rPr>
        <w:t>Threats to department equipment, facilities, or personnel</w:t>
      </w:r>
      <w:bookmarkEnd w:id="85"/>
    </w:p>
    <w:p w14:paraId="50DB02B7" w14:textId="370C9858" w:rsidR="00B95604" w:rsidRPr="0036664E" w:rsidRDefault="00B95604" w:rsidP="00A3660F">
      <w:pPr>
        <w:pStyle w:val="ListParagraph"/>
        <w:numPr>
          <w:ilvl w:val="0"/>
          <w:numId w:val="13"/>
        </w:numPr>
        <w:spacing w:before="240"/>
        <w:ind w:left="1440"/>
        <w:outlineLvl w:val="0"/>
        <w:rPr>
          <w:rFonts w:ascii="Arial" w:hAnsi="Arial" w:cs="Arial"/>
        </w:rPr>
      </w:pPr>
      <w:bookmarkStart w:id="86" w:name="_Toc31370510"/>
      <w:r w:rsidRPr="0036664E">
        <w:rPr>
          <w:rFonts w:ascii="Arial" w:hAnsi="Arial" w:cs="Arial"/>
        </w:rPr>
        <w:t>[</w:t>
      </w:r>
      <w:r w:rsidRPr="0036664E">
        <w:rPr>
          <w:rFonts w:ascii="Arial" w:hAnsi="Arial" w:cs="Arial"/>
          <w:color w:val="FF0000"/>
        </w:rPr>
        <w:t>Insert additional notification requirements]</w:t>
      </w:r>
      <w:bookmarkEnd w:id="86"/>
    </w:p>
    <w:p w14:paraId="2880669F" w14:textId="400F6183" w:rsidR="00B95604" w:rsidRPr="0036664E" w:rsidRDefault="00B95604" w:rsidP="00A3660F">
      <w:pPr>
        <w:pStyle w:val="ListParagraph"/>
        <w:numPr>
          <w:ilvl w:val="0"/>
          <w:numId w:val="13"/>
        </w:numPr>
        <w:spacing w:before="240"/>
        <w:ind w:left="1440"/>
        <w:outlineLvl w:val="0"/>
        <w:rPr>
          <w:rFonts w:ascii="Arial" w:hAnsi="Arial" w:cs="Arial"/>
        </w:rPr>
      </w:pPr>
      <w:bookmarkStart w:id="87" w:name="_Toc31370511"/>
      <w:r w:rsidRPr="0036664E">
        <w:rPr>
          <w:rFonts w:ascii="Arial" w:hAnsi="Arial" w:cs="Arial"/>
        </w:rPr>
        <w:t>[</w:t>
      </w:r>
      <w:r w:rsidRPr="0036664E">
        <w:rPr>
          <w:rFonts w:ascii="Arial" w:hAnsi="Arial" w:cs="Arial"/>
          <w:color w:val="FF0000"/>
        </w:rPr>
        <w:t>Insert additional notification requirements]</w:t>
      </w:r>
      <w:bookmarkEnd w:id="87"/>
    </w:p>
    <w:p w14:paraId="291CB13D" w14:textId="77777777" w:rsidR="00B95604" w:rsidRPr="00B95604" w:rsidRDefault="00B95604" w:rsidP="00B95604">
      <w:pPr>
        <w:pStyle w:val="ListParagraph"/>
        <w:spacing w:before="240"/>
        <w:ind w:left="2160"/>
        <w:outlineLvl w:val="0"/>
        <w:rPr>
          <w:rFonts w:ascii="Arial" w:hAnsi="Arial" w:cs="Arial"/>
          <w:color w:val="FF0000"/>
        </w:rPr>
      </w:pPr>
    </w:p>
    <w:p w14:paraId="45485989" w14:textId="4CE391CE" w:rsidR="00B95604" w:rsidRDefault="00197AB5" w:rsidP="00A3660F">
      <w:pPr>
        <w:pStyle w:val="ListParagraph"/>
        <w:numPr>
          <w:ilvl w:val="3"/>
          <w:numId w:val="30"/>
        </w:numPr>
        <w:spacing w:before="240"/>
        <w:ind w:left="1080"/>
        <w:outlineLvl w:val="0"/>
        <w:rPr>
          <w:rFonts w:ascii="Arial" w:hAnsi="Arial" w:cs="Arial"/>
          <w:b/>
        </w:rPr>
      </w:pPr>
      <w:r>
        <w:rPr>
          <w:rFonts w:ascii="Arial" w:hAnsi="Arial" w:cs="Arial"/>
          <w:b/>
        </w:rPr>
        <w:t xml:space="preserve">Notification to the </w:t>
      </w:r>
      <w:r w:rsidR="00D00894">
        <w:rPr>
          <w:rFonts w:ascii="Arial" w:hAnsi="Arial" w:cs="Arial"/>
          <w:b/>
        </w:rPr>
        <w:t xml:space="preserve">State Emergency Response Team (SERT) and </w:t>
      </w:r>
      <w:r>
        <w:rPr>
          <w:rFonts w:ascii="Arial" w:hAnsi="Arial" w:cs="Arial"/>
          <w:b/>
        </w:rPr>
        <w:t xml:space="preserve">Idaho </w:t>
      </w:r>
      <w:r w:rsidR="00D00894">
        <w:rPr>
          <w:rFonts w:ascii="Arial" w:hAnsi="Arial" w:cs="Arial"/>
          <w:b/>
        </w:rPr>
        <w:t>Response</w:t>
      </w:r>
      <w:r>
        <w:rPr>
          <w:rFonts w:ascii="Arial" w:hAnsi="Arial" w:cs="Arial"/>
          <w:b/>
        </w:rPr>
        <w:t xml:space="preserve"> Center (I</w:t>
      </w:r>
      <w:r w:rsidR="00D00894">
        <w:rPr>
          <w:rFonts w:ascii="Arial" w:hAnsi="Arial" w:cs="Arial"/>
          <w:b/>
        </w:rPr>
        <w:t>R</w:t>
      </w:r>
      <w:r>
        <w:rPr>
          <w:rFonts w:ascii="Arial" w:hAnsi="Arial" w:cs="Arial"/>
          <w:b/>
        </w:rPr>
        <w:t>C) of Activation</w:t>
      </w:r>
    </w:p>
    <w:p w14:paraId="783CF427" w14:textId="77777777" w:rsidR="00A3660F" w:rsidRPr="00A3660F" w:rsidRDefault="00A3660F" w:rsidP="00A3660F">
      <w:pPr>
        <w:pStyle w:val="ListParagraph"/>
        <w:spacing w:before="240"/>
        <w:ind w:left="1080"/>
        <w:outlineLvl w:val="0"/>
        <w:rPr>
          <w:rFonts w:ascii="Arial" w:hAnsi="Arial" w:cs="Arial"/>
          <w:b/>
        </w:rPr>
      </w:pPr>
    </w:p>
    <w:p w14:paraId="628CABE2" w14:textId="4495738C" w:rsidR="00B95604" w:rsidRDefault="00B95604" w:rsidP="00A3660F">
      <w:pPr>
        <w:pStyle w:val="ListParagraph"/>
        <w:spacing w:before="240"/>
        <w:ind w:left="1080"/>
        <w:outlineLvl w:val="0"/>
        <w:rPr>
          <w:rFonts w:ascii="Arial" w:hAnsi="Arial" w:cs="Arial"/>
        </w:rPr>
      </w:pPr>
      <w:bookmarkStart w:id="88" w:name="_Toc31370513"/>
      <w:r>
        <w:rPr>
          <w:rFonts w:ascii="Arial" w:hAnsi="Arial" w:cs="Arial"/>
        </w:rPr>
        <w:t>Situational awareness of incidents that require situational awareness or involvement o</w:t>
      </w:r>
      <w:r w:rsidR="00197AB5">
        <w:rPr>
          <w:rFonts w:ascii="Arial" w:hAnsi="Arial" w:cs="Arial"/>
        </w:rPr>
        <w:t>f</w:t>
      </w:r>
      <w:r>
        <w:rPr>
          <w:rFonts w:ascii="Arial" w:hAnsi="Arial" w:cs="Arial"/>
        </w:rPr>
        <w:t xml:space="preserve"> multiple sta</w:t>
      </w:r>
      <w:r w:rsidR="00A3660F">
        <w:rPr>
          <w:rFonts w:ascii="Arial" w:hAnsi="Arial" w:cs="Arial"/>
        </w:rPr>
        <w:t xml:space="preserve">te agencies is maintained by </w:t>
      </w:r>
      <w:r w:rsidR="00197AB5">
        <w:rPr>
          <w:rFonts w:ascii="Arial" w:hAnsi="Arial" w:cs="Arial"/>
        </w:rPr>
        <w:t xml:space="preserve">the </w:t>
      </w:r>
      <w:r w:rsidR="00D00894">
        <w:rPr>
          <w:rFonts w:ascii="Arial" w:hAnsi="Arial" w:cs="Arial"/>
        </w:rPr>
        <w:t>SERT</w:t>
      </w:r>
      <w:r>
        <w:rPr>
          <w:rFonts w:ascii="Arial" w:hAnsi="Arial" w:cs="Arial"/>
        </w:rPr>
        <w:t xml:space="preserve">. The </w:t>
      </w:r>
      <w:r w:rsidR="00D00894">
        <w:rPr>
          <w:rFonts w:ascii="Arial" w:hAnsi="Arial" w:cs="Arial"/>
        </w:rPr>
        <w:t>SERT</w:t>
      </w:r>
      <w:r w:rsidR="00197AB5">
        <w:rPr>
          <w:rFonts w:ascii="Arial" w:hAnsi="Arial" w:cs="Arial"/>
        </w:rPr>
        <w:t xml:space="preserve"> Emergency Contact Numbers are</w:t>
      </w:r>
      <w:r>
        <w:rPr>
          <w:rFonts w:ascii="Arial" w:hAnsi="Arial" w:cs="Arial"/>
        </w:rPr>
        <w:t xml:space="preserve"> continually </w:t>
      </w:r>
      <w:r w:rsidR="00197AB5">
        <w:rPr>
          <w:rFonts w:ascii="Arial" w:hAnsi="Arial" w:cs="Arial"/>
        </w:rPr>
        <w:t>monitored</w:t>
      </w:r>
      <w:r>
        <w:rPr>
          <w:rFonts w:ascii="Arial" w:hAnsi="Arial" w:cs="Arial"/>
        </w:rPr>
        <w:t xml:space="preserve"> twenty-four (24) hours a day, seven (7) days a week to monitor broadcast and online media, weather forecasts, and other warning systems to identify emerging threats.</w:t>
      </w:r>
      <w:bookmarkEnd w:id="88"/>
    </w:p>
    <w:p w14:paraId="56408B9D" w14:textId="5C210B1D" w:rsidR="00B95604" w:rsidRDefault="00B95604" w:rsidP="00A3660F">
      <w:pPr>
        <w:pStyle w:val="ListParagraph"/>
        <w:spacing w:before="240"/>
        <w:ind w:left="1080"/>
        <w:outlineLvl w:val="0"/>
        <w:rPr>
          <w:rFonts w:ascii="Arial" w:hAnsi="Arial" w:cs="Arial"/>
        </w:rPr>
      </w:pPr>
    </w:p>
    <w:p w14:paraId="67D92AD8" w14:textId="3A21A276" w:rsidR="00B95604" w:rsidRDefault="00B95604" w:rsidP="00A3660F">
      <w:pPr>
        <w:pStyle w:val="ListParagraph"/>
        <w:spacing w:before="240"/>
        <w:ind w:left="1080"/>
        <w:outlineLvl w:val="0"/>
        <w:rPr>
          <w:rFonts w:ascii="Arial" w:hAnsi="Arial" w:cs="Arial"/>
        </w:rPr>
      </w:pPr>
      <w:bookmarkStart w:id="89" w:name="_Toc31370514"/>
      <w:r>
        <w:rPr>
          <w:rFonts w:ascii="Arial" w:hAnsi="Arial" w:cs="Arial"/>
        </w:rPr>
        <w:lastRenderedPageBreak/>
        <w:t xml:space="preserve">In accordance with the IDEOP, the </w:t>
      </w:r>
      <w:r w:rsidR="00D00894">
        <w:rPr>
          <w:rFonts w:ascii="Arial" w:hAnsi="Arial" w:cs="Arial"/>
        </w:rPr>
        <w:t>SERT</w:t>
      </w:r>
      <w:r>
        <w:rPr>
          <w:rFonts w:ascii="Arial" w:hAnsi="Arial" w:cs="Arial"/>
        </w:rPr>
        <w:t xml:space="preserve"> shall be notified by any county emergency management agency, state department or private sector or NGO partner identified in this plan when any of the following occurs:</w:t>
      </w:r>
      <w:bookmarkEnd w:id="89"/>
      <w:r>
        <w:rPr>
          <w:rFonts w:ascii="Arial" w:hAnsi="Arial" w:cs="Arial"/>
        </w:rPr>
        <w:t xml:space="preserve"> </w:t>
      </w:r>
    </w:p>
    <w:p w14:paraId="77280ECE" w14:textId="77777777" w:rsidR="00B95604" w:rsidRPr="00B95604" w:rsidRDefault="00B95604" w:rsidP="00A3660F">
      <w:pPr>
        <w:pStyle w:val="ListParagraph"/>
        <w:spacing w:before="240"/>
        <w:ind w:left="1080"/>
        <w:outlineLvl w:val="0"/>
        <w:rPr>
          <w:rFonts w:ascii="Arial" w:hAnsi="Arial" w:cs="Arial"/>
        </w:rPr>
      </w:pPr>
    </w:p>
    <w:p w14:paraId="56F7B273" w14:textId="7E3CE8C1" w:rsidR="00B95604" w:rsidRDefault="00B95604" w:rsidP="00A3660F">
      <w:pPr>
        <w:pStyle w:val="ListParagraph"/>
        <w:numPr>
          <w:ilvl w:val="0"/>
          <w:numId w:val="14"/>
        </w:numPr>
        <w:spacing w:before="240"/>
        <w:ind w:left="1440"/>
        <w:outlineLvl w:val="0"/>
        <w:rPr>
          <w:rFonts w:ascii="Arial" w:hAnsi="Arial" w:cs="Arial"/>
        </w:rPr>
      </w:pPr>
      <w:bookmarkStart w:id="90" w:name="_Toc31370515"/>
      <w:r>
        <w:rPr>
          <w:rFonts w:ascii="Arial" w:hAnsi="Arial" w:cs="Arial"/>
        </w:rPr>
        <w:t>Activation or deactivation of county EOCs</w:t>
      </w:r>
      <w:bookmarkEnd w:id="90"/>
    </w:p>
    <w:p w14:paraId="01BA3D63" w14:textId="1D7C32B8" w:rsidR="00B95604" w:rsidRDefault="00B95604" w:rsidP="00A3660F">
      <w:pPr>
        <w:pStyle w:val="ListParagraph"/>
        <w:numPr>
          <w:ilvl w:val="0"/>
          <w:numId w:val="14"/>
        </w:numPr>
        <w:spacing w:before="240"/>
        <w:ind w:left="1440"/>
        <w:outlineLvl w:val="0"/>
        <w:rPr>
          <w:rFonts w:ascii="Arial" w:hAnsi="Arial" w:cs="Arial"/>
        </w:rPr>
      </w:pPr>
      <w:bookmarkStart w:id="91" w:name="_Toc31370516"/>
      <w:r>
        <w:rPr>
          <w:rFonts w:ascii="Arial" w:hAnsi="Arial" w:cs="Arial"/>
        </w:rPr>
        <w:t>Activation of a state department’s DOC</w:t>
      </w:r>
      <w:bookmarkEnd w:id="91"/>
    </w:p>
    <w:p w14:paraId="40B281A1" w14:textId="63361EC0" w:rsidR="00B95604" w:rsidRDefault="00B95604" w:rsidP="00A3660F">
      <w:pPr>
        <w:pStyle w:val="ListParagraph"/>
        <w:numPr>
          <w:ilvl w:val="0"/>
          <w:numId w:val="14"/>
        </w:numPr>
        <w:spacing w:before="240"/>
        <w:ind w:left="1440"/>
        <w:outlineLvl w:val="0"/>
        <w:rPr>
          <w:rFonts w:ascii="Arial" w:hAnsi="Arial" w:cs="Arial"/>
        </w:rPr>
      </w:pPr>
      <w:bookmarkStart w:id="92" w:name="_Toc31370517"/>
      <w:r>
        <w:rPr>
          <w:rFonts w:ascii="Arial" w:hAnsi="Arial" w:cs="Arial"/>
        </w:rPr>
        <w:t>A disaster results in multiple casualties</w:t>
      </w:r>
      <w:bookmarkEnd w:id="92"/>
    </w:p>
    <w:p w14:paraId="2E46A92E" w14:textId="3ECF105F" w:rsidR="00B95604" w:rsidRDefault="00B95604" w:rsidP="00A3660F">
      <w:pPr>
        <w:pStyle w:val="ListParagraph"/>
        <w:numPr>
          <w:ilvl w:val="0"/>
          <w:numId w:val="14"/>
        </w:numPr>
        <w:spacing w:before="240"/>
        <w:ind w:left="1440"/>
        <w:outlineLvl w:val="0"/>
        <w:rPr>
          <w:rFonts w:ascii="Arial" w:hAnsi="Arial" w:cs="Arial"/>
        </w:rPr>
      </w:pPr>
      <w:bookmarkStart w:id="93" w:name="_Toc31370518"/>
      <w:r>
        <w:rPr>
          <w:rFonts w:ascii="Arial" w:hAnsi="Arial" w:cs="Arial"/>
        </w:rPr>
        <w:t>Opening or closing of airports, harbors, or major highways</w:t>
      </w:r>
      <w:bookmarkEnd w:id="93"/>
    </w:p>
    <w:p w14:paraId="28B3D797" w14:textId="3648801F" w:rsidR="00B95604" w:rsidRDefault="00B95604" w:rsidP="00A3660F">
      <w:pPr>
        <w:pStyle w:val="ListParagraph"/>
        <w:numPr>
          <w:ilvl w:val="0"/>
          <w:numId w:val="14"/>
        </w:numPr>
        <w:spacing w:before="240"/>
        <w:ind w:left="1440"/>
        <w:outlineLvl w:val="0"/>
        <w:rPr>
          <w:rFonts w:ascii="Arial" w:hAnsi="Arial" w:cs="Arial"/>
        </w:rPr>
      </w:pPr>
      <w:bookmarkStart w:id="94" w:name="_Toc31370519"/>
      <w:r>
        <w:rPr>
          <w:rFonts w:ascii="Arial" w:hAnsi="Arial" w:cs="Arial"/>
        </w:rPr>
        <w:t>Opening and closing of emergency shelters</w:t>
      </w:r>
      <w:bookmarkEnd w:id="94"/>
    </w:p>
    <w:p w14:paraId="1667EEEB" w14:textId="21A0DCC8" w:rsidR="00B95604" w:rsidRDefault="00B95604" w:rsidP="00A3660F">
      <w:pPr>
        <w:pStyle w:val="ListParagraph"/>
        <w:numPr>
          <w:ilvl w:val="0"/>
          <w:numId w:val="14"/>
        </w:numPr>
        <w:spacing w:before="240"/>
        <w:ind w:left="1440"/>
        <w:outlineLvl w:val="0"/>
        <w:rPr>
          <w:rFonts w:ascii="Arial" w:hAnsi="Arial" w:cs="Arial"/>
        </w:rPr>
      </w:pPr>
      <w:bookmarkStart w:id="95" w:name="_Toc31370520"/>
      <w:r>
        <w:rPr>
          <w:rFonts w:ascii="Arial" w:hAnsi="Arial" w:cs="Arial"/>
        </w:rPr>
        <w:t>Degradation and restoration of critical infrastructure capabilities and systems (power, water, transportation, supply chain, IT, and communications)</w:t>
      </w:r>
      <w:bookmarkEnd w:id="95"/>
    </w:p>
    <w:p w14:paraId="3342B667" w14:textId="146D08AB" w:rsidR="00B95604" w:rsidRDefault="00B95604" w:rsidP="00A3660F">
      <w:pPr>
        <w:pStyle w:val="ListParagraph"/>
        <w:numPr>
          <w:ilvl w:val="0"/>
          <w:numId w:val="14"/>
        </w:numPr>
        <w:spacing w:before="240"/>
        <w:ind w:left="1440"/>
        <w:outlineLvl w:val="0"/>
        <w:rPr>
          <w:rFonts w:ascii="Arial" w:hAnsi="Arial" w:cs="Arial"/>
        </w:rPr>
      </w:pPr>
      <w:bookmarkStart w:id="96" w:name="_Toc31370521"/>
      <w:r>
        <w:rPr>
          <w:rFonts w:ascii="Arial" w:hAnsi="Arial" w:cs="Arial"/>
        </w:rPr>
        <w:t>Death, serious injury or hospitalization of any IOEM staff member, a county emergency management administrator</w:t>
      </w:r>
      <w:r w:rsidR="002C32DE">
        <w:rPr>
          <w:rFonts w:ascii="Arial" w:hAnsi="Arial" w:cs="Arial"/>
        </w:rPr>
        <w:t>,</w:t>
      </w:r>
      <w:r>
        <w:rPr>
          <w:rFonts w:ascii="Arial" w:hAnsi="Arial" w:cs="Arial"/>
        </w:rPr>
        <w:t xml:space="preserve"> or SERT member</w:t>
      </w:r>
      <w:bookmarkEnd w:id="96"/>
    </w:p>
    <w:p w14:paraId="64F6B4E1" w14:textId="3E5CF95B" w:rsidR="00B95604" w:rsidRDefault="00B95604" w:rsidP="00A3660F">
      <w:pPr>
        <w:pStyle w:val="ListParagraph"/>
        <w:numPr>
          <w:ilvl w:val="0"/>
          <w:numId w:val="14"/>
        </w:numPr>
        <w:spacing w:before="240"/>
        <w:ind w:left="1440"/>
        <w:outlineLvl w:val="0"/>
        <w:rPr>
          <w:rFonts w:ascii="Arial" w:hAnsi="Arial" w:cs="Arial"/>
        </w:rPr>
      </w:pPr>
      <w:bookmarkStart w:id="97" w:name="_Toc31370522"/>
      <w:r>
        <w:rPr>
          <w:rFonts w:ascii="Arial" w:hAnsi="Arial" w:cs="Arial"/>
        </w:rPr>
        <w:t>Any accident involving IOEM vehicles, equipment, or facilities that results in the loss of, or serious damage to, that equipment or property</w:t>
      </w:r>
      <w:bookmarkEnd w:id="97"/>
    </w:p>
    <w:p w14:paraId="0FD6EB75" w14:textId="6C6D6F47" w:rsidR="00B95604" w:rsidRDefault="00B95604" w:rsidP="00A3660F">
      <w:pPr>
        <w:pStyle w:val="ListParagraph"/>
        <w:numPr>
          <w:ilvl w:val="0"/>
          <w:numId w:val="14"/>
        </w:numPr>
        <w:spacing w:before="240"/>
        <w:ind w:left="1440"/>
        <w:outlineLvl w:val="0"/>
        <w:rPr>
          <w:rFonts w:ascii="Arial" w:hAnsi="Arial" w:cs="Arial"/>
        </w:rPr>
      </w:pPr>
      <w:bookmarkStart w:id="98" w:name="_Toc31370523"/>
      <w:r>
        <w:rPr>
          <w:rFonts w:ascii="Arial" w:hAnsi="Arial" w:cs="Arial"/>
        </w:rPr>
        <w:t>Any event, not captured above, that poses a significant and imminent threat to public health and safety, property, or the environment</w:t>
      </w:r>
      <w:bookmarkEnd w:id="98"/>
    </w:p>
    <w:p w14:paraId="3D52D906" w14:textId="27DF6E2F" w:rsidR="00B95604" w:rsidRDefault="00B95604" w:rsidP="00A3660F">
      <w:pPr>
        <w:spacing w:before="240"/>
        <w:ind w:left="1080"/>
        <w:outlineLvl w:val="0"/>
        <w:rPr>
          <w:rFonts w:ascii="Arial" w:hAnsi="Arial" w:cs="Arial"/>
        </w:rPr>
      </w:pPr>
      <w:bookmarkStart w:id="99" w:name="_Toc31370524"/>
      <w:r>
        <w:rPr>
          <w:rFonts w:ascii="Arial" w:hAnsi="Arial" w:cs="Arial"/>
        </w:rPr>
        <w:t xml:space="preserve">Note: Life threatening situations should first be reported to emergency services. Notification to the </w:t>
      </w:r>
      <w:r w:rsidR="00D00894">
        <w:rPr>
          <w:rFonts w:ascii="Arial" w:hAnsi="Arial" w:cs="Arial"/>
        </w:rPr>
        <w:t>SERT</w:t>
      </w:r>
      <w:r>
        <w:rPr>
          <w:rFonts w:ascii="Arial" w:hAnsi="Arial" w:cs="Arial"/>
        </w:rPr>
        <w:t xml:space="preserve"> is in addition to, and does not replace, other notifications required by established agency SOPs or regulation.</w:t>
      </w:r>
      <w:bookmarkEnd w:id="99"/>
    </w:p>
    <w:p w14:paraId="72F5B42B" w14:textId="2B623DF1" w:rsidR="00B95604" w:rsidRDefault="00B95604" w:rsidP="00A3660F">
      <w:pPr>
        <w:spacing w:before="240"/>
        <w:ind w:left="1080"/>
        <w:outlineLvl w:val="0"/>
        <w:rPr>
          <w:rFonts w:ascii="Arial" w:hAnsi="Arial" w:cs="Arial"/>
          <w:color w:val="FF0000"/>
        </w:rPr>
      </w:pPr>
      <w:bookmarkStart w:id="100" w:name="_Toc31370525"/>
      <w:r>
        <w:rPr>
          <w:rFonts w:ascii="Arial" w:hAnsi="Arial" w:cs="Arial"/>
        </w:rPr>
        <w:t xml:space="preserve">Notifications to the </w:t>
      </w:r>
      <w:r w:rsidR="00D00894">
        <w:rPr>
          <w:rFonts w:ascii="Arial" w:hAnsi="Arial" w:cs="Arial"/>
        </w:rPr>
        <w:t>SERT</w:t>
      </w:r>
      <w:r>
        <w:rPr>
          <w:rFonts w:ascii="Arial" w:hAnsi="Arial" w:cs="Arial"/>
        </w:rPr>
        <w:t xml:space="preserve"> regarding incidents involving the department will be made by the EMO or </w:t>
      </w:r>
      <w:r w:rsidRPr="00A678F7">
        <w:rPr>
          <w:rFonts w:ascii="Arial" w:hAnsi="Arial" w:cs="Arial"/>
          <w:color w:val="FF0000"/>
        </w:rPr>
        <w:t xml:space="preserve">[if applicable, enter other position responsible for notifying the </w:t>
      </w:r>
      <w:r w:rsidR="00197AB5">
        <w:rPr>
          <w:rFonts w:ascii="Arial" w:hAnsi="Arial" w:cs="Arial"/>
          <w:color w:val="FF0000"/>
        </w:rPr>
        <w:t>IDEOC</w:t>
      </w:r>
      <w:r w:rsidRPr="00A678F7">
        <w:rPr>
          <w:rFonts w:ascii="Arial" w:hAnsi="Arial" w:cs="Arial"/>
          <w:color w:val="FF0000"/>
        </w:rPr>
        <w:t>.]</w:t>
      </w:r>
      <w:bookmarkEnd w:id="100"/>
    </w:p>
    <w:p w14:paraId="3E693C62" w14:textId="2CD6EF2F" w:rsidR="00A678F7" w:rsidRDefault="00A678F7" w:rsidP="00197AB5">
      <w:pPr>
        <w:spacing w:before="240"/>
        <w:ind w:left="1080"/>
        <w:outlineLvl w:val="0"/>
        <w:rPr>
          <w:rFonts w:ascii="Arial" w:hAnsi="Arial" w:cs="Arial"/>
        </w:rPr>
      </w:pPr>
      <w:bookmarkStart w:id="101" w:name="_Toc31370526"/>
      <w:r>
        <w:rPr>
          <w:rFonts w:ascii="Arial" w:hAnsi="Arial" w:cs="Arial"/>
        </w:rPr>
        <w:t xml:space="preserve">During a large scale emergency, the </w:t>
      </w:r>
      <w:r w:rsidRPr="00B7274A">
        <w:rPr>
          <w:rFonts w:ascii="Arial" w:hAnsi="Arial" w:cs="Arial"/>
          <w:color w:val="FF0000"/>
        </w:rPr>
        <w:t xml:space="preserve">[Insert </w:t>
      </w:r>
      <w:r w:rsidR="007741F9">
        <w:rPr>
          <w:rFonts w:ascii="Arial" w:hAnsi="Arial" w:cs="Arial"/>
          <w:color w:val="FF0000"/>
        </w:rPr>
        <w:t>name of Agency</w:t>
      </w:r>
      <w:r w:rsidRPr="00B7274A">
        <w:rPr>
          <w:rFonts w:ascii="Arial" w:hAnsi="Arial" w:cs="Arial"/>
          <w:color w:val="FF0000"/>
        </w:rPr>
        <w:t>]</w:t>
      </w:r>
      <w:r>
        <w:rPr>
          <w:rFonts w:ascii="Arial" w:hAnsi="Arial" w:cs="Arial"/>
          <w:color w:val="FF0000"/>
        </w:rPr>
        <w:t xml:space="preserve"> </w:t>
      </w:r>
      <w:r>
        <w:rPr>
          <w:rFonts w:ascii="Arial" w:hAnsi="Arial" w:cs="Arial"/>
        </w:rPr>
        <w:t>EMO ensures additional notifications are carried out to the department head and other employees as described within this EOP.</w:t>
      </w:r>
      <w:bookmarkEnd w:id="101"/>
    </w:p>
    <w:p w14:paraId="284452EC" w14:textId="367D25A1" w:rsidR="00A678F7" w:rsidRPr="0087435B" w:rsidRDefault="00A678F7" w:rsidP="00A21572">
      <w:pPr>
        <w:pStyle w:val="ListParagraph"/>
        <w:numPr>
          <w:ilvl w:val="3"/>
          <w:numId w:val="30"/>
        </w:numPr>
        <w:spacing w:before="240"/>
        <w:ind w:left="1080"/>
        <w:outlineLvl w:val="0"/>
        <w:rPr>
          <w:rFonts w:ascii="Arial" w:hAnsi="Arial" w:cs="Arial"/>
          <w:b/>
        </w:rPr>
      </w:pPr>
      <w:bookmarkStart w:id="102" w:name="_Toc31370527"/>
      <w:r w:rsidRPr="0087435B">
        <w:rPr>
          <w:rFonts w:ascii="Arial" w:hAnsi="Arial" w:cs="Arial"/>
          <w:b/>
        </w:rPr>
        <w:t xml:space="preserve">Notification of </w:t>
      </w:r>
      <w:r w:rsidR="00236C8B">
        <w:rPr>
          <w:rFonts w:ascii="Arial" w:hAnsi="Arial" w:cs="Arial"/>
          <w:b/>
        </w:rPr>
        <w:t xml:space="preserve">Idaho </w:t>
      </w:r>
      <w:r w:rsidR="00236C8B">
        <w:rPr>
          <w:rFonts w:ascii="Arial" w:hAnsi="Arial" w:cs="Arial"/>
          <w:b/>
        </w:rPr>
        <w:t>State Emergency Response Team (SERT) and Idaho Response Center (IRC)</w:t>
      </w:r>
      <w:r w:rsidRPr="0087435B">
        <w:rPr>
          <w:rFonts w:ascii="Arial" w:hAnsi="Arial" w:cs="Arial"/>
          <w:b/>
        </w:rPr>
        <w:t>Activation</w:t>
      </w:r>
      <w:bookmarkEnd w:id="102"/>
    </w:p>
    <w:p w14:paraId="63995312" w14:textId="3B263379" w:rsidR="00A678F7" w:rsidRDefault="00A678F7" w:rsidP="00197AB5">
      <w:pPr>
        <w:spacing w:before="240"/>
        <w:ind w:left="1080"/>
        <w:outlineLvl w:val="0"/>
        <w:rPr>
          <w:rFonts w:ascii="Arial" w:hAnsi="Arial" w:cs="Arial"/>
        </w:rPr>
      </w:pPr>
      <w:bookmarkStart w:id="103" w:name="_Toc31370528"/>
      <w:r>
        <w:rPr>
          <w:rFonts w:ascii="Arial" w:hAnsi="Arial" w:cs="Arial"/>
        </w:rPr>
        <w:t>IOEM will notify department EMOs when an emergency is threatening or has occurred that requires monitoring or response by multiple state agencies. IOEM will stipulate which departments and positions are required to be physically present in the I</w:t>
      </w:r>
      <w:r w:rsidR="00236C8B">
        <w:rPr>
          <w:rFonts w:ascii="Arial" w:hAnsi="Arial" w:cs="Arial"/>
        </w:rPr>
        <w:t>R</w:t>
      </w:r>
      <w:r>
        <w:rPr>
          <w:rFonts w:ascii="Arial" w:hAnsi="Arial" w:cs="Arial"/>
        </w:rPr>
        <w:t>C.</w:t>
      </w:r>
      <w:bookmarkEnd w:id="103"/>
    </w:p>
    <w:p w14:paraId="57CF3664" w14:textId="1623E22A" w:rsidR="00A678F7" w:rsidRDefault="00A678F7" w:rsidP="00197AB5">
      <w:pPr>
        <w:spacing w:before="240"/>
        <w:ind w:left="1080"/>
        <w:outlineLvl w:val="0"/>
        <w:rPr>
          <w:rFonts w:ascii="Arial" w:hAnsi="Arial" w:cs="Arial"/>
        </w:rPr>
      </w:pPr>
      <w:bookmarkStart w:id="104" w:name="_Toc31370529"/>
      <w:r>
        <w:rPr>
          <w:rFonts w:ascii="Arial" w:hAnsi="Arial" w:cs="Arial"/>
        </w:rPr>
        <w:t xml:space="preserve">The EMO is responsible for notifying the </w:t>
      </w:r>
      <w:r w:rsidRPr="00A678F7">
        <w:rPr>
          <w:rFonts w:ascii="Arial" w:hAnsi="Arial" w:cs="Arial"/>
          <w:color w:val="FF0000"/>
        </w:rPr>
        <w:t>[Insert position of department head]</w:t>
      </w:r>
      <w:r>
        <w:rPr>
          <w:rFonts w:ascii="Arial" w:hAnsi="Arial" w:cs="Arial"/>
        </w:rPr>
        <w:t xml:space="preserve"> and following the department activation plan as described in the next section.</w:t>
      </w:r>
      <w:bookmarkEnd w:id="104"/>
      <w:r>
        <w:rPr>
          <w:rFonts w:ascii="Arial" w:hAnsi="Arial" w:cs="Arial"/>
        </w:rPr>
        <w:t xml:space="preserve"> </w:t>
      </w:r>
    </w:p>
    <w:p w14:paraId="79A82CA9" w14:textId="486784E8" w:rsidR="00A678F7" w:rsidRPr="00B76943" w:rsidRDefault="00A678F7" w:rsidP="00A21572">
      <w:pPr>
        <w:pStyle w:val="ListParagraph"/>
        <w:numPr>
          <w:ilvl w:val="3"/>
          <w:numId w:val="30"/>
        </w:numPr>
        <w:spacing w:before="240"/>
        <w:ind w:left="1080"/>
        <w:outlineLvl w:val="0"/>
        <w:rPr>
          <w:rFonts w:ascii="Arial" w:hAnsi="Arial" w:cs="Arial"/>
          <w:b/>
        </w:rPr>
      </w:pPr>
      <w:bookmarkStart w:id="105" w:name="_Toc31370530"/>
      <w:r w:rsidRPr="00B76943">
        <w:rPr>
          <w:rFonts w:ascii="Arial" w:hAnsi="Arial" w:cs="Arial"/>
          <w:b/>
        </w:rPr>
        <w:t>Department Notifications of Emergency Activations</w:t>
      </w:r>
      <w:bookmarkEnd w:id="105"/>
    </w:p>
    <w:p w14:paraId="2D5FF769" w14:textId="28FFAE02" w:rsidR="00A678F7" w:rsidRDefault="00A678F7" w:rsidP="00197AB5">
      <w:pPr>
        <w:spacing w:before="240"/>
        <w:ind w:left="1080"/>
        <w:outlineLvl w:val="0"/>
        <w:rPr>
          <w:rFonts w:ascii="Arial" w:hAnsi="Arial" w:cs="Arial"/>
        </w:rPr>
      </w:pPr>
      <w:bookmarkStart w:id="106" w:name="_Toc31370531"/>
      <w:r>
        <w:rPr>
          <w:rFonts w:ascii="Arial" w:hAnsi="Arial" w:cs="Arial"/>
        </w:rPr>
        <w:t xml:space="preserve">When the department is activating its EOP, the </w:t>
      </w:r>
      <w:r w:rsidRPr="00A678F7">
        <w:rPr>
          <w:rFonts w:ascii="Arial" w:hAnsi="Arial" w:cs="Arial"/>
          <w:color w:val="FF0000"/>
        </w:rPr>
        <w:t>[insert division/position]</w:t>
      </w:r>
      <w:r>
        <w:rPr>
          <w:rFonts w:ascii="Arial" w:hAnsi="Arial" w:cs="Arial"/>
        </w:rPr>
        <w:t xml:space="preserve"> will issue </w:t>
      </w:r>
      <w:r w:rsidRPr="00A678F7">
        <w:rPr>
          <w:rFonts w:ascii="Arial" w:hAnsi="Arial" w:cs="Arial"/>
          <w:color w:val="FF0000"/>
        </w:rPr>
        <w:t>[describe alert method(s)]</w:t>
      </w:r>
      <w:r>
        <w:rPr>
          <w:rFonts w:ascii="Arial" w:hAnsi="Arial" w:cs="Arial"/>
        </w:rPr>
        <w:t xml:space="preserve"> message to the following:</w:t>
      </w:r>
      <w:bookmarkEnd w:id="106"/>
      <w:r>
        <w:rPr>
          <w:rFonts w:ascii="Arial" w:hAnsi="Arial" w:cs="Arial"/>
        </w:rPr>
        <w:t xml:space="preserve"> </w:t>
      </w:r>
    </w:p>
    <w:p w14:paraId="59059077" w14:textId="77777777" w:rsidR="00A678F7" w:rsidRDefault="00A678F7" w:rsidP="00197AB5">
      <w:pPr>
        <w:pStyle w:val="ListParagraph"/>
        <w:numPr>
          <w:ilvl w:val="0"/>
          <w:numId w:val="15"/>
        </w:numPr>
        <w:spacing w:before="240"/>
        <w:ind w:left="1440"/>
        <w:outlineLvl w:val="0"/>
        <w:rPr>
          <w:rFonts w:ascii="Arial" w:hAnsi="Arial" w:cs="Arial"/>
        </w:rPr>
      </w:pPr>
      <w:bookmarkStart w:id="107" w:name="_Toc31370532"/>
      <w:r w:rsidRPr="00A678F7">
        <w:rPr>
          <w:rFonts w:ascii="Arial" w:hAnsi="Arial" w:cs="Arial"/>
          <w:color w:val="FF0000"/>
        </w:rPr>
        <w:t>[Insert internal or external stakeholders that will be contacted]</w:t>
      </w:r>
      <w:bookmarkEnd w:id="107"/>
    </w:p>
    <w:p w14:paraId="73C34A21" w14:textId="35E31494" w:rsidR="00A678F7" w:rsidRDefault="00A678F7" w:rsidP="00197AB5">
      <w:pPr>
        <w:pStyle w:val="ListParagraph"/>
        <w:numPr>
          <w:ilvl w:val="0"/>
          <w:numId w:val="15"/>
        </w:numPr>
        <w:spacing w:before="240"/>
        <w:ind w:left="1440"/>
        <w:outlineLvl w:val="0"/>
        <w:rPr>
          <w:rFonts w:ascii="Arial" w:hAnsi="Arial" w:cs="Arial"/>
        </w:rPr>
      </w:pPr>
      <w:bookmarkStart w:id="108" w:name="_Toc31370533"/>
      <w:r w:rsidRPr="00A678F7">
        <w:rPr>
          <w:rFonts w:ascii="Arial" w:hAnsi="Arial" w:cs="Arial"/>
          <w:color w:val="FF0000"/>
        </w:rPr>
        <w:t>[Insert internal or external stakeholders that will be contacted]</w:t>
      </w:r>
      <w:bookmarkEnd w:id="108"/>
    </w:p>
    <w:p w14:paraId="5F9F1010" w14:textId="61142736" w:rsidR="00A678F7" w:rsidRDefault="00A678F7" w:rsidP="00197AB5">
      <w:pPr>
        <w:spacing w:before="240"/>
        <w:ind w:left="1080"/>
        <w:outlineLvl w:val="0"/>
        <w:rPr>
          <w:rFonts w:ascii="Arial" w:hAnsi="Arial" w:cs="Arial"/>
        </w:rPr>
      </w:pPr>
      <w:bookmarkStart w:id="109" w:name="_Toc31370534"/>
      <w:r>
        <w:rPr>
          <w:rFonts w:ascii="Arial" w:hAnsi="Arial" w:cs="Arial"/>
        </w:rPr>
        <w:lastRenderedPageBreak/>
        <w:t>The alert message will normally indicate that a detailed email has been broadcasted with further instructions. The emailed instructions may announce a scheduled Conference Call, or instructions on where staff with emergency duties should report.</w:t>
      </w:r>
      <w:bookmarkEnd w:id="109"/>
    </w:p>
    <w:p w14:paraId="5D311F27" w14:textId="37ADD9A4" w:rsidR="00A678F7" w:rsidRDefault="00A678F7" w:rsidP="00197AB5">
      <w:pPr>
        <w:spacing w:before="240"/>
        <w:ind w:left="1080"/>
        <w:outlineLvl w:val="0"/>
        <w:rPr>
          <w:rFonts w:ascii="Arial" w:hAnsi="Arial" w:cs="Arial"/>
          <w:color w:val="FF0000"/>
        </w:rPr>
      </w:pPr>
      <w:bookmarkStart w:id="110" w:name="_Toc31370535"/>
      <w:r w:rsidRPr="00A678F7">
        <w:rPr>
          <w:rFonts w:ascii="Arial" w:hAnsi="Arial" w:cs="Arial"/>
          <w:color w:val="FF0000"/>
        </w:rPr>
        <w:t>Provide details of Department notification processes/procedures/authorities</w:t>
      </w:r>
      <w:bookmarkEnd w:id="110"/>
      <w:r w:rsidRPr="00A678F7">
        <w:rPr>
          <w:rFonts w:ascii="Arial" w:hAnsi="Arial" w:cs="Arial"/>
          <w:color w:val="FF0000"/>
        </w:rPr>
        <w:t xml:space="preserve"> </w:t>
      </w:r>
    </w:p>
    <w:p w14:paraId="778405D3" w14:textId="3A656640" w:rsidR="00A678F7" w:rsidRPr="000D1B63" w:rsidRDefault="00A678F7" w:rsidP="00A21572">
      <w:pPr>
        <w:pStyle w:val="ListParagraph"/>
        <w:numPr>
          <w:ilvl w:val="3"/>
          <w:numId w:val="30"/>
        </w:numPr>
        <w:spacing w:before="240"/>
        <w:ind w:left="1080"/>
        <w:outlineLvl w:val="0"/>
        <w:rPr>
          <w:rFonts w:ascii="Arial" w:hAnsi="Arial" w:cs="Arial"/>
          <w:b/>
        </w:rPr>
      </w:pPr>
      <w:bookmarkStart w:id="111" w:name="_Toc31370536"/>
      <w:r w:rsidRPr="000D1B63">
        <w:rPr>
          <w:rFonts w:ascii="Arial" w:hAnsi="Arial" w:cs="Arial"/>
          <w:b/>
        </w:rPr>
        <w:t>Notification of Department Leadership</w:t>
      </w:r>
      <w:bookmarkEnd w:id="111"/>
    </w:p>
    <w:p w14:paraId="6164315E" w14:textId="0709C751" w:rsidR="00A678F7" w:rsidRDefault="00A678F7" w:rsidP="00A678F7">
      <w:pPr>
        <w:pStyle w:val="ListParagraph"/>
        <w:spacing w:before="240"/>
        <w:ind w:left="2160"/>
        <w:outlineLvl w:val="0"/>
        <w:rPr>
          <w:rFonts w:ascii="Arial" w:hAnsi="Arial" w:cs="Arial"/>
        </w:rPr>
      </w:pPr>
    </w:p>
    <w:p w14:paraId="1D302055" w14:textId="428A68E3" w:rsidR="00A678F7" w:rsidRPr="00A678F7" w:rsidRDefault="00A678F7" w:rsidP="00197AB5">
      <w:pPr>
        <w:pStyle w:val="ListParagraph"/>
        <w:spacing w:before="240"/>
        <w:ind w:left="1080"/>
        <w:outlineLvl w:val="0"/>
        <w:rPr>
          <w:rFonts w:ascii="Arial" w:hAnsi="Arial" w:cs="Arial"/>
          <w:color w:val="FF0000"/>
        </w:rPr>
      </w:pPr>
      <w:bookmarkStart w:id="112" w:name="_Toc31370537"/>
      <w:r w:rsidRPr="00A678F7">
        <w:rPr>
          <w:rFonts w:ascii="Arial" w:hAnsi="Arial" w:cs="Arial"/>
          <w:color w:val="FF0000"/>
        </w:rPr>
        <w:t>Provide notification procedures</w:t>
      </w:r>
      <w:bookmarkEnd w:id="112"/>
      <w:r w:rsidRPr="00A678F7">
        <w:rPr>
          <w:rFonts w:ascii="Arial" w:hAnsi="Arial" w:cs="Arial"/>
          <w:color w:val="FF0000"/>
        </w:rPr>
        <w:t xml:space="preserve"> </w:t>
      </w:r>
    </w:p>
    <w:p w14:paraId="52E69512" w14:textId="77777777" w:rsidR="00A678F7" w:rsidRDefault="00A678F7" w:rsidP="00A678F7">
      <w:pPr>
        <w:pStyle w:val="ListParagraph"/>
        <w:spacing w:before="240"/>
        <w:ind w:left="2160"/>
        <w:outlineLvl w:val="0"/>
        <w:rPr>
          <w:rFonts w:ascii="Arial" w:hAnsi="Arial" w:cs="Arial"/>
        </w:rPr>
      </w:pPr>
    </w:p>
    <w:p w14:paraId="511D1401" w14:textId="0192925A" w:rsidR="00A678F7" w:rsidRPr="000D19D0" w:rsidRDefault="00A678F7" w:rsidP="00A21572">
      <w:pPr>
        <w:pStyle w:val="ListParagraph"/>
        <w:numPr>
          <w:ilvl w:val="3"/>
          <w:numId w:val="30"/>
        </w:numPr>
        <w:spacing w:before="240"/>
        <w:ind w:left="1080"/>
        <w:outlineLvl w:val="0"/>
        <w:rPr>
          <w:rFonts w:ascii="Arial" w:hAnsi="Arial" w:cs="Arial"/>
          <w:b/>
        </w:rPr>
      </w:pPr>
      <w:bookmarkStart w:id="113" w:name="_Toc31370538"/>
      <w:r w:rsidRPr="000D19D0">
        <w:rPr>
          <w:rFonts w:ascii="Arial" w:hAnsi="Arial" w:cs="Arial"/>
          <w:b/>
        </w:rPr>
        <w:t>Notification of Staff with Emergency Duties</w:t>
      </w:r>
      <w:bookmarkEnd w:id="113"/>
    </w:p>
    <w:p w14:paraId="7E545158" w14:textId="4270151B" w:rsidR="00A678F7" w:rsidRDefault="00A678F7" w:rsidP="00A678F7">
      <w:pPr>
        <w:pStyle w:val="ListParagraph"/>
        <w:spacing w:before="240"/>
        <w:ind w:left="2160"/>
        <w:outlineLvl w:val="0"/>
        <w:rPr>
          <w:rFonts w:ascii="Arial" w:hAnsi="Arial" w:cs="Arial"/>
        </w:rPr>
      </w:pPr>
    </w:p>
    <w:p w14:paraId="0EB712E3" w14:textId="7C413DF8" w:rsidR="00A678F7" w:rsidRDefault="00A678F7" w:rsidP="00197AB5">
      <w:pPr>
        <w:pStyle w:val="ListParagraph"/>
        <w:spacing w:before="240"/>
        <w:ind w:left="1080"/>
        <w:outlineLvl w:val="0"/>
        <w:rPr>
          <w:rFonts w:ascii="Arial" w:hAnsi="Arial" w:cs="Arial"/>
          <w:color w:val="FF0000"/>
        </w:rPr>
      </w:pPr>
      <w:bookmarkStart w:id="114" w:name="_Toc31370539"/>
      <w:r w:rsidRPr="00A678F7">
        <w:rPr>
          <w:rFonts w:ascii="Arial" w:hAnsi="Arial" w:cs="Arial"/>
          <w:color w:val="FF0000"/>
        </w:rPr>
        <w:t>Provide notification procedures</w:t>
      </w:r>
      <w:bookmarkEnd w:id="114"/>
      <w:r w:rsidRPr="00A678F7">
        <w:rPr>
          <w:rFonts w:ascii="Arial" w:hAnsi="Arial" w:cs="Arial"/>
          <w:color w:val="FF0000"/>
        </w:rPr>
        <w:t xml:space="preserve"> </w:t>
      </w:r>
    </w:p>
    <w:p w14:paraId="6DF36008" w14:textId="77777777" w:rsidR="00A678F7" w:rsidRPr="00A678F7" w:rsidRDefault="00A678F7" w:rsidP="00A678F7">
      <w:pPr>
        <w:pStyle w:val="ListParagraph"/>
        <w:spacing w:before="240"/>
        <w:ind w:left="2160"/>
        <w:outlineLvl w:val="0"/>
        <w:rPr>
          <w:rFonts w:ascii="Arial" w:hAnsi="Arial" w:cs="Arial"/>
          <w:color w:val="FF0000"/>
        </w:rPr>
      </w:pPr>
    </w:p>
    <w:p w14:paraId="4F3759E4" w14:textId="5A1FB470" w:rsidR="00A678F7" w:rsidRPr="000D19D0" w:rsidRDefault="00A678F7" w:rsidP="00A21572">
      <w:pPr>
        <w:pStyle w:val="ListParagraph"/>
        <w:numPr>
          <w:ilvl w:val="3"/>
          <w:numId w:val="30"/>
        </w:numPr>
        <w:spacing w:before="240"/>
        <w:ind w:left="1080"/>
        <w:outlineLvl w:val="0"/>
        <w:rPr>
          <w:rFonts w:ascii="Arial" w:hAnsi="Arial" w:cs="Arial"/>
          <w:b/>
        </w:rPr>
      </w:pPr>
      <w:bookmarkStart w:id="115" w:name="_Toc31370540"/>
      <w:r w:rsidRPr="000D19D0">
        <w:rPr>
          <w:rFonts w:ascii="Arial" w:hAnsi="Arial" w:cs="Arial"/>
          <w:b/>
        </w:rPr>
        <w:t>All-Staff Notification</w:t>
      </w:r>
      <w:bookmarkEnd w:id="115"/>
    </w:p>
    <w:p w14:paraId="0BC30BDF" w14:textId="0188F7AC" w:rsidR="00A678F7" w:rsidRDefault="00A678F7" w:rsidP="00A678F7">
      <w:pPr>
        <w:pStyle w:val="ListParagraph"/>
        <w:spacing w:before="240"/>
        <w:ind w:left="2160"/>
        <w:outlineLvl w:val="0"/>
        <w:rPr>
          <w:rFonts w:ascii="Arial" w:hAnsi="Arial" w:cs="Arial"/>
        </w:rPr>
      </w:pPr>
    </w:p>
    <w:p w14:paraId="3B8B316F" w14:textId="77777777" w:rsidR="00A678F7" w:rsidRPr="00A678F7" w:rsidRDefault="00A678F7" w:rsidP="00197AB5">
      <w:pPr>
        <w:pStyle w:val="ListParagraph"/>
        <w:spacing w:before="240"/>
        <w:ind w:left="1080"/>
        <w:outlineLvl w:val="0"/>
        <w:rPr>
          <w:rFonts w:ascii="Arial" w:hAnsi="Arial" w:cs="Arial"/>
          <w:color w:val="FF0000"/>
        </w:rPr>
      </w:pPr>
      <w:bookmarkStart w:id="116" w:name="_Toc31370541"/>
      <w:r w:rsidRPr="00A678F7">
        <w:rPr>
          <w:rFonts w:ascii="Arial" w:hAnsi="Arial" w:cs="Arial"/>
          <w:color w:val="FF0000"/>
        </w:rPr>
        <w:t>Provide notification procedures</w:t>
      </w:r>
      <w:bookmarkEnd w:id="116"/>
      <w:r w:rsidRPr="00A678F7">
        <w:rPr>
          <w:rFonts w:ascii="Arial" w:hAnsi="Arial" w:cs="Arial"/>
          <w:color w:val="FF0000"/>
        </w:rPr>
        <w:t xml:space="preserve"> </w:t>
      </w:r>
    </w:p>
    <w:p w14:paraId="7E9231F6" w14:textId="77777777" w:rsidR="00A678F7" w:rsidRDefault="00A678F7" w:rsidP="00A678F7">
      <w:pPr>
        <w:pStyle w:val="ListParagraph"/>
        <w:spacing w:before="240"/>
        <w:ind w:left="2160"/>
        <w:outlineLvl w:val="0"/>
        <w:rPr>
          <w:rFonts w:ascii="Arial" w:hAnsi="Arial" w:cs="Arial"/>
        </w:rPr>
      </w:pPr>
    </w:p>
    <w:p w14:paraId="0D22E9A5" w14:textId="7DD4836E" w:rsidR="00A678F7" w:rsidRPr="000D19D0" w:rsidRDefault="00A678F7" w:rsidP="00A21572">
      <w:pPr>
        <w:pStyle w:val="ListParagraph"/>
        <w:numPr>
          <w:ilvl w:val="3"/>
          <w:numId w:val="30"/>
        </w:numPr>
        <w:spacing w:before="240"/>
        <w:ind w:left="1080"/>
        <w:outlineLvl w:val="0"/>
        <w:rPr>
          <w:rFonts w:ascii="Arial" w:hAnsi="Arial" w:cs="Arial"/>
          <w:b/>
        </w:rPr>
      </w:pPr>
      <w:bookmarkStart w:id="117" w:name="_Toc31370542"/>
      <w:r w:rsidRPr="000D19D0">
        <w:rPr>
          <w:rFonts w:ascii="Arial" w:hAnsi="Arial" w:cs="Arial"/>
          <w:b/>
        </w:rPr>
        <w:t>External Notifications of Key Partners/Vendors</w:t>
      </w:r>
      <w:bookmarkEnd w:id="117"/>
    </w:p>
    <w:p w14:paraId="05303308" w14:textId="7B0183D5" w:rsidR="00A678F7" w:rsidRDefault="00A678F7" w:rsidP="00A678F7">
      <w:pPr>
        <w:pStyle w:val="ListParagraph"/>
        <w:spacing w:before="240"/>
        <w:ind w:left="2160"/>
        <w:outlineLvl w:val="0"/>
        <w:rPr>
          <w:rFonts w:ascii="Arial" w:hAnsi="Arial" w:cs="Arial"/>
        </w:rPr>
      </w:pPr>
    </w:p>
    <w:p w14:paraId="0964F612" w14:textId="7BD3FDAC" w:rsidR="00A678F7" w:rsidRPr="00A678F7" w:rsidRDefault="00A678F7" w:rsidP="00197AB5">
      <w:pPr>
        <w:pStyle w:val="ListParagraph"/>
        <w:spacing w:before="240"/>
        <w:ind w:left="1080"/>
        <w:outlineLvl w:val="0"/>
        <w:rPr>
          <w:rFonts w:ascii="Arial" w:hAnsi="Arial" w:cs="Arial"/>
          <w:color w:val="FF0000"/>
        </w:rPr>
      </w:pPr>
      <w:bookmarkStart w:id="118" w:name="_Toc31370543"/>
      <w:r w:rsidRPr="00A678F7">
        <w:rPr>
          <w:rFonts w:ascii="Arial" w:hAnsi="Arial" w:cs="Arial"/>
          <w:color w:val="FF0000"/>
        </w:rPr>
        <w:t xml:space="preserve">Provide notification procedures </w:t>
      </w:r>
      <w:r>
        <w:rPr>
          <w:rFonts w:ascii="Arial" w:hAnsi="Arial" w:cs="Arial"/>
          <w:color w:val="FF0000"/>
        </w:rPr>
        <w:t xml:space="preserve">of any external agencies – e.g. vendors, non-profit partners, government agencies – that your department needs to notify and activate when there is an emergency. </w:t>
      </w:r>
      <w:r w:rsidR="00E43A04">
        <w:rPr>
          <w:rFonts w:ascii="Arial" w:hAnsi="Arial" w:cs="Arial"/>
          <w:color w:val="FF0000"/>
        </w:rPr>
        <w:t>Delete this section if there are not key external stakeholders your department is required to notify.</w:t>
      </w:r>
      <w:bookmarkEnd w:id="118"/>
    </w:p>
    <w:p w14:paraId="042B7FAA" w14:textId="77777777" w:rsidR="00A678F7" w:rsidRPr="00A678F7" w:rsidRDefault="00A678F7" w:rsidP="00A678F7">
      <w:pPr>
        <w:pStyle w:val="ListParagraph"/>
        <w:spacing w:before="240"/>
        <w:ind w:left="2160"/>
        <w:outlineLvl w:val="0"/>
        <w:rPr>
          <w:rFonts w:ascii="Arial" w:hAnsi="Arial" w:cs="Arial"/>
        </w:rPr>
      </w:pPr>
    </w:p>
    <w:p w14:paraId="36E37B51" w14:textId="05DE6FBA" w:rsidR="00F85C58" w:rsidRPr="00022573" w:rsidRDefault="003E5971" w:rsidP="00A21572">
      <w:pPr>
        <w:pStyle w:val="ListParagraph"/>
        <w:numPr>
          <w:ilvl w:val="0"/>
          <w:numId w:val="30"/>
        </w:numPr>
        <w:spacing w:before="240"/>
        <w:ind w:left="720"/>
        <w:outlineLvl w:val="0"/>
        <w:rPr>
          <w:rFonts w:ascii="Arial" w:hAnsi="Arial" w:cs="Arial"/>
          <w:b/>
        </w:rPr>
      </w:pPr>
      <w:bookmarkStart w:id="119" w:name="_Toc31370544"/>
      <w:r w:rsidRPr="00022573">
        <w:rPr>
          <w:rFonts w:ascii="Arial" w:hAnsi="Arial" w:cs="Arial"/>
          <w:b/>
        </w:rPr>
        <w:t>E</w:t>
      </w:r>
      <w:bookmarkEnd w:id="119"/>
      <w:r w:rsidR="005225DE">
        <w:rPr>
          <w:rFonts w:ascii="Arial" w:hAnsi="Arial" w:cs="Arial"/>
          <w:b/>
        </w:rPr>
        <w:t xml:space="preserve">mergency Facilities </w:t>
      </w:r>
    </w:p>
    <w:p w14:paraId="003FAB8D" w14:textId="0F8C34E5" w:rsidR="003E5971" w:rsidRDefault="003E5971" w:rsidP="003E5971">
      <w:pPr>
        <w:pStyle w:val="ListParagraph"/>
        <w:spacing w:before="240"/>
        <w:ind w:left="1080"/>
        <w:outlineLvl w:val="0"/>
        <w:rPr>
          <w:rFonts w:ascii="Arial" w:hAnsi="Arial" w:cs="Arial"/>
        </w:rPr>
      </w:pPr>
    </w:p>
    <w:p w14:paraId="10D5E752" w14:textId="0B47E4D0" w:rsidR="003E5971" w:rsidRDefault="003E5971" w:rsidP="00051B77">
      <w:pPr>
        <w:pStyle w:val="ListParagraph"/>
        <w:spacing w:before="240"/>
        <w:outlineLvl w:val="0"/>
        <w:rPr>
          <w:rFonts w:ascii="Arial" w:hAnsi="Arial" w:cs="Arial"/>
        </w:rPr>
      </w:pPr>
      <w:bookmarkStart w:id="120" w:name="_Toc31370545"/>
      <w:r>
        <w:rPr>
          <w:rFonts w:ascii="Arial" w:hAnsi="Arial" w:cs="Arial"/>
        </w:rPr>
        <w:t xml:space="preserve">The primary </w:t>
      </w:r>
      <w:r w:rsidRPr="003E5971">
        <w:rPr>
          <w:rFonts w:ascii="Arial" w:hAnsi="Arial" w:cs="Arial"/>
          <w:color w:val="FF0000"/>
        </w:rPr>
        <w:t>[agency/department]</w:t>
      </w:r>
      <w:r>
        <w:rPr>
          <w:rFonts w:ascii="Arial" w:hAnsi="Arial" w:cs="Arial"/>
        </w:rPr>
        <w:t xml:space="preserve"> DOC is located at </w:t>
      </w:r>
      <w:r w:rsidRPr="003E5971">
        <w:rPr>
          <w:rFonts w:ascii="Arial" w:hAnsi="Arial" w:cs="Arial"/>
          <w:color w:val="FF0000"/>
        </w:rPr>
        <w:t>[Insert agency/department DOC Address if applicable].</w:t>
      </w:r>
      <w:r>
        <w:rPr>
          <w:rFonts w:ascii="Arial" w:hAnsi="Arial" w:cs="Arial"/>
        </w:rPr>
        <w:t xml:space="preserve"> A chart illustrating the DOC layout is located in Attachment </w:t>
      </w:r>
      <w:r w:rsidRPr="003E5971">
        <w:rPr>
          <w:rFonts w:ascii="Arial" w:hAnsi="Arial" w:cs="Arial"/>
          <w:color w:val="FF0000"/>
        </w:rPr>
        <w:t>[Insert reference]</w:t>
      </w:r>
      <w:r>
        <w:rPr>
          <w:rFonts w:ascii="Arial" w:hAnsi="Arial" w:cs="Arial"/>
        </w:rPr>
        <w:t>.</w:t>
      </w:r>
      <w:bookmarkEnd w:id="120"/>
      <w:r>
        <w:rPr>
          <w:rFonts w:ascii="Arial" w:hAnsi="Arial" w:cs="Arial"/>
        </w:rPr>
        <w:t xml:space="preserve"> </w:t>
      </w:r>
    </w:p>
    <w:p w14:paraId="6021C851" w14:textId="6A056E1C" w:rsidR="003E5971" w:rsidRDefault="003E5971" w:rsidP="00051B77">
      <w:pPr>
        <w:pStyle w:val="ListParagraph"/>
        <w:spacing w:before="240"/>
        <w:outlineLvl w:val="0"/>
        <w:rPr>
          <w:rFonts w:ascii="Arial" w:hAnsi="Arial" w:cs="Arial"/>
        </w:rPr>
      </w:pPr>
    </w:p>
    <w:p w14:paraId="6D5E11F8" w14:textId="3CF9C7AF" w:rsidR="003E5971" w:rsidRDefault="003E5971" w:rsidP="00051B77">
      <w:pPr>
        <w:pStyle w:val="ListParagraph"/>
        <w:spacing w:before="240"/>
        <w:outlineLvl w:val="0"/>
        <w:rPr>
          <w:rFonts w:ascii="Arial" w:hAnsi="Arial" w:cs="Arial"/>
        </w:rPr>
      </w:pPr>
      <w:bookmarkStart w:id="121" w:name="_Toc31370546"/>
      <w:r>
        <w:rPr>
          <w:rFonts w:ascii="Arial" w:hAnsi="Arial" w:cs="Arial"/>
        </w:rPr>
        <w:t xml:space="preserve">There are </w:t>
      </w:r>
      <w:r w:rsidRPr="003E5971">
        <w:rPr>
          <w:rFonts w:ascii="Arial" w:hAnsi="Arial" w:cs="Arial"/>
          <w:color w:val="FF0000"/>
        </w:rPr>
        <w:t>[number]</w:t>
      </w:r>
      <w:r>
        <w:rPr>
          <w:rFonts w:ascii="Arial" w:hAnsi="Arial" w:cs="Arial"/>
        </w:rPr>
        <w:t xml:space="preserve"> alternate DOC locations at:</w:t>
      </w:r>
      <w:bookmarkEnd w:id="121"/>
      <w:r>
        <w:rPr>
          <w:rFonts w:ascii="Arial" w:hAnsi="Arial" w:cs="Arial"/>
        </w:rPr>
        <w:t xml:space="preserve"> </w:t>
      </w:r>
    </w:p>
    <w:p w14:paraId="556E60BC" w14:textId="7022A008" w:rsidR="003E5971" w:rsidRDefault="003E5971" w:rsidP="00051B77">
      <w:pPr>
        <w:pStyle w:val="ListParagraph"/>
        <w:spacing w:before="240"/>
        <w:outlineLvl w:val="0"/>
        <w:rPr>
          <w:rFonts w:ascii="Arial" w:hAnsi="Arial" w:cs="Arial"/>
        </w:rPr>
      </w:pPr>
    </w:p>
    <w:p w14:paraId="7B6252CE" w14:textId="27855690" w:rsidR="003E5971" w:rsidRPr="003E5971" w:rsidRDefault="003E5971" w:rsidP="00051B77">
      <w:pPr>
        <w:pStyle w:val="ListParagraph"/>
        <w:numPr>
          <w:ilvl w:val="0"/>
          <w:numId w:val="16"/>
        </w:numPr>
        <w:spacing w:before="240"/>
        <w:ind w:left="1080"/>
        <w:outlineLvl w:val="0"/>
        <w:rPr>
          <w:rFonts w:ascii="Arial" w:hAnsi="Arial" w:cs="Arial"/>
          <w:color w:val="FF0000"/>
        </w:rPr>
      </w:pPr>
      <w:bookmarkStart w:id="122" w:name="_Toc31370547"/>
      <w:r w:rsidRPr="003E5971">
        <w:rPr>
          <w:rFonts w:ascii="Arial" w:hAnsi="Arial" w:cs="Arial"/>
          <w:color w:val="FF0000"/>
        </w:rPr>
        <w:t>[List addresses]</w:t>
      </w:r>
      <w:bookmarkEnd w:id="122"/>
    </w:p>
    <w:p w14:paraId="4156A39C" w14:textId="77777777" w:rsidR="003E5971" w:rsidRDefault="003E5971" w:rsidP="003E5971">
      <w:pPr>
        <w:pStyle w:val="ListParagraph"/>
        <w:spacing w:before="240"/>
        <w:ind w:left="1800"/>
        <w:outlineLvl w:val="0"/>
        <w:rPr>
          <w:rFonts w:ascii="Arial" w:hAnsi="Arial" w:cs="Arial"/>
        </w:rPr>
      </w:pPr>
    </w:p>
    <w:p w14:paraId="0DB4B71C" w14:textId="21152E5E" w:rsidR="003E5971" w:rsidRPr="00022573" w:rsidRDefault="003E5971" w:rsidP="00A21572">
      <w:pPr>
        <w:pStyle w:val="ListParagraph"/>
        <w:numPr>
          <w:ilvl w:val="3"/>
          <w:numId w:val="27"/>
        </w:numPr>
        <w:spacing w:before="240"/>
        <w:ind w:left="1080"/>
        <w:outlineLvl w:val="0"/>
        <w:rPr>
          <w:rFonts w:ascii="Arial" w:hAnsi="Arial" w:cs="Arial"/>
          <w:b/>
        </w:rPr>
      </w:pPr>
      <w:bookmarkStart w:id="123" w:name="_Toc31370548"/>
      <w:r w:rsidRPr="00022573">
        <w:rPr>
          <w:rFonts w:ascii="Arial" w:hAnsi="Arial" w:cs="Arial"/>
          <w:b/>
        </w:rPr>
        <w:t>DOC Location</w:t>
      </w:r>
      <w:bookmarkEnd w:id="123"/>
    </w:p>
    <w:p w14:paraId="179300AE" w14:textId="63B6CD03" w:rsidR="003E5971" w:rsidRDefault="003E5971" w:rsidP="003E5971">
      <w:pPr>
        <w:pStyle w:val="ListParagraph"/>
        <w:spacing w:before="240"/>
        <w:ind w:left="1080"/>
        <w:outlineLvl w:val="0"/>
        <w:rPr>
          <w:rFonts w:ascii="Arial" w:hAnsi="Arial" w:cs="Arial"/>
        </w:rPr>
      </w:pPr>
    </w:p>
    <w:p w14:paraId="67E1BA36" w14:textId="77777777" w:rsidR="003E5971" w:rsidRDefault="003E5971" w:rsidP="00917567">
      <w:pPr>
        <w:pStyle w:val="ListParagraph"/>
        <w:spacing w:before="240"/>
        <w:outlineLvl w:val="0"/>
        <w:rPr>
          <w:rFonts w:ascii="Arial" w:hAnsi="Arial" w:cs="Arial"/>
        </w:rPr>
      </w:pPr>
      <w:bookmarkStart w:id="124" w:name="_Toc31370549"/>
      <w:r>
        <w:rPr>
          <w:rFonts w:ascii="Arial" w:hAnsi="Arial" w:cs="Arial"/>
        </w:rPr>
        <w:t xml:space="preserve">The primary </w:t>
      </w:r>
      <w:r w:rsidRPr="003E5971">
        <w:rPr>
          <w:rFonts w:ascii="Arial" w:hAnsi="Arial" w:cs="Arial"/>
          <w:color w:val="FF0000"/>
        </w:rPr>
        <w:t>[agency/department]</w:t>
      </w:r>
      <w:r>
        <w:rPr>
          <w:rFonts w:ascii="Arial" w:hAnsi="Arial" w:cs="Arial"/>
        </w:rPr>
        <w:t xml:space="preserve"> DOC is located at </w:t>
      </w:r>
      <w:r w:rsidRPr="003E5971">
        <w:rPr>
          <w:rFonts w:ascii="Arial" w:hAnsi="Arial" w:cs="Arial"/>
          <w:color w:val="FF0000"/>
        </w:rPr>
        <w:t>[Insert agency/department DOC Address if applicable]</w:t>
      </w:r>
      <w:r>
        <w:rPr>
          <w:rFonts w:ascii="Arial" w:hAnsi="Arial" w:cs="Arial"/>
        </w:rPr>
        <w:t xml:space="preserve">. A chart illustrating the DOC layout is located in Attachment </w:t>
      </w:r>
      <w:r w:rsidRPr="003E5971">
        <w:rPr>
          <w:rFonts w:ascii="Arial" w:hAnsi="Arial" w:cs="Arial"/>
          <w:color w:val="FF0000"/>
        </w:rPr>
        <w:t>[Insert reference].</w:t>
      </w:r>
      <w:bookmarkEnd w:id="124"/>
      <w:r>
        <w:rPr>
          <w:rFonts w:ascii="Arial" w:hAnsi="Arial" w:cs="Arial"/>
        </w:rPr>
        <w:t xml:space="preserve"> </w:t>
      </w:r>
    </w:p>
    <w:p w14:paraId="59B184F4" w14:textId="77777777" w:rsidR="003E5971" w:rsidRDefault="003E5971" w:rsidP="00917567">
      <w:pPr>
        <w:pStyle w:val="ListParagraph"/>
        <w:spacing w:before="240"/>
        <w:outlineLvl w:val="0"/>
        <w:rPr>
          <w:rFonts w:ascii="Arial" w:hAnsi="Arial" w:cs="Arial"/>
        </w:rPr>
      </w:pPr>
    </w:p>
    <w:p w14:paraId="0A466E98" w14:textId="77777777" w:rsidR="003E5971" w:rsidRDefault="003E5971" w:rsidP="00917567">
      <w:pPr>
        <w:pStyle w:val="ListParagraph"/>
        <w:spacing w:before="240"/>
        <w:outlineLvl w:val="0"/>
        <w:rPr>
          <w:rFonts w:ascii="Arial" w:hAnsi="Arial" w:cs="Arial"/>
        </w:rPr>
      </w:pPr>
      <w:bookmarkStart w:id="125" w:name="_Toc31370550"/>
      <w:r>
        <w:rPr>
          <w:rFonts w:ascii="Arial" w:hAnsi="Arial" w:cs="Arial"/>
        </w:rPr>
        <w:t xml:space="preserve">There are </w:t>
      </w:r>
      <w:r w:rsidRPr="003E5971">
        <w:rPr>
          <w:rFonts w:ascii="Arial" w:hAnsi="Arial" w:cs="Arial"/>
          <w:color w:val="FF0000"/>
        </w:rPr>
        <w:t>[number]</w:t>
      </w:r>
      <w:r>
        <w:rPr>
          <w:rFonts w:ascii="Arial" w:hAnsi="Arial" w:cs="Arial"/>
        </w:rPr>
        <w:t xml:space="preserve"> alternate DOC locations at:</w:t>
      </w:r>
      <w:bookmarkEnd w:id="125"/>
      <w:r>
        <w:rPr>
          <w:rFonts w:ascii="Arial" w:hAnsi="Arial" w:cs="Arial"/>
        </w:rPr>
        <w:t xml:space="preserve"> </w:t>
      </w:r>
    </w:p>
    <w:p w14:paraId="4B0D6A8D" w14:textId="77777777" w:rsidR="003E5971" w:rsidRDefault="003E5971" w:rsidP="00917567">
      <w:pPr>
        <w:pStyle w:val="ListParagraph"/>
        <w:spacing w:before="240"/>
        <w:outlineLvl w:val="0"/>
        <w:rPr>
          <w:rFonts w:ascii="Arial" w:hAnsi="Arial" w:cs="Arial"/>
        </w:rPr>
      </w:pPr>
    </w:p>
    <w:p w14:paraId="5CBD78F0" w14:textId="1A46C376" w:rsidR="003E5971" w:rsidRPr="001E7281" w:rsidRDefault="003E5971" w:rsidP="00917567">
      <w:pPr>
        <w:pStyle w:val="ListParagraph"/>
        <w:numPr>
          <w:ilvl w:val="0"/>
          <w:numId w:val="16"/>
        </w:numPr>
        <w:spacing w:before="240"/>
        <w:ind w:left="1080"/>
        <w:outlineLvl w:val="0"/>
        <w:rPr>
          <w:rFonts w:ascii="Arial" w:hAnsi="Arial" w:cs="Arial"/>
        </w:rPr>
      </w:pPr>
      <w:bookmarkStart w:id="126" w:name="_Toc31370551"/>
      <w:r w:rsidRPr="001E7281">
        <w:rPr>
          <w:rFonts w:ascii="Arial" w:hAnsi="Arial" w:cs="Arial"/>
        </w:rPr>
        <w:t>[</w:t>
      </w:r>
      <w:r w:rsidRPr="001E7281">
        <w:rPr>
          <w:rFonts w:ascii="Arial" w:hAnsi="Arial" w:cs="Arial"/>
          <w:color w:val="FF0000"/>
        </w:rPr>
        <w:t>List addresses]</w:t>
      </w:r>
      <w:bookmarkEnd w:id="126"/>
    </w:p>
    <w:p w14:paraId="3F2BDD42" w14:textId="77777777" w:rsidR="00917567" w:rsidRPr="001E7281" w:rsidRDefault="00917567" w:rsidP="00917567">
      <w:pPr>
        <w:pStyle w:val="ListParagraph"/>
        <w:numPr>
          <w:ilvl w:val="0"/>
          <w:numId w:val="16"/>
        </w:numPr>
        <w:spacing w:before="240"/>
        <w:ind w:left="1080"/>
        <w:outlineLvl w:val="0"/>
        <w:rPr>
          <w:rFonts w:ascii="Arial" w:hAnsi="Arial" w:cs="Arial"/>
        </w:rPr>
      </w:pPr>
      <w:r w:rsidRPr="001E7281">
        <w:rPr>
          <w:rFonts w:ascii="Arial" w:hAnsi="Arial" w:cs="Arial"/>
        </w:rPr>
        <w:t>[</w:t>
      </w:r>
      <w:r w:rsidRPr="001E7281">
        <w:rPr>
          <w:rFonts w:ascii="Arial" w:hAnsi="Arial" w:cs="Arial"/>
          <w:color w:val="FF0000"/>
        </w:rPr>
        <w:t>List addresses]</w:t>
      </w:r>
    </w:p>
    <w:p w14:paraId="32584E1E" w14:textId="77777777" w:rsidR="00917567" w:rsidRPr="001E7281" w:rsidRDefault="00917567" w:rsidP="00917567">
      <w:pPr>
        <w:pStyle w:val="ListParagraph"/>
        <w:numPr>
          <w:ilvl w:val="0"/>
          <w:numId w:val="16"/>
        </w:numPr>
        <w:spacing w:before="240"/>
        <w:ind w:left="1080"/>
        <w:outlineLvl w:val="0"/>
        <w:rPr>
          <w:rFonts w:ascii="Arial" w:hAnsi="Arial" w:cs="Arial"/>
        </w:rPr>
      </w:pPr>
      <w:r w:rsidRPr="001E7281">
        <w:rPr>
          <w:rFonts w:ascii="Arial" w:hAnsi="Arial" w:cs="Arial"/>
        </w:rPr>
        <w:t>[</w:t>
      </w:r>
      <w:r w:rsidRPr="001E7281">
        <w:rPr>
          <w:rFonts w:ascii="Arial" w:hAnsi="Arial" w:cs="Arial"/>
          <w:color w:val="FF0000"/>
        </w:rPr>
        <w:t>List addresses]</w:t>
      </w:r>
    </w:p>
    <w:p w14:paraId="27C551EC" w14:textId="77777777" w:rsidR="003E5971" w:rsidRDefault="003E5971" w:rsidP="003E5971">
      <w:pPr>
        <w:pStyle w:val="ListParagraph"/>
        <w:spacing w:before="240"/>
        <w:ind w:left="1800"/>
        <w:outlineLvl w:val="0"/>
        <w:rPr>
          <w:rFonts w:ascii="Arial" w:hAnsi="Arial" w:cs="Arial"/>
        </w:rPr>
      </w:pPr>
    </w:p>
    <w:p w14:paraId="784B6172" w14:textId="417310D9" w:rsidR="003E5971" w:rsidRPr="00022573" w:rsidRDefault="003E5971" w:rsidP="00A21572">
      <w:pPr>
        <w:pStyle w:val="ListParagraph"/>
        <w:numPr>
          <w:ilvl w:val="3"/>
          <w:numId w:val="27"/>
        </w:numPr>
        <w:spacing w:before="240"/>
        <w:ind w:left="1080"/>
        <w:outlineLvl w:val="0"/>
        <w:rPr>
          <w:rFonts w:ascii="Arial" w:hAnsi="Arial" w:cs="Arial"/>
          <w:b/>
        </w:rPr>
      </w:pPr>
      <w:bookmarkStart w:id="127" w:name="_Toc31370552"/>
      <w:r w:rsidRPr="00022573">
        <w:rPr>
          <w:rFonts w:ascii="Arial" w:hAnsi="Arial" w:cs="Arial"/>
          <w:b/>
        </w:rPr>
        <w:lastRenderedPageBreak/>
        <w:t>I</w:t>
      </w:r>
      <w:r w:rsidR="00236C8B">
        <w:rPr>
          <w:rFonts w:ascii="Arial" w:hAnsi="Arial" w:cs="Arial"/>
          <w:b/>
        </w:rPr>
        <w:t>R</w:t>
      </w:r>
      <w:r w:rsidRPr="00022573">
        <w:rPr>
          <w:rFonts w:ascii="Arial" w:hAnsi="Arial" w:cs="Arial"/>
          <w:b/>
        </w:rPr>
        <w:t>C Location</w:t>
      </w:r>
      <w:bookmarkEnd w:id="127"/>
    </w:p>
    <w:p w14:paraId="0DA8C508" w14:textId="7C6A38A3" w:rsidR="003E5971" w:rsidRDefault="003E5971" w:rsidP="003E5971">
      <w:pPr>
        <w:pStyle w:val="ListParagraph"/>
        <w:spacing w:before="240"/>
        <w:ind w:left="1080"/>
        <w:outlineLvl w:val="0"/>
        <w:rPr>
          <w:rFonts w:ascii="Arial" w:hAnsi="Arial" w:cs="Arial"/>
        </w:rPr>
      </w:pPr>
    </w:p>
    <w:p w14:paraId="120BAD12" w14:textId="79336057" w:rsidR="003E5971" w:rsidRDefault="003E5971" w:rsidP="00917567">
      <w:pPr>
        <w:pStyle w:val="ListParagraph"/>
        <w:spacing w:before="240"/>
        <w:ind w:left="810"/>
        <w:outlineLvl w:val="0"/>
        <w:rPr>
          <w:rFonts w:ascii="Arial" w:hAnsi="Arial" w:cs="Arial"/>
        </w:rPr>
      </w:pPr>
      <w:bookmarkStart w:id="128" w:name="_Toc31370553"/>
      <w:r>
        <w:rPr>
          <w:rFonts w:ascii="Arial" w:hAnsi="Arial" w:cs="Arial"/>
        </w:rPr>
        <w:t xml:space="preserve">The Idaho State Emergency </w:t>
      </w:r>
      <w:r w:rsidR="00236C8B">
        <w:rPr>
          <w:rFonts w:ascii="Arial" w:hAnsi="Arial" w:cs="Arial"/>
        </w:rPr>
        <w:t>Response</w:t>
      </w:r>
      <w:r>
        <w:rPr>
          <w:rFonts w:ascii="Arial" w:hAnsi="Arial" w:cs="Arial"/>
        </w:rPr>
        <w:t xml:space="preserve"> Center (I</w:t>
      </w:r>
      <w:r w:rsidR="00236C8B">
        <w:rPr>
          <w:rFonts w:ascii="Arial" w:hAnsi="Arial" w:cs="Arial"/>
        </w:rPr>
        <w:t>R</w:t>
      </w:r>
      <w:r>
        <w:rPr>
          <w:rFonts w:ascii="Arial" w:hAnsi="Arial" w:cs="Arial"/>
        </w:rPr>
        <w:t>C), lo</w:t>
      </w:r>
      <w:r w:rsidR="00681801">
        <w:rPr>
          <w:rFonts w:ascii="Arial" w:hAnsi="Arial" w:cs="Arial"/>
        </w:rPr>
        <w:t>cated o</w:t>
      </w:r>
      <w:r>
        <w:rPr>
          <w:rFonts w:ascii="Arial" w:hAnsi="Arial" w:cs="Arial"/>
        </w:rPr>
        <w:t xml:space="preserve">n </w:t>
      </w:r>
      <w:r w:rsidR="00236C8B">
        <w:rPr>
          <w:rFonts w:ascii="Arial" w:hAnsi="Arial" w:cs="Arial"/>
        </w:rPr>
        <w:t xml:space="preserve">the </w:t>
      </w:r>
      <w:proofErr w:type="spellStart"/>
      <w:r w:rsidR="00236C8B">
        <w:rPr>
          <w:rFonts w:ascii="Arial" w:hAnsi="Arial" w:cs="Arial"/>
        </w:rPr>
        <w:t>Chinden</w:t>
      </w:r>
      <w:proofErr w:type="spellEnd"/>
      <w:r w:rsidR="00236C8B">
        <w:rPr>
          <w:rFonts w:ascii="Arial" w:hAnsi="Arial" w:cs="Arial"/>
        </w:rPr>
        <w:t xml:space="preserve"> Campus,</w:t>
      </w:r>
      <w:r>
        <w:rPr>
          <w:rFonts w:ascii="Arial" w:hAnsi="Arial" w:cs="Arial"/>
        </w:rPr>
        <w:t xml:space="preserve"> is a central physical location where agency/department representatives and designated NGOs and private sector agencies, report during emergencies to gather and disseminate event information, respond to requests for assistance from local jurisdictions, identify and coordinate priority actions, and allocate resources.</w:t>
      </w:r>
      <w:bookmarkEnd w:id="128"/>
      <w:r>
        <w:rPr>
          <w:rFonts w:ascii="Arial" w:hAnsi="Arial" w:cs="Arial"/>
        </w:rPr>
        <w:t xml:space="preserve"> </w:t>
      </w:r>
    </w:p>
    <w:p w14:paraId="4FC679F9" w14:textId="065D8A0F" w:rsidR="003E5971" w:rsidRDefault="003E5971" w:rsidP="003E5971">
      <w:pPr>
        <w:pStyle w:val="ListParagraph"/>
        <w:spacing w:before="240"/>
        <w:ind w:left="1080"/>
        <w:outlineLvl w:val="0"/>
        <w:rPr>
          <w:rFonts w:ascii="Arial" w:hAnsi="Arial" w:cs="Arial"/>
        </w:rPr>
      </w:pPr>
    </w:p>
    <w:p w14:paraId="4D862748" w14:textId="535EE1D0" w:rsidR="003E5971" w:rsidRPr="00022573" w:rsidRDefault="003E5971" w:rsidP="00A21572">
      <w:pPr>
        <w:pStyle w:val="ListParagraph"/>
        <w:numPr>
          <w:ilvl w:val="3"/>
          <w:numId w:val="27"/>
        </w:numPr>
        <w:spacing w:before="240"/>
        <w:ind w:left="1080"/>
        <w:outlineLvl w:val="0"/>
        <w:rPr>
          <w:rFonts w:ascii="Arial" w:hAnsi="Arial" w:cs="Arial"/>
          <w:b/>
        </w:rPr>
      </w:pPr>
      <w:bookmarkStart w:id="129" w:name="_Toc31370554"/>
      <w:r w:rsidRPr="00022573">
        <w:rPr>
          <w:rFonts w:ascii="Arial" w:hAnsi="Arial" w:cs="Arial"/>
          <w:b/>
        </w:rPr>
        <w:t>Other Emergency Facilities</w:t>
      </w:r>
      <w:bookmarkEnd w:id="129"/>
    </w:p>
    <w:p w14:paraId="32F9544B" w14:textId="5B6C8AE3" w:rsidR="003E5971" w:rsidRPr="000F6D58" w:rsidRDefault="003E5971" w:rsidP="00FC18E3">
      <w:pPr>
        <w:spacing w:before="240"/>
        <w:ind w:left="720"/>
        <w:outlineLvl w:val="0"/>
        <w:rPr>
          <w:rFonts w:ascii="Arial" w:hAnsi="Arial" w:cs="Arial"/>
          <w:color w:val="FF0000"/>
        </w:rPr>
      </w:pPr>
      <w:bookmarkStart w:id="130" w:name="_Toc31370555"/>
      <w:r>
        <w:rPr>
          <w:rFonts w:ascii="Arial" w:hAnsi="Arial" w:cs="Arial"/>
          <w:color w:val="FF0000"/>
        </w:rPr>
        <w:t>Describe other emergency facilities the department/agency will use to conduct emergency operations. Delete this section if not applicable.</w:t>
      </w:r>
      <w:bookmarkEnd w:id="130"/>
      <w:r>
        <w:rPr>
          <w:rFonts w:ascii="Arial" w:hAnsi="Arial" w:cs="Arial"/>
          <w:color w:val="FF0000"/>
        </w:rPr>
        <w:t xml:space="preserve"> </w:t>
      </w:r>
    </w:p>
    <w:p w14:paraId="5B7A21EB" w14:textId="7D1E40E9" w:rsidR="003E5971" w:rsidRPr="00022573" w:rsidRDefault="00473080" w:rsidP="00A21572">
      <w:pPr>
        <w:pStyle w:val="ListParagraph"/>
        <w:numPr>
          <w:ilvl w:val="0"/>
          <w:numId w:val="30"/>
        </w:numPr>
        <w:spacing w:before="240"/>
        <w:ind w:left="720"/>
        <w:outlineLvl w:val="0"/>
        <w:rPr>
          <w:rFonts w:ascii="Arial" w:hAnsi="Arial" w:cs="Arial"/>
          <w:b/>
        </w:rPr>
      </w:pPr>
      <w:bookmarkStart w:id="131" w:name="_Toc31370556"/>
      <w:r>
        <w:rPr>
          <w:rFonts w:ascii="Arial" w:hAnsi="Arial" w:cs="Arial"/>
          <w:b/>
        </w:rPr>
        <w:t>Key</w:t>
      </w:r>
      <w:r w:rsidR="000F6D58" w:rsidRPr="00022573">
        <w:rPr>
          <w:rFonts w:ascii="Arial" w:hAnsi="Arial" w:cs="Arial"/>
          <w:b/>
        </w:rPr>
        <w:t xml:space="preserve"> R</w:t>
      </w:r>
      <w:r>
        <w:rPr>
          <w:rFonts w:ascii="Arial" w:hAnsi="Arial" w:cs="Arial"/>
          <w:b/>
        </w:rPr>
        <w:t>esponse</w:t>
      </w:r>
      <w:r w:rsidR="000F6D58" w:rsidRPr="00022573">
        <w:rPr>
          <w:rFonts w:ascii="Arial" w:hAnsi="Arial" w:cs="Arial"/>
          <w:b/>
        </w:rPr>
        <w:t xml:space="preserve"> A</w:t>
      </w:r>
      <w:r>
        <w:rPr>
          <w:rFonts w:ascii="Arial" w:hAnsi="Arial" w:cs="Arial"/>
          <w:b/>
        </w:rPr>
        <w:t>ctions By</w:t>
      </w:r>
      <w:r w:rsidR="000F6D58" w:rsidRPr="00022573">
        <w:rPr>
          <w:rFonts w:ascii="Arial" w:hAnsi="Arial" w:cs="Arial"/>
          <w:b/>
        </w:rPr>
        <w:t xml:space="preserve"> P</w:t>
      </w:r>
      <w:bookmarkEnd w:id="131"/>
      <w:r>
        <w:rPr>
          <w:rFonts w:ascii="Arial" w:hAnsi="Arial" w:cs="Arial"/>
          <w:b/>
        </w:rPr>
        <w:t>hase</w:t>
      </w:r>
    </w:p>
    <w:p w14:paraId="1BF6B415" w14:textId="253A45BF" w:rsidR="000F6D58" w:rsidRPr="000F6D58" w:rsidRDefault="000F6D58" w:rsidP="00051B77">
      <w:pPr>
        <w:spacing w:before="240"/>
        <w:ind w:left="720"/>
        <w:outlineLvl w:val="0"/>
        <w:rPr>
          <w:rFonts w:ascii="Arial" w:hAnsi="Arial" w:cs="Arial"/>
          <w:color w:val="FF0000"/>
        </w:rPr>
      </w:pPr>
      <w:bookmarkStart w:id="132" w:name="_Toc31370557"/>
      <w:r>
        <w:rPr>
          <w:rFonts w:ascii="Arial" w:hAnsi="Arial" w:cs="Arial"/>
          <w:color w:val="FF0000"/>
        </w:rPr>
        <w:t>This section will describe the key actions at each phase of emergency operations that the department/agency will take to fulfill requirements listed in the Idaho State ESF Annex or to protect or respond to impacts of the emergency on the department.</w:t>
      </w:r>
      <w:bookmarkEnd w:id="132"/>
      <w:r>
        <w:rPr>
          <w:rFonts w:ascii="Arial" w:hAnsi="Arial" w:cs="Arial"/>
          <w:color w:val="FF0000"/>
        </w:rPr>
        <w:t xml:space="preserve">  </w:t>
      </w:r>
    </w:p>
    <w:p w14:paraId="144E64D1" w14:textId="591A3150" w:rsidR="000F6D58" w:rsidRDefault="000F6D58" w:rsidP="000F6D58">
      <w:pPr>
        <w:pStyle w:val="ListParagraph"/>
        <w:spacing w:before="240"/>
        <w:ind w:left="1440"/>
        <w:outlineLvl w:val="0"/>
        <w:rPr>
          <w:rFonts w:ascii="Arial" w:hAnsi="Arial" w:cs="Arial"/>
        </w:rPr>
      </w:pPr>
    </w:p>
    <w:tbl>
      <w:tblPr>
        <w:tblStyle w:val="TableGrid"/>
        <w:tblW w:w="0" w:type="auto"/>
        <w:tblInd w:w="-95" w:type="dxa"/>
        <w:tblLook w:val="04A0" w:firstRow="1" w:lastRow="0" w:firstColumn="1" w:lastColumn="0" w:noHBand="0" w:noVBand="1"/>
      </w:tblPr>
      <w:tblGrid>
        <w:gridCol w:w="4860"/>
        <w:gridCol w:w="4585"/>
      </w:tblGrid>
      <w:tr w:rsidR="000F6D58" w14:paraId="0DCFA1E2" w14:textId="77777777" w:rsidTr="001B72EC">
        <w:tc>
          <w:tcPr>
            <w:tcW w:w="4860" w:type="dxa"/>
          </w:tcPr>
          <w:p w14:paraId="209C616E" w14:textId="434CB52C" w:rsidR="0079392C" w:rsidRDefault="000F6D58" w:rsidP="000F6D58">
            <w:pPr>
              <w:pStyle w:val="ListParagraph"/>
              <w:spacing w:before="240"/>
              <w:ind w:left="0"/>
              <w:outlineLvl w:val="0"/>
              <w:rPr>
                <w:b/>
              </w:rPr>
            </w:pPr>
            <w:bookmarkStart w:id="133" w:name="_Toc31370558"/>
            <w:r w:rsidRPr="0079392C">
              <w:rPr>
                <w:b/>
              </w:rPr>
              <w:t xml:space="preserve">PRE IMPACT: ELEVATED THREAT </w:t>
            </w:r>
            <w:r w:rsidR="0079392C">
              <w:rPr>
                <w:b/>
              </w:rPr>
              <w:t>–</w:t>
            </w:r>
            <w:bookmarkEnd w:id="133"/>
          </w:p>
          <w:p w14:paraId="25A65750" w14:textId="77777777" w:rsidR="0079392C" w:rsidRDefault="000F6D58" w:rsidP="000F6D58">
            <w:pPr>
              <w:pStyle w:val="ListParagraph"/>
              <w:spacing w:before="240"/>
              <w:ind w:left="0"/>
              <w:outlineLvl w:val="0"/>
            </w:pPr>
            <w:r>
              <w:t xml:space="preserve"> </w:t>
            </w:r>
            <w:bookmarkStart w:id="134" w:name="_Toc31370559"/>
            <w:r>
              <w:t>Initial readiness actions focus on threat evaluation, situational awareness and readying resources for emergency use or deployment.</w:t>
            </w:r>
            <w:bookmarkEnd w:id="134"/>
            <w:r>
              <w:t xml:space="preserve"> </w:t>
            </w:r>
          </w:p>
          <w:p w14:paraId="5D368892" w14:textId="77777777" w:rsidR="0079392C" w:rsidRDefault="0079392C" w:rsidP="000F6D58">
            <w:pPr>
              <w:pStyle w:val="ListParagraph"/>
              <w:spacing w:before="240"/>
              <w:ind w:left="0"/>
              <w:outlineLvl w:val="0"/>
            </w:pPr>
          </w:p>
          <w:p w14:paraId="6FF23BE1" w14:textId="07AEEFEA" w:rsidR="0079392C" w:rsidRDefault="000F6D58" w:rsidP="000F6D58">
            <w:pPr>
              <w:pStyle w:val="ListParagraph"/>
              <w:spacing w:before="240"/>
              <w:ind w:left="0"/>
              <w:outlineLvl w:val="0"/>
            </w:pPr>
            <w:bookmarkStart w:id="135" w:name="_Toc31370560"/>
            <w:r>
              <w:t>Specific activities may include, but are not limited to:</w:t>
            </w:r>
            <w:bookmarkEnd w:id="135"/>
            <w:r>
              <w:t xml:space="preserve"> </w:t>
            </w:r>
          </w:p>
          <w:p w14:paraId="213BFE6F" w14:textId="77777777" w:rsidR="0079392C" w:rsidRDefault="000F6D58" w:rsidP="000F6D58">
            <w:pPr>
              <w:pStyle w:val="ListParagraph"/>
              <w:spacing w:before="240"/>
              <w:ind w:left="0"/>
              <w:outlineLvl w:val="0"/>
            </w:pPr>
            <w:bookmarkStart w:id="136" w:name="_Toc31370561"/>
            <w:r>
              <w:t>• Review of plans and procedures</w:t>
            </w:r>
            <w:bookmarkEnd w:id="136"/>
            <w:r>
              <w:t xml:space="preserve"> </w:t>
            </w:r>
          </w:p>
          <w:p w14:paraId="7502A667" w14:textId="77777777" w:rsidR="0079392C" w:rsidRDefault="000F6D58" w:rsidP="000F6D58">
            <w:pPr>
              <w:pStyle w:val="ListParagraph"/>
              <w:spacing w:before="240"/>
              <w:ind w:left="0"/>
              <w:outlineLvl w:val="0"/>
            </w:pPr>
            <w:bookmarkStart w:id="137" w:name="_Toc31370562"/>
            <w:r>
              <w:t>• Anticipating requirements and validating available resources</w:t>
            </w:r>
            <w:bookmarkEnd w:id="137"/>
            <w:r>
              <w:t xml:space="preserve"> </w:t>
            </w:r>
          </w:p>
          <w:p w14:paraId="7755856A" w14:textId="77777777" w:rsidR="0079392C" w:rsidRDefault="000F6D58" w:rsidP="000F6D58">
            <w:pPr>
              <w:pStyle w:val="ListParagraph"/>
              <w:spacing w:before="240"/>
              <w:ind w:left="0"/>
              <w:outlineLvl w:val="0"/>
            </w:pPr>
            <w:bookmarkStart w:id="138" w:name="_Toc31370563"/>
            <w:r>
              <w:t>• Alerting the public to the threat and emphasizing preparedness measures</w:t>
            </w:r>
            <w:bookmarkEnd w:id="138"/>
            <w:r>
              <w:t xml:space="preserve"> </w:t>
            </w:r>
          </w:p>
          <w:p w14:paraId="79A8F546" w14:textId="77777777" w:rsidR="0079392C" w:rsidRDefault="000F6D58" w:rsidP="000F6D58">
            <w:pPr>
              <w:pStyle w:val="ListParagraph"/>
              <w:spacing w:before="240"/>
              <w:ind w:left="0"/>
              <w:outlineLvl w:val="0"/>
            </w:pPr>
            <w:bookmarkStart w:id="139" w:name="_Toc31370564"/>
            <w:r>
              <w:t>• Testing systems such as backup communications and generators</w:t>
            </w:r>
            <w:bookmarkEnd w:id="139"/>
            <w:r>
              <w:t xml:space="preserve"> </w:t>
            </w:r>
          </w:p>
          <w:p w14:paraId="474D3962" w14:textId="14ED963A" w:rsidR="000F6D58" w:rsidRDefault="000F6D58" w:rsidP="000F6D58">
            <w:pPr>
              <w:pStyle w:val="ListParagraph"/>
              <w:spacing w:before="240"/>
              <w:ind w:left="0"/>
              <w:outlineLvl w:val="0"/>
              <w:rPr>
                <w:rFonts w:ascii="Arial" w:hAnsi="Arial" w:cs="Arial"/>
              </w:rPr>
            </w:pPr>
            <w:bookmarkStart w:id="140" w:name="_Toc31370565"/>
            <w:r>
              <w:t>• Sharing emergency information with employees or clients</w:t>
            </w:r>
            <w:bookmarkEnd w:id="140"/>
          </w:p>
        </w:tc>
        <w:tc>
          <w:tcPr>
            <w:tcW w:w="4585" w:type="dxa"/>
          </w:tcPr>
          <w:p w14:paraId="0E5B0298" w14:textId="77777777" w:rsidR="0079392C" w:rsidRPr="0079392C" w:rsidRDefault="0079392C" w:rsidP="000F6D58">
            <w:pPr>
              <w:pStyle w:val="ListParagraph"/>
              <w:spacing w:before="240"/>
              <w:ind w:left="0"/>
              <w:outlineLvl w:val="0"/>
              <w:rPr>
                <w:b/>
              </w:rPr>
            </w:pPr>
            <w:bookmarkStart w:id="141" w:name="_Toc31370566"/>
            <w:r w:rsidRPr="0079392C">
              <w:rPr>
                <w:b/>
              </w:rPr>
              <w:t>Actions to be Taken to Prepare the Department</w:t>
            </w:r>
            <w:bookmarkEnd w:id="141"/>
            <w:r w:rsidRPr="0079392C">
              <w:rPr>
                <w:b/>
              </w:rPr>
              <w:t xml:space="preserve"> </w:t>
            </w:r>
          </w:p>
          <w:p w14:paraId="177E6B9B" w14:textId="77777777" w:rsidR="0079392C" w:rsidRDefault="0079392C" w:rsidP="000F6D58">
            <w:pPr>
              <w:pStyle w:val="ListParagraph"/>
              <w:spacing w:before="240"/>
              <w:ind w:left="0"/>
              <w:outlineLvl w:val="0"/>
            </w:pPr>
            <w:bookmarkStart w:id="142" w:name="_Toc31370567"/>
            <w:r>
              <w:t>•</w:t>
            </w:r>
            <w:r w:rsidRPr="0079392C">
              <w:rPr>
                <w:color w:val="FF0000"/>
              </w:rPr>
              <w:t xml:space="preserve"> Insert key actions to be taken at this phase to prepare department staff, equipment or facilities</w:t>
            </w:r>
            <w:bookmarkEnd w:id="142"/>
            <w:r w:rsidRPr="0079392C">
              <w:rPr>
                <w:color w:val="FF0000"/>
              </w:rPr>
              <w:t xml:space="preserve"> </w:t>
            </w:r>
          </w:p>
          <w:p w14:paraId="60A4A42D" w14:textId="77777777" w:rsidR="0079392C" w:rsidRDefault="0079392C" w:rsidP="000F6D58">
            <w:pPr>
              <w:pStyle w:val="ListParagraph"/>
              <w:spacing w:before="240"/>
              <w:ind w:left="0"/>
              <w:outlineLvl w:val="0"/>
            </w:pPr>
          </w:p>
          <w:p w14:paraId="2BC04F90" w14:textId="77777777" w:rsidR="009B09F1" w:rsidRDefault="0079392C" w:rsidP="000F6D58">
            <w:pPr>
              <w:pStyle w:val="ListParagraph"/>
              <w:spacing w:before="240"/>
              <w:ind w:left="0"/>
              <w:outlineLvl w:val="0"/>
              <w:rPr>
                <w:b/>
              </w:rPr>
            </w:pPr>
            <w:bookmarkStart w:id="143" w:name="_Toc31370568"/>
            <w:r w:rsidRPr="0079392C">
              <w:rPr>
                <w:b/>
              </w:rPr>
              <w:t xml:space="preserve">Actions to be Taken to Prepare for ESF # </w:t>
            </w:r>
          </w:p>
          <w:p w14:paraId="1B42567D" w14:textId="077399F8" w:rsidR="0079392C" w:rsidRPr="0079392C" w:rsidRDefault="0079392C" w:rsidP="000F6D58">
            <w:pPr>
              <w:pStyle w:val="ListParagraph"/>
              <w:spacing w:before="240"/>
              <w:ind w:left="0"/>
              <w:outlineLvl w:val="0"/>
              <w:rPr>
                <w:color w:val="FF0000"/>
              </w:rPr>
            </w:pPr>
            <w:r w:rsidRPr="0079392C">
              <w:rPr>
                <w:color w:val="FF0000"/>
              </w:rPr>
              <w:t>[Inse</w:t>
            </w:r>
            <w:r w:rsidR="009B09F1">
              <w:rPr>
                <w:color w:val="FF0000"/>
              </w:rPr>
              <w:t xml:space="preserve">rt </w:t>
            </w:r>
            <w:r w:rsidRPr="0079392C">
              <w:rPr>
                <w:color w:val="FF0000"/>
              </w:rPr>
              <w:t>ESF the department is assigned]</w:t>
            </w:r>
            <w:bookmarkEnd w:id="143"/>
            <w:r w:rsidRPr="0079392C">
              <w:rPr>
                <w:color w:val="FF0000"/>
              </w:rPr>
              <w:t xml:space="preserve"> </w:t>
            </w:r>
          </w:p>
          <w:p w14:paraId="25C1965C" w14:textId="46D4D35C" w:rsidR="0079392C" w:rsidRPr="0079392C" w:rsidRDefault="0079392C" w:rsidP="000F6D58">
            <w:pPr>
              <w:pStyle w:val="ListParagraph"/>
              <w:spacing w:before="240"/>
              <w:ind w:left="0"/>
              <w:outlineLvl w:val="0"/>
              <w:rPr>
                <w:color w:val="FF0000"/>
              </w:rPr>
            </w:pPr>
            <w:bookmarkStart w:id="144" w:name="_Toc31370569"/>
            <w:r w:rsidRPr="0079392C">
              <w:rPr>
                <w:color w:val="FF0000"/>
              </w:rPr>
              <w:t>• Insert key actions to be taken or coordinate</w:t>
            </w:r>
            <w:r w:rsidR="009B09F1">
              <w:rPr>
                <w:color w:val="FF0000"/>
              </w:rPr>
              <w:t xml:space="preserve">d at this phase to prepare for </w:t>
            </w:r>
            <w:r w:rsidRPr="0079392C">
              <w:rPr>
                <w:color w:val="FF0000"/>
              </w:rPr>
              <w:t>ESF duties</w:t>
            </w:r>
            <w:bookmarkEnd w:id="144"/>
            <w:r w:rsidRPr="0079392C">
              <w:rPr>
                <w:color w:val="FF0000"/>
              </w:rPr>
              <w:t xml:space="preserve"> </w:t>
            </w:r>
          </w:p>
          <w:p w14:paraId="074C8B36" w14:textId="77777777" w:rsidR="0079392C" w:rsidRPr="0079392C" w:rsidRDefault="0079392C" w:rsidP="000F6D58">
            <w:pPr>
              <w:pStyle w:val="ListParagraph"/>
              <w:spacing w:before="240"/>
              <w:ind w:left="0"/>
              <w:outlineLvl w:val="0"/>
              <w:rPr>
                <w:color w:val="FF0000"/>
              </w:rPr>
            </w:pPr>
          </w:p>
          <w:p w14:paraId="10B53876" w14:textId="606D5BF6" w:rsidR="0079392C" w:rsidRDefault="0079392C" w:rsidP="000F6D58">
            <w:pPr>
              <w:pStyle w:val="ListParagraph"/>
              <w:spacing w:before="240"/>
              <w:ind w:left="0"/>
              <w:outlineLvl w:val="0"/>
            </w:pPr>
            <w:bookmarkStart w:id="145" w:name="_Toc31370570"/>
            <w:r w:rsidRPr="0079392C">
              <w:rPr>
                <w:color w:val="FF0000"/>
              </w:rPr>
              <w:t>IF THE DEPARTM</w:t>
            </w:r>
            <w:r w:rsidR="009B09F1">
              <w:rPr>
                <w:color w:val="FF0000"/>
              </w:rPr>
              <w:t xml:space="preserve">ENT IS ASSIGNED TO MORE THAN 1 </w:t>
            </w:r>
            <w:r w:rsidRPr="0079392C">
              <w:rPr>
                <w:color w:val="FF0000"/>
              </w:rPr>
              <w:t>ESF INCLUDE ADDITIONAL ACTION ITEMS</w:t>
            </w:r>
            <w:bookmarkEnd w:id="145"/>
            <w:r>
              <w:t xml:space="preserve"> </w:t>
            </w:r>
          </w:p>
          <w:p w14:paraId="55171D1F" w14:textId="77777777" w:rsidR="0079392C" w:rsidRDefault="0079392C" w:rsidP="000F6D58">
            <w:pPr>
              <w:pStyle w:val="ListParagraph"/>
              <w:spacing w:before="240"/>
              <w:ind w:left="0"/>
              <w:outlineLvl w:val="0"/>
            </w:pPr>
          </w:p>
          <w:p w14:paraId="6FC7A768" w14:textId="77777777" w:rsidR="009B09F1" w:rsidRDefault="0079392C" w:rsidP="000F6D58">
            <w:pPr>
              <w:pStyle w:val="ListParagraph"/>
              <w:spacing w:before="240"/>
              <w:ind w:left="0"/>
              <w:outlineLvl w:val="0"/>
            </w:pPr>
            <w:bookmarkStart w:id="146" w:name="_Toc31370571"/>
            <w:r w:rsidRPr="0079392C">
              <w:rPr>
                <w:b/>
              </w:rPr>
              <w:t>Actions</w:t>
            </w:r>
            <w:r w:rsidR="009B09F1">
              <w:rPr>
                <w:b/>
              </w:rPr>
              <w:t xml:space="preserve"> to be Taken to Prepare for </w:t>
            </w:r>
            <w:r w:rsidRPr="0079392C">
              <w:rPr>
                <w:b/>
              </w:rPr>
              <w:t>ESF #</w:t>
            </w:r>
            <w:r>
              <w:t xml:space="preserve"> </w:t>
            </w:r>
          </w:p>
          <w:p w14:paraId="11852166" w14:textId="57DDB723" w:rsidR="0079392C" w:rsidRPr="0079392C" w:rsidRDefault="009B09F1" w:rsidP="000F6D58">
            <w:pPr>
              <w:pStyle w:val="ListParagraph"/>
              <w:spacing w:before="240"/>
              <w:ind w:left="0"/>
              <w:outlineLvl w:val="0"/>
              <w:rPr>
                <w:color w:val="FF0000"/>
              </w:rPr>
            </w:pPr>
            <w:r>
              <w:rPr>
                <w:color w:val="FF0000"/>
              </w:rPr>
              <w:t xml:space="preserve">[Insert </w:t>
            </w:r>
            <w:r w:rsidR="0079392C" w:rsidRPr="0079392C">
              <w:rPr>
                <w:color w:val="FF0000"/>
              </w:rPr>
              <w:t>ESF the department is assigned]</w:t>
            </w:r>
            <w:bookmarkEnd w:id="146"/>
            <w:r w:rsidR="0079392C" w:rsidRPr="0079392C">
              <w:rPr>
                <w:color w:val="FF0000"/>
              </w:rPr>
              <w:t xml:space="preserve"> </w:t>
            </w:r>
          </w:p>
          <w:p w14:paraId="1AB9E8F8" w14:textId="3357C25F" w:rsidR="000F6D58" w:rsidRDefault="0079392C" w:rsidP="000F6D58">
            <w:pPr>
              <w:pStyle w:val="ListParagraph"/>
              <w:spacing w:before="240"/>
              <w:ind w:left="0"/>
              <w:outlineLvl w:val="0"/>
              <w:rPr>
                <w:color w:val="FF0000"/>
              </w:rPr>
            </w:pPr>
            <w:bookmarkStart w:id="147" w:name="_Toc31370572"/>
            <w:r w:rsidRPr="0079392C">
              <w:rPr>
                <w:color w:val="FF0000"/>
              </w:rPr>
              <w:t>• Insert key actions to be taken or coordinate</w:t>
            </w:r>
            <w:r w:rsidR="009B09F1">
              <w:rPr>
                <w:color w:val="FF0000"/>
              </w:rPr>
              <w:t xml:space="preserve">d at this phase to prepare for </w:t>
            </w:r>
            <w:r w:rsidRPr="0079392C">
              <w:rPr>
                <w:color w:val="FF0000"/>
              </w:rPr>
              <w:t>ESF duties</w:t>
            </w:r>
            <w:bookmarkEnd w:id="147"/>
          </w:p>
          <w:p w14:paraId="789F2EB4" w14:textId="6385AFE6" w:rsidR="001B72EC" w:rsidRDefault="001B72EC" w:rsidP="000F6D58">
            <w:pPr>
              <w:pStyle w:val="ListParagraph"/>
              <w:spacing w:before="240"/>
              <w:ind w:left="0"/>
              <w:outlineLvl w:val="0"/>
              <w:rPr>
                <w:rFonts w:ascii="Arial" w:hAnsi="Arial" w:cs="Arial"/>
              </w:rPr>
            </w:pPr>
          </w:p>
        </w:tc>
      </w:tr>
      <w:tr w:rsidR="000F6D58" w14:paraId="5B25149C" w14:textId="77777777" w:rsidTr="001B72EC">
        <w:tc>
          <w:tcPr>
            <w:tcW w:w="4860" w:type="dxa"/>
          </w:tcPr>
          <w:p w14:paraId="25F0DCCA" w14:textId="77777777" w:rsidR="0079392C" w:rsidRDefault="0079392C" w:rsidP="000F6D58">
            <w:pPr>
              <w:pStyle w:val="ListParagraph"/>
              <w:spacing w:before="240"/>
              <w:ind w:left="0"/>
              <w:outlineLvl w:val="0"/>
              <w:rPr>
                <w:b/>
              </w:rPr>
            </w:pPr>
            <w:bookmarkStart w:id="148" w:name="_Toc31370573"/>
            <w:r w:rsidRPr="0079392C">
              <w:rPr>
                <w:b/>
              </w:rPr>
              <w:t>CREDIBLE THREAT: IMPACT IS LIKELY</w:t>
            </w:r>
            <w:bookmarkEnd w:id="148"/>
            <w:r w:rsidRPr="0079392C">
              <w:rPr>
                <w:b/>
              </w:rPr>
              <w:t xml:space="preserve"> </w:t>
            </w:r>
          </w:p>
          <w:p w14:paraId="13C9B580" w14:textId="77777777" w:rsidR="0079392C" w:rsidRDefault="0079392C" w:rsidP="000F6D58">
            <w:pPr>
              <w:pStyle w:val="ListParagraph"/>
              <w:spacing w:before="240"/>
              <w:ind w:left="0"/>
              <w:outlineLvl w:val="0"/>
            </w:pPr>
            <w:bookmarkStart w:id="149" w:name="_Toc31370574"/>
            <w:r w:rsidRPr="0079392C">
              <w:rPr>
                <w:b/>
              </w:rPr>
              <w:t>-</w:t>
            </w:r>
            <w:r>
              <w:t xml:space="preserve"> The issuances of a watch, warning or other official advisory usually serves as notice that there is significant probability the threatened hazard will occur and triggers the ‘Credible Threat’ phase. Actions taken may include:</w:t>
            </w:r>
            <w:bookmarkEnd w:id="149"/>
            <w:r>
              <w:t xml:space="preserve"> </w:t>
            </w:r>
          </w:p>
          <w:p w14:paraId="70EFD921" w14:textId="77777777" w:rsidR="0079392C" w:rsidRDefault="0079392C" w:rsidP="000F6D58">
            <w:pPr>
              <w:pStyle w:val="ListParagraph"/>
              <w:spacing w:before="240"/>
              <w:ind w:left="0"/>
              <w:outlineLvl w:val="0"/>
            </w:pPr>
            <w:bookmarkStart w:id="150" w:name="_Toc31370575"/>
            <w:r>
              <w:t>• Activating the DOC</w:t>
            </w:r>
            <w:bookmarkEnd w:id="150"/>
            <w:r>
              <w:t xml:space="preserve"> </w:t>
            </w:r>
          </w:p>
          <w:p w14:paraId="782F891A" w14:textId="77777777" w:rsidR="0079392C" w:rsidRDefault="0079392C" w:rsidP="000F6D58">
            <w:pPr>
              <w:pStyle w:val="ListParagraph"/>
              <w:spacing w:before="240"/>
              <w:ind w:left="0"/>
              <w:outlineLvl w:val="0"/>
            </w:pPr>
            <w:bookmarkStart w:id="151" w:name="_Toc31370576"/>
            <w:r>
              <w:lastRenderedPageBreak/>
              <w:t>• Evacuating or closing worksites, or altering hours of operation.</w:t>
            </w:r>
            <w:bookmarkEnd w:id="151"/>
            <w:r>
              <w:t xml:space="preserve"> </w:t>
            </w:r>
          </w:p>
          <w:p w14:paraId="7F01F809" w14:textId="77777777" w:rsidR="0079392C" w:rsidRDefault="0079392C" w:rsidP="000F6D58">
            <w:pPr>
              <w:pStyle w:val="ListParagraph"/>
              <w:spacing w:before="240"/>
              <w:ind w:left="0"/>
              <w:outlineLvl w:val="0"/>
            </w:pPr>
            <w:bookmarkStart w:id="152" w:name="_Toc31370577"/>
            <w:r>
              <w:t>• Suspending non-essential operations, canceling flights or shutting down all operations.</w:t>
            </w:r>
            <w:bookmarkEnd w:id="152"/>
            <w:r>
              <w:t xml:space="preserve"> </w:t>
            </w:r>
          </w:p>
          <w:p w14:paraId="0A01B6B8" w14:textId="77777777" w:rsidR="0079392C" w:rsidRDefault="0079392C" w:rsidP="000F6D58">
            <w:pPr>
              <w:pStyle w:val="ListParagraph"/>
              <w:spacing w:before="240"/>
              <w:ind w:left="0"/>
              <w:outlineLvl w:val="0"/>
            </w:pPr>
            <w:bookmarkStart w:id="153" w:name="_Toc31370578"/>
            <w:r>
              <w:t>• Repositioning or deploying resources, equipment</w:t>
            </w:r>
            <w:bookmarkEnd w:id="153"/>
            <w:r>
              <w:t xml:space="preserve"> </w:t>
            </w:r>
          </w:p>
          <w:p w14:paraId="7182238E" w14:textId="663E95B2" w:rsidR="000F6D58" w:rsidRDefault="0079392C" w:rsidP="000F6D58">
            <w:pPr>
              <w:pStyle w:val="ListParagraph"/>
              <w:spacing w:before="240"/>
              <w:ind w:left="0"/>
              <w:outlineLvl w:val="0"/>
              <w:rPr>
                <w:rFonts w:ascii="Arial" w:hAnsi="Arial" w:cs="Arial"/>
              </w:rPr>
            </w:pPr>
            <w:bookmarkStart w:id="154" w:name="_Toc31370579"/>
            <w:r>
              <w:t>• Issuing public information about the status of airline operations.</w:t>
            </w:r>
            <w:bookmarkEnd w:id="154"/>
          </w:p>
        </w:tc>
        <w:tc>
          <w:tcPr>
            <w:tcW w:w="4585" w:type="dxa"/>
          </w:tcPr>
          <w:p w14:paraId="21D41FAF" w14:textId="77777777" w:rsidR="0079392C" w:rsidRDefault="0079392C" w:rsidP="000F6D58">
            <w:pPr>
              <w:pStyle w:val="ListParagraph"/>
              <w:spacing w:before="240"/>
              <w:ind w:left="0"/>
              <w:outlineLvl w:val="0"/>
            </w:pPr>
          </w:p>
          <w:p w14:paraId="31A29E57" w14:textId="77777777" w:rsidR="0079392C" w:rsidRPr="0079392C" w:rsidRDefault="0079392C" w:rsidP="000F6D58">
            <w:pPr>
              <w:pStyle w:val="ListParagraph"/>
              <w:spacing w:before="240"/>
              <w:ind w:left="0"/>
              <w:outlineLvl w:val="0"/>
              <w:rPr>
                <w:b/>
              </w:rPr>
            </w:pPr>
            <w:bookmarkStart w:id="155" w:name="_Toc31370580"/>
            <w:r w:rsidRPr="0079392C">
              <w:rPr>
                <w:b/>
              </w:rPr>
              <w:t>Actions to be Taken to Prepare the Department</w:t>
            </w:r>
            <w:bookmarkEnd w:id="155"/>
            <w:r w:rsidRPr="0079392C">
              <w:rPr>
                <w:b/>
              </w:rPr>
              <w:t xml:space="preserve"> </w:t>
            </w:r>
          </w:p>
          <w:p w14:paraId="355EEC31" w14:textId="77777777" w:rsidR="0079392C" w:rsidRDefault="0079392C" w:rsidP="000F6D58">
            <w:pPr>
              <w:pStyle w:val="ListParagraph"/>
              <w:spacing w:before="240"/>
              <w:ind w:left="0"/>
              <w:outlineLvl w:val="0"/>
            </w:pPr>
            <w:bookmarkStart w:id="156" w:name="_Toc31370581"/>
            <w:r>
              <w:t xml:space="preserve">• </w:t>
            </w:r>
            <w:r w:rsidRPr="0079392C">
              <w:rPr>
                <w:color w:val="FF0000"/>
              </w:rPr>
              <w:t>Insert key actions to be taken at this phase to prepare department staff, equipment or facilities</w:t>
            </w:r>
            <w:bookmarkEnd w:id="156"/>
            <w:r w:rsidRPr="0079392C">
              <w:rPr>
                <w:color w:val="FF0000"/>
              </w:rPr>
              <w:t xml:space="preserve"> </w:t>
            </w:r>
          </w:p>
          <w:p w14:paraId="2ECE5DC4" w14:textId="77777777" w:rsidR="0079392C" w:rsidRDefault="0079392C" w:rsidP="000F6D58">
            <w:pPr>
              <w:pStyle w:val="ListParagraph"/>
              <w:spacing w:before="240"/>
              <w:ind w:left="0"/>
              <w:outlineLvl w:val="0"/>
            </w:pPr>
          </w:p>
          <w:p w14:paraId="2DD5839B" w14:textId="77777777" w:rsidR="009B09F1" w:rsidRDefault="009B09F1" w:rsidP="000F6D58">
            <w:pPr>
              <w:pStyle w:val="ListParagraph"/>
              <w:spacing w:before="240"/>
              <w:ind w:left="0"/>
              <w:outlineLvl w:val="0"/>
              <w:rPr>
                <w:b/>
              </w:rPr>
            </w:pPr>
            <w:bookmarkStart w:id="157" w:name="_Toc31370582"/>
            <w:r>
              <w:rPr>
                <w:b/>
              </w:rPr>
              <w:t xml:space="preserve">Actions to be Taken to Prepare for </w:t>
            </w:r>
            <w:r w:rsidR="0079392C" w:rsidRPr="0079392C">
              <w:rPr>
                <w:b/>
              </w:rPr>
              <w:t>ESF #</w:t>
            </w:r>
          </w:p>
          <w:p w14:paraId="71E7D542" w14:textId="2C0898A5" w:rsidR="0079392C" w:rsidRPr="0079392C" w:rsidRDefault="0079392C" w:rsidP="000F6D58">
            <w:pPr>
              <w:pStyle w:val="ListParagraph"/>
              <w:spacing w:before="240"/>
              <w:ind w:left="0"/>
              <w:outlineLvl w:val="0"/>
              <w:rPr>
                <w:color w:val="FF0000"/>
              </w:rPr>
            </w:pPr>
            <w:r>
              <w:t xml:space="preserve"> </w:t>
            </w:r>
            <w:r w:rsidR="009B09F1">
              <w:rPr>
                <w:color w:val="FF0000"/>
              </w:rPr>
              <w:t xml:space="preserve">[Insert </w:t>
            </w:r>
            <w:r w:rsidRPr="0079392C">
              <w:rPr>
                <w:color w:val="FF0000"/>
              </w:rPr>
              <w:t>ESF the department is assigned]</w:t>
            </w:r>
            <w:bookmarkEnd w:id="157"/>
            <w:r w:rsidRPr="0079392C">
              <w:rPr>
                <w:color w:val="FF0000"/>
              </w:rPr>
              <w:t xml:space="preserve"> </w:t>
            </w:r>
          </w:p>
          <w:p w14:paraId="13BC96F6" w14:textId="39F0263E" w:rsidR="0079392C" w:rsidRPr="0079392C" w:rsidRDefault="0079392C" w:rsidP="000F6D58">
            <w:pPr>
              <w:pStyle w:val="ListParagraph"/>
              <w:spacing w:before="240"/>
              <w:ind w:left="0"/>
              <w:outlineLvl w:val="0"/>
              <w:rPr>
                <w:color w:val="FF0000"/>
              </w:rPr>
            </w:pPr>
            <w:bookmarkStart w:id="158" w:name="_Toc31370583"/>
            <w:r w:rsidRPr="0079392C">
              <w:rPr>
                <w:color w:val="FF0000"/>
              </w:rPr>
              <w:lastRenderedPageBreak/>
              <w:t>• Insert key actions to be taken or coordinate</w:t>
            </w:r>
            <w:r w:rsidR="009B09F1">
              <w:rPr>
                <w:color w:val="FF0000"/>
              </w:rPr>
              <w:t xml:space="preserve">d at this phase to prepare for </w:t>
            </w:r>
            <w:r w:rsidRPr="0079392C">
              <w:rPr>
                <w:color w:val="FF0000"/>
              </w:rPr>
              <w:t>ESF duties</w:t>
            </w:r>
            <w:bookmarkEnd w:id="158"/>
            <w:r w:rsidRPr="0079392C">
              <w:rPr>
                <w:color w:val="FF0000"/>
              </w:rPr>
              <w:t xml:space="preserve"> </w:t>
            </w:r>
          </w:p>
          <w:p w14:paraId="53B190D7" w14:textId="77777777" w:rsidR="0079392C" w:rsidRPr="0079392C" w:rsidRDefault="0079392C" w:rsidP="000F6D58">
            <w:pPr>
              <w:pStyle w:val="ListParagraph"/>
              <w:spacing w:before="240"/>
              <w:ind w:left="0"/>
              <w:outlineLvl w:val="0"/>
              <w:rPr>
                <w:color w:val="FF0000"/>
              </w:rPr>
            </w:pPr>
          </w:p>
          <w:p w14:paraId="50366504" w14:textId="0E9575C5" w:rsidR="0079392C" w:rsidRDefault="0079392C" w:rsidP="000F6D58">
            <w:pPr>
              <w:pStyle w:val="ListParagraph"/>
              <w:spacing w:before="240"/>
              <w:ind w:left="0"/>
              <w:outlineLvl w:val="0"/>
            </w:pPr>
            <w:bookmarkStart w:id="159" w:name="_Toc31370584"/>
            <w:r w:rsidRPr="0079392C">
              <w:rPr>
                <w:color w:val="FF0000"/>
              </w:rPr>
              <w:t>IF THE DEPARTM</w:t>
            </w:r>
            <w:r w:rsidR="009B09F1">
              <w:rPr>
                <w:color w:val="FF0000"/>
              </w:rPr>
              <w:t xml:space="preserve">ENT IS ASSIGNED TO MORE THAN 1 </w:t>
            </w:r>
            <w:r w:rsidRPr="0079392C">
              <w:rPr>
                <w:color w:val="FF0000"/>
              </w:rPr>
              <w:t>ESF INCLUDE ADDITIONAL ACTION ITEMS</w:t>
            </w:r>
            <w:bookmarkEnd w:id="159"/>
            <w:r>
              <w:t xml:space="preserve"> </w:t>
            </w:r>
          </w:p>
          <w:p w14:paraId="69D66F59" w14:textId="77777777" w:rsidR="0079392C" w:rsidRDefault="0079392C" w:rsidP="000F6D58">
            <w:pPr>
              <w:pStyle w:val="ListParagraph"/>
              <w:spacing w:before="240"/>
              <w:ind w:left="0"/>
              <w:outlineLvl w:val="0"/>
            </w:pPr>
          </w:p>
          <w:p w14:paraId="27B97A5F" w14:textId="77777777" w:rsidR="009B09F1" w:rsidRDefault="0079392C" w:rsidP="000F6D58">
            <w:pPr>
              <w:pStyle w:val="ListParagraph"/>
              <w:spacing w:before="240"/>
              <w:ind w:left="0"/>
              <w:outlineLvl w:val="0"/>
              <w:rPr>
                <w:b/>
              </w:rPr>
            </w:pPr>
            <w:bookmarkStart w:id="160" w:name="_Toc31370585"/>
            <w:r w:rsidRPr="0079392C">
              <w:rPr>
                <w:b/>
              </w:rPr>
              <w:t>Actions</w:t>
            </w:r>
            <w:r w:rsidR="009B09F1">
              <w:rPr>
                <w:b/>
              </w:rPr>
              <w:t xml:space="preserve"> to be Taken to Prepare for </w:t>
            </w:r>
            <w:r w:rsidRPr="0079392C">
              <w:rPr>
                <w:b/>
              </w:rPr>
              <w:t xml:space="preserve">ESF # </w:t>
            </w:r>
          </w:p>
          <w:p w14:paraId="41C81794" w14:textId="7B899848" w:rsidR="0079392C" w:rsidRPr="0079392C" w:rsidRDefault="009B09F1" w:rsidP="000F6D58">
            <w:pPr>
              <w:pStyle w:val="ListParagraph"/>
              <w:spacing w:before="240"/>
              <w:ind w:left="0"/>
              <w:outlineLvl w:val="0"/>
              <w:rPr>
                <w:color w:val="FF0000"/>
              </w:rPr>
            </w:pPr>
            <w:r>
              <w:rPr>
                <w:color w:val="FF0000"/>
              </w:rPr>
              <w:t xml:space="preserve">[Insert </w:t>
            </w:r>
            <w:r w:rsidR="0079392C" w:rsidRPr="0079392C">
              <w:rPr>
                <w:color w:val="FF0000"/>
              </w:rPr>
              <w:t>ESF the department is assigned]</w:t>
            </w:r>
            <w:bookmarkEnd w:id="160"/>
            <w:r w:rsidR="0079392C" w:rsidRPr="0079392C">
              <w:rPr>
                <w:color w:val="FF0000"/>
              </w:rPr>
              <w:t xml:space="preserve"> </w:t>
            </w:r>
          </w:p>
          <w:p w14:paraId="583AC051" w14:textId="024D12E1" w:rsidR="000F6D58" w:rsidRDefault="0079392C" w:rsidP="000F6D58">
            <w:pPr>
              <w:pStyle w:val="ListParagraph"/>
              <w:spacing w:before="240"/>
              <w:ind w:left="0"/>
              <w:outlineLvl w:val="0"/>
              <w:rPr>
                <w:color w:val="FF0000"/>
              </w:rPr>
            </w:pPr>
            <w:bookmarkStart w:id="161" w:name="_Toc31370586"/>
            <w:r w:rsidRPr="0079392C">
              <w:rPr>
                <w:color w:val="FF0000"/>
              </w:rPr>
              <w:t>• Insert key actions to be taken or coordinate</w:t>
            </w:r>
            <w:r w:rsidR="009B09F1">
              <w:rPr>
                <w:color w:val="FF0000"/>
              </w:rPr>
              <w:t xml:space="preserve">d at this phase to prepare for </w:t>
            </w:r>
            <w:r w:rsidRPr="0079392C">
              <w:rPr>
                <w:color w:val="FF0000"/>
              </w:rPr>
              <w:t>ESF duties</w:t>
            </w:r>
            <w:bookmarkEnd w:id="161"/>
          </w:p>
          <w:p w14:paraId="289AF13A" w14:textId="36042636" w:rsidR="001B72EC" w:rsidRDefault="001B72EC" w:rsidP="000F6D58">
            <w:pPr>
              <w:pStyle w:val="ListParagraph"/>
              <w:spacing w:before="240"/>
              <w:ind w:left="0"/>
              <w:outlineLvl w:val="0"/>
              <w:rPr>
                <w:rFonts w:ascii="Arial" w:hAnsi="Arial" w:cs="Arial"/>
              </w:rPr>
            </w:pPr>
          </w:p>
        </w:tc>
      </w:tr>
      <w:tr w:rsidR="000F6D58" w14:paraId="2881F23B" w14:textId="77777777" w:rsidTr="001B72EC">
        <w:tc>
          <w:tcPr>
            <w:tcW w:w="4860" w:type="dxa"/>
          </w:tcPr>
          <w:p w14:paraId="4EEC7BCE" w14:textId="77777777" w:rsidR="00D9323A" w:rsidRPr="00D9323A" w:rsidRDefault="00D9323A" w:rsidP="000F6D58">
            <w:pPr>
              <w:pStyle w:val="ListParagraph"/>
              <w:spacing w:before="240"/>
              <w:ind w:left="0"/>
              <w:outlineLvl w:val="0"/>
              <w:rPr>
                <w:b/>
              </w:rPr>
            </w:pPr>
            <w:bookmarkStart w:id="162" w:name="_Toc31370587"/>
            <w:r w:rsidRPr="00D9323A">
              <w:rPr>
                <w:b/>
              </w:rPr>
              <w:lastRenderedPageBreak/>
              <w:t>IMMEDIATE RESPONSE/LIFE SAFETY PHASE</w:t>
            </w:r>
            <w:bookmarkEnd w:id="162"/>
          </w:p>
          <w:p w14:paraId="0A9E74B5" w14:textId="77777777" w:rsidR="00D9323A" w:rsidRDefault="00D9323A" w:rsidP="000F6D58">
            <w:pPr>
              <w:pStyle w:val="ListParagraph"/>
              <w:spacing w:before="240"/>
              <w:ind w:left="0"/>
              <w:outlineLvl w:val="0"/>
            </w:pPr>
            <w:bookmarkStart w:id="163" w:name="_Toc31370588"/>
            <w:r>
              <w:t>During the immediate response phase, emphasis is placed on controlling and stabilizing the situation, protecting lives and property and minimizing the effects of the emergency. Immediate response actions may include:</w:t>
            </w:r>
            <w:bookmarkEnd w:id="163"/>
            <w:r>
              <w:t xml:space="preserve"> </w:t>
            </w:r>
          </w:p>
          <w:p w14:paraId="66C5DB78" w14:textId="77777777" w:rsidR="00D9323A" w:rsidRDefault="00D9323A" w:rsidP="000F6D58">
            <w:pPr>
              <w:pStyle w:val="ListParagraph"/>
              <w:spacing w:before="240"/>
              <w:ind w:left="0"/>
              <w:outlineLvl w:val="0"/>
            </w:pPr>
            <w:bookmarkStart w:id="164" w:name="_Toc31370589"/>
            <w:r>
              <w:t>• Impact assessments</w:t>
            </w:r>
            <w:bookmarkEnd w:id="164"/>
            <w:r>
              <w:t xml:space="preserve"> </w:t>
            </w:r>
          </w:p>
          <w:p w14:paraId="1D18E718" w14:textId="77777777" w:rsidR="00D9323A" w:rsidRDefault="00D9323A" w:rsidP="000F6D58">
            <w:pPr>
              <w:pStyle w:val="ListParagraph"/>
              <w:spacing w:before="240"/>
              <w:ind w:left="0"/>
              <w:outlineLvl w:val="0"/>
            </w:pPr>
            <w:bookmarkStart w:id="165" w:name="_Toc31370590"/>
            <w:r>
              <w:t>• Continuation of protective measures</w:t>
            </w:r>
            <w:bookmarkEnd w:id="165"/>
            <w:r>
              <w:t xml:space="preserve"> </w:t>
            </w:r>
          </w:p>
          <w:p w14:paraId="548276F4" w14:textId="77777777" w:rsidR="00D9323A" w:rsidRDefault="00D9323A" w:rsidP="000F6D58">
            <w:pPr>
              <w:pStyle w:val="ListParagraph"/>
              <w:spacing w:before="240"/>
              <w:ind w:left="0"/>
              <w:outlineLvl w:val="0"/>
            </w:pPr>
            <w:bookmarkStart w:id="166" w:name="_Toc31370591"/>
            <w:r>
              <w:t>• Search and rescue operations</w:t>
            </w:r>
            <w:bookmarkEnd w:id="166"/>
            <w:r>
              <w:t xml:space="preserve"> </w:t>
            </w:r>
          </w:p>
          <w:p w14:paraId="38949D02" w14:textId="07D6BFA3" w:rsidR="000F6D58" w:rsidRPr="00D9323A" w:rsidRDefault="00D9323A" w:rsidP="000F6D58">
            <w:pPr>
              <w:pStyle w:val="ListParagraph"/>
              <w:spacing w:before="240"/>
              <w:ind w:left="0"/>
              <w:outlineLvl w:val="0"/>
              <w:rPr>
                <w:rFonts w:ascii="Arial" w:hAnsi="Arial" w:cs="Arial"/>
                <w:b/>
              </w:rPr>
            </w:pPr>
            <w:bookmarkStart w:id="167" w:name="_Toc31370592"/>
            <w:r>
              <w:t>• Resource mobilization and deployment</w:t>
            </w:r>
            <w:bookmarkEnd w:id="167"/>
          </w:p>
        </w:tc>
        <w:tc>
          <w:tcPr>
            <w:tcW w:w="4585" w:type="dxa"/>
          </w:tcPr>
          <w:p w14:paraId="34F758F0" w14:textId="77777777" w:rsidR="00D9323A" w:rsidRDefault="00D9323A" w:rsidP="000F6D58">
            <w:pPr>
              <w:pStyle w:val="ListParagraph"/>
              <w:spacing w:before="240"/>
              <w:ind w:left="0"/>
              <w:outlineLvl w:val="0"/>
            </w:pPr>
          </w:p>
          <w:p w14:paraId="647CA4A7" w14:textId="77777777" w:rsidR="00D9323A" w:rsidRPr="00D9323A" w:rsidRDefault="00D9323A" w:rsidP="000F6D58">
            <w:pPr>
              <w:pStyle w:val="ListParagraph"/>
              <w:spacing w:before="240"/>
              <w:ind w:left="0"/>
              <w:outlineLvl w:val="0"/>
              <w:rPr>
                <w:b/>
              </w:rPr>
            </w:pPr>
            <w:bookmarkStart w:id="168" w:name="_Toc31370593"/>
            <w:r w:rsidRPr="00D9323A">
              <w:rPr>
                <w:b/>
              </w:rPr>
              <w:t>Actions to be Taken to Address Emergency Impacts on the Department</w:t>
            </w:r>
            <w:bookmarkEnd w:id="168"/>
          </w:p>
          <w:p w14:paraId="4A59AFF2" w14:textId="77777777" w:rsidR="00D9323A" w:rsidRPr="00D9323A" w:rsidRDefault="00D9323A" w:rsidP="000F6D58">
            <w:pPr>
              <w:pStyle w:val="ListParagraph"/>
              <w:spacing w:before="240"/>
              <w:ind w:left="0"/>
              <w:outlineLvl w:val="0"/>
              <w:rPr>
                <w:color w:val="FF0000"/>
              </w:rPr>
            </w:pPr>
            <w:bookmarkStart w:id="169" w:name="_Toc31370594"/>
            <w:r w:rsidRPr="00D9323A">
              <w:rPr>
                <w:color w:val="FF0000"/>
              </w:rPr>
              <w:t>• Insert key actions to be taken at this phase to address emergency impacts on the department</w:t>
            </w:r>
            <w:bookmarkEnd w:id="169"/>
          </w:p>
          <w:p w14:paraId="2BDB45C4" w14:textId="77777777" w:rsidR="00D9323A" w:rsidRDefault="00D9323A" w:rsidP="000F6D58">
            <w:pPr>
              <w:pStyle w:val="ListParagraph"/>
              <w:spacing w:before="240"/>
              <w:ind w:left="0"/>
              <w:outlineLvl w:val="0"/>
            </w:pPr>
          </w:p>
          <w:p w14:paraId="665BAED0" w14:textId="77777777" w:rsidR="009B09F1" w:rsidRDefault="00D9323A" w:rsidP="000F6D58">
            <w:pPr>
              <w:pStyle w:val="ListParagraph"/>
              <w:spacing w:before="240"/>
              <w:ind w:left="0"/>
              <w:outlineLvl w:val="0"/>
              <w:rPr>
                <w:b/>
              </w:rPr>
            </w:pPr>
            <w:bookmarkStart w:id="170" w:name="_Toc31370595"/>
            <w:r w:rsidRPr="00D9323A">
              <w:rPr>
                <w:b/>
              </w:rPr>
              <w:t xml:space="preserve">Anticipated </w:t>
            </w:r>
            <w:r w:rsidR="009B09F1">
              <w:rPr>
                <w:b/>
              </w:rPr>
              <w:t xml:space="preserve">Actions to be Taken to Support </w:t>
            </w:r>
            <w:r w:rsidRPr="00D9323A">
              <w:rPr>
                <w:b/>
              </w:rPr>
              <w:t xml:space="preserve">ESF # </w:t>
            </w:r>
          </w:p>
          <w:p w14:paraId="6D2062C8" w14:textId="0BB3BD40" w:rsidR="00D9323A" w:rsidRPr="00D9323A" w:rsidRDefault="009B09F1" w:rsidP="000F6D58">
            <w:pPr>
              <w:pStyle w:val="ListParagraph"/>
              <w:spacing w:before="240"/>
              <w:ind w:left="0"/>
              <w:outlineLvl w:val="0"/>
              <w:rPr>
                <w:color w:val="FF0000"/>
              </w:rPr>
            </w:pPr>
            <w:r>
              <w:rPr>
                <w:color w:val="FF0000"/>
              </w:rPr>
              <w:t xml:space="preserve">[Insert </w:t>
            </w:r>
            <w:r w:rsidR="00D9323A" w:rsidRPr="00D9323A">
              <w:rPr>
                <w:color w:val="FF0000"/>
              </w:rPr>
              <w:t>ESF the department is assigned]</w:t>
            </w:r>
            <w:bookmarkEnd w:id="170"/>
            <w:r w:rsidR="00D9323A" w:rsidRPr="00D9323A">
              <w:rPr>
                <w:color w:val="FF0000"/>
              </w:rPr>
              <w:t xml:space="preserve"> </w:t>
            </w:r>
          </w:p>
          <w:p w14:paraId="0318AC5B" w14:textId="14C045EE" w:rsidR="00D9323A" w:rsidRPr="00D9323A" w:rsidRDefault="00D9323A" w:rsidP="000F6D58">
            <w:pPr>
              <w:pStyle w:val="ListParagraph"/>
              <w:spacing w:before="240"/>
              <w:ind w:left="0"/>
              <w:outlineLvl w:val="0"/>
              <w:rPr>
                <w:color w:val="FF0000"/>
              </w:rPr>
            </w:pPr>
            <w:bookmarkStart w:id="171" w:name="_Toc31370596"/>
            <w:r w:rsidRPr="00D9323A">
              <w:rPr>
                <w:color w:val="FF0000"/>
              </w:rPr>
              <w:t>• Insert key actions to be take</w:t>
            </w:r>
            <w:r w:rsidR="009B09F1">
              <w:rPr>
                <w:color w:val="FF0000"/>
              </w:rPr>
              <w:t>n or coordinated in support of E</w:t>
            </w:r>
            <w:r w:rsidRPr="00D9323A">
              <w:rPr>
                <w:color w:val="FF0000"/>
              </w:rPr>
              <w:t>SF</w:t>
            </w:r>
            <w:bookmarkEnd w:id="171"/>
            <w:r w:rsidRPr="00D9323A">
              <w:rPr>
                <w:color w:val="FF0000"/>
              </w:rPr>
              <w:t xml:space="preserve"> </w:t>
            </w:r>
          </w:p>
          <w:p w14:paraId="28425417" w14:textId="77777777" w:rsidR="00D9323A" w:rsidRDefault="00D9323A" w:rsidP="000F6D58">
            <w:pPr>
              <w:pStyle w:val="ListParagraph"/>
              <w:spacing w:before="240"/>
              <w:ind w:left="0"/>
              <w:outlineLvl w:val="0"/>
            </w:pPr>
          </w:p>
          <w:p w14:paraId="0215C30E" w14:textId="072197E5" w:rsidR="00D9323A" w:rsidRPr="00D9323A" w:rsidRDefault="00D9323A" w:rsidP="000F6D58">
            <w:pPr>
              <w:pStyle w:val="ListParagraph"/>
              <w:spacing w:before="240"/>
              <w:ind w:left="0"/>
              <w:outlineLvl w:val="0"/>
              <w:rPr>
                <w:color w:val="FF0000"/>
              </w:rPr>
            </w:pPr>
            <w:bookmarkStart w:id="172" w:name="_Toc31370597"/>
            <w:r w:rsidRPr="00D9323A">
              <w:rPr>
                <w:color w:val="FF0000"/>
              </w:rPr>
              <w:t>IF THE DEPARTM</w:t>
            </w:r>
            <w:r w:rsidR="009B09F1">
              <w:rPr>
                <w:color w:val="FF0000"/>
              </w:rPr>
              <w:t xml:space="preserve">ENT IS ASSIGNED TO MORE THAN 1 </w:t>
            </w:r>
            <w:r w:rsidRPr="00D9323A">
              <w:rPr>
                <w:color w:val="FF0000"/>
              </w:rPr>
              <w:t>ESF INCLUDE ADDITIONAL ACTION ITEMS</w:t>
            </w:r>
            <w:bookmarkEnd w:id="172"/>
            <w:r w:rsidRPr="00D9323A">
              <w:rPr>
                <w:color w:val="FF0000"/>
              </w:rPr>
              <w:t xml:space="preserve"> </w:t>
            </w:r>
          </w:p>
          <w:p w14:paraId="6C95CCDE" w14:textId="77777777" w:rsidR="00D9323A" w:rsidRDefault="00D9323A" w:rsidP="000F6D58">
            <w:pPr>
              <w:pStyle w:val="ListParagraph"/>
              <w:spacing w:before="240"/>
              <w:ind w:left="0"/>
              <w:outlineLvl w:val="0"/>
            </w:pPr>
          </w:p>
          <w:p w14:paraId="76E3475A" w14:textId="77777777" w:rsidR="009B09F1" w:rsidRDefault="00D9323A" w:rsidP="000F6D58">
            <w:pPr>
              <w:pStyle w:val="ListParagraph"/>
              <w:spacing w:before="240"/>
              <w:ind w:left="0"/>
              <w:outlineLvl w:val="0"/>
            </w:pPr>
            <w:bookmarkStart w:id="173" w:name="_Toc31370598"/>
            <w:r w:rsidRPr="00D9323A">
              <w:rPr>
                <w:b/>
              </w:rPr>
              <w:t xml:space="preserve">Anticipated </w:t>
            </w:r>
            <w:r w:rsidR="009B09F1">
              <w:rPr>
                <w:b/>
              </w:rPr>
              <w:t xml:space="preserve">Actions to be Taken to Support </w:t>
            </w:r>
            <w:r w:rsidRPr="00D9323A">
              <w:rPr>
                <w:b/>
              </w:rPr>
              <w:t>ESF #</w:t>
            </w:r>
            <w:r>
              <w:t xml:space="preserve"> </w:t>
            </w:r>
          </w:p>
          <w:p w14:paraId="719B7327" w14:textId="2F3717DD" w:rsidR="00D9323A" w:rsidRPr="00D9323A" w:rsidRDefault="009B09F1" w:rsidP="000F6D58">
            <w:pPr>
              <w:pStyle w:val="ListParagraph"/>
              <w:spacing w:before="240"/>
              <w:ind w:left="0"/>
              <w:outlineLvl w:val="0"/>
              <w:rPr>
                <w:color w:val="FF0000"/>
              </w:rPr>
            </w:pPr>
            <w:r>
              <w:rPr>
                <w:color w:val="FF0000"/>
              </w:rPr>
              <w:t xml:space="preserve">[Insert </w:t>
            </w:r>
            <w:r w:rsidR="00D9323A" w:rsidRPr="00D9323A">
              <w:rPr>
                <w:color w:val="FF0000"/>
              </w:rPr>
              <w:t>ESF the department is assigned]</w:t>
            </w:r>
            <w:bookmarkEnd w:id="173"/>
            <w:r w:rsidR="00D9323A" w:rsidRPr="00D9323A">
              <w:rPr>
                <w:color w:val="FF0000"/>
              </w:rPr>
              <w:t xml:space="preserve"> </w:t>
            </w:r>
          </w:p>
          <w:p w14:paraId="1FEC7F64" w14:textId="77777777" w:rsidR="000F6D58" w:rsidRDefault="00D9323A" w:rsidP="000F6D58">
            <w:pPr>
              <w:pStyle w:val="ListParagraph"/>
              <w:spacing w:before="240"/>
              <w:ind w:left="0"/>
              <w:outlineLvl w:val="0"/>
              <w:rPr>
                <w:color w:val="FF0000"/>
              </w:rPr>
            </w:pPr>
            <w:bookmarkStart w:id="174" w:name="_Toc31370599"/>
            <w:r w:rsidRPr="00D9323A">
              <w:rPr>
                <w:color w:val="FF0000"/>
              </w:rPr>
              <w:t>• Insert key actions to be taken or coordinated in support of ESF</w:t>
            </w:r>
            <w:bookmarkEnd w:id="174"/>
          </w:p>
          <w:p w14:paraId="385824A0" w14:textId="19EFCF32" w:rsidR="001B72EC" w:rsidRDefault="001B72EC" w:rsidP="000F6D58">
            <w:pPr>
              <w:pStyle w:val="ListParagraph"/>
              <w:spacing w:before="240"/>
              <w:ind w:left="0"/>
              <w:outlineLvl w:val="0"/>
              <w:rPr>
                <w:rFonts w:ascii="Arial" w:hAnsi="Arial" w:cs="Arial"/>
              </w:rPr>
            </w:pPr>
          </w:p>
        </w:tc>
      </w:tr>
      <w:tr w:rsidR="00D9323A" w14:paraId="29AB39C2" w14:textId="77777777" w:rsidTr="001B72EC">
        <w:tc>
          <w:tcPr>
            <w:tcW w:w="4860" w:type="dxa"/>
          </w:tcPr>
          <w:p w14:paraId="1846E47C" w14:textId="77777777" w:rsidR="00D9323A" w:rsidRDefault="00D9323A" w:rsidP="000F6D58">
            <w:pPr>
              <w:pStyle w:val="ListParagraph"/>
              <w:spacing w:before="240"/>
              <w:ind w:left="0"/>
              <w:outlineLvl w:val="0"/>
            </w:pPr>
            <w:bookmarkStart w:id="175" w:name="_Toc31370600"/>
            <w:r w:rsidRPr="00D9323A">
              <w:rPr>
                <w:b/>
              </w:rPr>
              <w:t>LIFE SUSTAINING RESPONSE</w:t>
            </w:r>
            <w:bookmarkEnd w:id="175"/>
            <w:r>
              <w:t xml:space="preserve"> </w:t>
            </w:r>
          </w:p>
          <w:p w14:paraId="3365DEEB" w14:textId="77777777" w:rsidR="00D9323A" w:rsidRDefault="00D9323A" w:rsidP="000F6D58">
            <w:pPr>
              <w:pStyle w:val="ListParagraph"/>
              <w:spacing w:before="240"/>
              <w:ind w:left="0"/>
              <w:outlineLvl w:val="0"/>
            </w:pPr>
            <w:bookmarkStart w:id="176" w:name="_Toc31370601"/>
            <w:r>
              <w:t>As an incident begins to stabilize, operations focus on getting a detailed picture of the impacts and preventing an exacerbation of emergency conditions and secondary impacts. Priorities may include:</w:t>
            </w:r>
            <w:bookmarkEnd w:id="176"/>
            <w:r>
              <w:t xml:space="preserve"> </w:t>
            </w:r>
          </w:p>
          <w:p w14:paraId="59453811" w14:textId="77777777" w:rsidR="00D9323A" w:rsidRDefault="00D9323A" w:rsidP="000F6D58">
            <w:pPr>
              <w:pStyle w:val="ListParagraph"/>
              <w:spacing w:before="240"/>
              <w:ind w:left="0"/>
              <w:outlineLvl w:val="0"/>
            </w:pPr>
            <w:bookmarkStart w:id="177" w:name="_Toc31370602"/>
            <w:r>
              <w:t>• Mass care operations</w:t>
            </w:r>
            <w:bookmarkEnd w:id="177"/>
            <w:r>
              <w:t xml:space="preserve"> </w:t>
            </w:r>
          </w:p>
          <w:p w14:paraId="77C989FF" w14:textId="77777777" w:rsidR="00D9323A" w:rsidRDefault="00D9323A" w:rsidP="000F6D58">
            <w:pPr>
              <w:pStyle w:val="ListParagraph"/>
              <w:spacing w:before="240"/>
              <w:ind w:left="0"/>
              <w:outlineLvl w:val="0"/>
            </w:pPr>
            <w:bookmarkStart w:id="178" w:name="_Toc31370603"/>
            <w:r>
              <w:t>• Public information</w:t>
            </w:r>
            <w:bookmarkEnd w:id="178"/>
            <w:r>
              <w:t xml:space="preserve"> </w:t>
            </w:r>
          </w:p>
          <w:p w14:paraId="65538AE0" w14:textId="77777777" w:rsidR="00D9323A" w:rsidRDefault="00D9323A" w:rsidP="000F6D58">
            <w:pPr>
              <w:pStyle w:val="ListParagraph"/>
              <w:spacing w:before="240"/>
              <w:ind w:left="0"/>
              <w:outlineLvl w:val="0"/>
            </w:pPr>
            <w:bookmarkStart w:id="179" w:name="_Toc31370604"/>
            <w:r>
              <w:t>• Detailed damage assessments</w:t>
            </w:r>
            <w:bookmarkEnd w:id="179"/>
            <w:r>
              <w:t xml:space="preserve"> </w:t>
            </w:r>
          </w:p>
          <w:p w14:paraId="5F4E0DC6" w14:textId="77777777" w:rsidR="00D9323A" w:rsidRDefault="00D9323A" w:rsidP="000F6D58">
            <w:pPr>
              <w:pStyle w:val="ListParagraph"/>
              <w:spacing w:before="240"/>
              <w:ind w:left="0"/>
              <w:outlineLvl w:val="0"/>
            </w:pPr>
            <w:bookmarkStart w:id="180" w:name="_Toc31370605"/>
            <w:r>
              <w:t>• Situational awareness</w:t>
            </w:r>
            <w:bookmarkEnd w:id="180"/>
            <w:r>
              <w:t xml:space="preserve"> </w:t>
            </w:r>
          </w:p>
          <w:p w14:paraId="43F70953" w14:textId="32CF8C81" w:rsidR="00D9323A" w:rsidRPr="00D9323A" w:rsidRDefault="00D9323A" w:rsidP="000F6D58">
            <w:pPr>
              <w:pStyle w:val="ListParagraph"/>
              <w:spacing w:before="240"/>
              <w:ind w:left="0"/>
              <w:outlineLvl w:val="0"/>
              <w:rPr>
                <w:b/>
              </w:rPr>
            </w:pPr>
            <w:bookmarkStart w:id="181" w:name="_Toc31370606"/>
            <w:r>
              <w:t>• Critical infrastructure repairs and restoration</w:t>
            </w:r>
            <w:bookmarkEnd w:id="181"/>
          </w:p>
        </w:tc>
        <w:tc>
          <w:tcPr>
            <w:tcW w:w="4585" w:type="dxa"/>
          </w:tcPr>
          <w:p w14:paraId="16718DBC" w14:textId="77777777" w:rsidR="00D9323A" w:rsidRDefault="00D9323A" w:rsidP="000F6D58">
            <w:pPr>
              <w:pStyle w:val="ListParagraph"/>
              <w:spacing w:before="240"/>
              <w:ind w:left="0"/>
              <w:outlineLvl w:val="0"/>
            </w:pPr>
          </w:p>
          <w:p w14:paraId="14EE87D6" w14:textId="77777777" w:rsidR="009B09F1" w:rsidRDefault="00D9323A" w:rsidP="000F6D58">
            <w:pPr>
              <w:pStyle w:val="ListParagraph"/>
              <w:spacing w:before="240"/>
              <w:ind w:left="0"/>
              <w:outlineLvl w:val="0"/>
              <w:rPr>
                <w:b/>
              </w:rPr>
            </w:pPr>
            <w:bookmarkStart w:id="182" w:name="_Toc31370607"/>
            <w:r w:rsidRPr="00D9323A">
              <w:rPr>
                <w:b/>
              </w:rPr>
              <w:t>Actions to be Taken to Address Emergency Impacts on the Department</w:t>
            </w:r>
          </w:p>
          <w:p w14:paraId="098CCE7C" w14:textId="1CF51645" w:rsidR="00D9323A" w:rsidRDefault="00D9323A" w:rsidP="000F6D58">
            <w:pPr>
              <w:pStyle w:val="ListParagraph"/>
              <w:spacing w:before="240"/>
              <w:ind w:left="0"/>
              <w:outlineLvl w:val="0"/>
            </w:pPr>
            <w:r w:rsidRPr="00D9323A">
              <w:rPr>
                <w:color w:val="FF0000"/>
              </w:rPr>
              <w:t>• Insert key actions to be taken at this phase to address emergency impacts on the department</w:t>
            </w:r>
            <w:bookmarkEnd w:id="182"/>
            <w:r w:rsidRPr="00D9323A">
              <w:rPr>
                <w:color w:val="FF0000"/>
              </w:rPr>
              <w:t xml:space="preserve"> </w:t>
            </w:r>
          </w:p>
          <w:p w14:paraId="0CC73383" w14:textId="77777777" w:rsidR="00D9323A" w:rsidRDefault="00D9323A" w:rsidP="000F6D58">
            <w:pPr>
              <w:pStyle w:val="ListParagraph"/>
              <w:spacing w:before="240"/>
              <w:ind w:left="0"/>
              <w:outlineLvl w:val="0"/>
            </w:pPr>
          </w:p>
          <w:p w14:paraId="663FCBA8" w14:textId="77777777" w:rsidR="009B09F1" w:rsidRDefault="00D9323A" w:rsidP="000F6D58">
            <w:pPr>
              <w:pStyle w:val="ListParagraph"/>
              <w:spacing w:before="240"/>
              <w:ind w:left="0"/>
              <w:outlineLvl w:val="0"/>
            </w:pPr>
            <w:bookmarkStart w:id="183" w:name="_Toc31370608"/>
            <w:r w:rsidRPr="00D9323A">
              <w:rPr>
                <w:b/>
              </w:rPr>
              <w:t>Anticipated Actions to be Take</w:t>
            </w:r>
            <w:r w:rsidR="009B09F1">
              <w:rPr>
                <w:b/>
              </w:rPr>
              <w:t xml:space="preserve">n to Support </w:t>
            </w:r>
            <w:r w:rsidRPr="00D9323A">
              <w:rPr>
                <w:b/>
              </w:rPr>
              <w:t>ESF #</w:t>
            </w:r>
          </w:p>
          <w:p w14:paraId="38E1BF82" w14:textId="5E958098" w:rsidR="00D9323A" w:rsidRPr="00D9323A" w:rsidRDefault="00D9323A" w:rsidP="000F6D58">
            <w:pPr>
              <w:pStyle w:val="ListParagraph"/>
              <w:spacing w:before="240"/>
              <w:ind w:left="0"/>
              <w:outlineLvl w:val="0"/>
              <w:rPr>
                <w:color w:val="FF0000"/>
              </w:rPr>
            </w:pPr>
            <w:r w:rsidRPr="00D9323A">
              <w:rPr>
                <w:color w:val="FF0000"/>
              </w:rPr>
              <w:t>[</w:t>
            </w:r>
            <w:r w:rsidR="009B09F1">
              <w:rPr>
                <w:color w:val="FF0000"/>
              </w:rPr>
              <w:t xml:space="preserve">Insert </w:t>
            </w:r>
            <w:r w:rsidRPr="00D9323A">
              <w:rPr>
                <w:color w:val="FF0000"/>
              </w:rPr>
              <w:t>ESF the department is assigned]</w:t>
            </w:r>
            <w:bookmarkEnd w:id="183"/>
            <w:r w:rsidRPr="00D9323A">
              <w:rPr>
                <w:color w:val="FF0000"/>
              </w:rPr>
              <w:t xml:space="preserve"> </w:t>
            </w:r>
          </w:p>
          <w:p w14:paraId="4AC42744" w14:textId="77777777" w:rsidR="00D9323A" w:rsidRPr="00D9323A" w:rsidRDefault="00D9323A" w:rsidP="000F6D58">
            <w:pPr>
              <w:pStyle w:val="ListParagraph"/>
              <w:spacing w:before="240"/>
              <w:ind w:left="0"/>
              <w:outlineLvl w:val="0"/>
              <w:rPr>
                <w:color w:val="FF0000"/>
              </w:rPr>
            </w:pPr>
            <w:bookmarkStart w:id="184" w:name="_Toc31370609"/>
            <w:r w:rsidRPr="00D9323A">
              <w:rPr>
                <w:color w:val="FF0000"/>
              </w:rPr>
              <w:t>• Insert key actions to be taken or coordinated in support of ESF</w:t>
            </w:r>
            <w:bookmarkEnd w:id="184"/>
            <w:r w:rsidRPr="00D9323A">
              <w:rPr>
                <w:color w:val="FF0000"/>
              </w:rPr>
              <w:t xml:space="preserve"> </w:t>
            </w:r>
          </w:p>
          <w:p w14:paraId="5A08CB10" w14:textId="77777777" w:rsidR="00D9323A" w:rsidRPr="00D9323A" w:rsidRDefault="00D9323A" w:rsidP="000F6D58">
            <w:pPr>
              <w:pStyle w:val="ListParagraph"/>
              <w:spacing w:before="240"/>
              <w:ind w:left="0"/>
              <w:outlineLvl w:val="0"/>
              <w:rPr>
                <w:color w:val="FF0000"/>
              </w:rPr>
            </w:pPr>
          </w:p>
          <w:p w14:paraId="53B561D1" w14:textId="64A57D02" w:rsidR="00D9323A" w:rsidRPr="00D9323A" w:rsidRDefault="00D9323A" w:rsidP="000F6D58">
            <w:pPr>
              <w:pStyle w:val="ListParagraph"/>
              <w:spacing w:before="240"/>
              <w:ind w:left="0"/>
              <w:outlineLvl w:val="0"/>
              <w:rPr>
                <w:color w:val="FF0000"/>
              </w:rPr>
            </w:pPr>
            <w:bookmarkStart w:id="185" w:name="_Toc31370610"/>
            <w:r w:rsidRPr="00D9323A">
              <w:rPr>
                <w:color w:val="FF0000"/>
              </w:rPr>
              <w:lastRenderedPageBreak/>
              <w:t>IF THE DEPARTM</w:t>
            </w:r>
            <w:r w:rsidR="009B09F1">
              <w:rPr>
                <w:color w:val="FF0000"/>
              </w:rPr>
              <w:t xml:space="preserve">ENT IS ASSIGNED TO MORE THAN 1 </w:t>
            </w:r>
            <w:r w:rsidRPr="00D9323A">
              <w:rPr>
                <w:color w:val="FF0000"/>
              </w:rPr>
              <w:t>ESF INCLUDE ADDITIONAL ACTION ITEMS</w:t>
            </w:r>
            <w:bookmarkEnd w:id="185"/>
            <w:r w:rsidRPr="00D9323A">
              <w:rPr>
                <w:color w:val="FF0000"/>
              </w:rPr>
              <w:t xml:space="preserve"> </w:t>
            </w:r>
          </w:p>
          <w:p w14:paraId="692C66D4" w14:textId="77777777" w:rsidR="00D9323A" w:rsidRDefault="00D9323A" w:rsidP="000F6D58">
            <w:pPr>
              <w:pStyle w:val="ListParagraph"/>
              <w:spacing w:before="240"/>
              <w:ind w:left="0"/>
              <w:outlineLvl w:val="0"/>
            </w:pPr>
          </w:p>
          <w:p w14:paraId="0038C0E7" w14:textId="77777777" w:rsidR="009B09F1" w:rsidRDefault="00D9323A" w:rsidP="000F6D58">
            <w:pPr>
              <w:pStyle w:val="ListParagraph"/>
              <w:spacing w:before="240"/>
              <w:ind w:left="0"/>
              <w:outlineLvl w:val="0"/>
            </w:pPr>
            <w:bookmarkStart w:id="186" w:name="_Toc31370611"/>
            <w:r w:rsidRPr="00D9323A">
              <w:rPr>
                <w:b/>
              </w:rPr>
              <w:t>Anticipated Actions to be Taken to Support</w:t>
            </w:r>
            <w:r w:rsidR="009B09F1">
              <w:rPr>
                <w:b/>
              </w:rPr>
              <w:t xml:space="preserve"> </w:t>
            </w:r>
            <w:r w:rsidRPr="00D9323A">
              <w:rPr>
                <w:b/>
              </w:rPr>
              <w:t>ESF #</w:t>
            </w:r>
            <w:r>
              <w:t xml:space="preserve"> </w:t>
            </w:r>
          </w:p>
          <w:p w14:paraId="32D9FA24" w14:textId="6A848263" w:rsidR="00D9323A" w:rsidRPr="00D9323A" w:rsidRDefault="009B09F1" w:rsidP="000F6D58">
            <w:pPr>
              <w:pStyle w:val="ListParagraph"/>
              <w:spacing w:before="240"/>
              <w:ind w:left="0"/>
              <w:outlineLvl w:val="0"/>
              <w:rPr>
                <w:color w:val="FF0000"/>
              </w:rPr>
            </w:pPr>
            <w:r>
              <w:rPr>
                <w:color w:val="FF0000"/>
              </w:rPr>
              <w:t xml:space="preserve">[Insert </w:t>
            </w:r>
            <w:r w:rsidR="00D9323A" w:rsidRPr="00D9323A">
              <w:rPr>
                <w:color w:val="FF0000"/>
              </w:rPr>
              <w:t>ESF the department is assigned]</w:t>
            </w:r>
            <w:bookmarkEnd w:id="186"/>
            <w:r w:rsidR="00D9323A" w:rsidRPr="00D9323A">
              <w:rPr>
                <w:color w:val="FF0000"/>
              </w:rPr>
              <w:t xml:space="preserve"> </w:t>
            </w:r>
          </w:p>
          <w:p w14:paraId="468F2583" w14:textId="77777777" w:rsidR="00D9323A" w:rsidRDefault="00D9323A" w:rsidP="000F6D58">
            <w:pPr>
              <w:pStyle w:val="ListParagraph"/>
              <w:spacing w:before="240"/>
              <w:ind w:left="0"/>
              <w:outlineLvl w:val="0"/>
              <w:rPr>
                <w:color w:val="FF0000"/>
              </w:rPr>
            </w:pPr>
            <w:bookmarkStart w:id="187" w:name="_Toc31370612"/>
            <w:r w:rsidRPr="00D9323A">
              <w:rPr>
                <w:color w:val="FF0000"/>
              </w:rPr>
              <w:t>• Insert key actions to be taken or coordinated in support of ESF</w:t>
            </w:r>
            <w:bookmarkEnd w:id="187"/>
          </w:p>
          <w:p w14:paraId="772D8DF0" w14:textId="0C3E2146" w:rsidR="001B72EC" w:rsidRDefault="001B72EC" w:rsidP="000F6D58">
            <w:pPr>
              <w:pStyle w:val="ListParagraph"/>
              <w:spacing w:before="240"/>
              <w:ind w:left="0"/>
              <w:outlineLvl w:val="0"/>
            </w:pPr>
          </w:p>
        </w:tc>
      </w:tr>
      <w:tr w:rsidR="00D9323A" w14:paraId="1733D041" w14:textId="77777777" w:rsidTr="001B72EC">
        <w:tc>
          <w:tcPr>
            <w:tcW w:w="4860" w:type="dxa"/>
          </w:tcPr>
          <w:p w14:paraId="1EB7B8FA" w14:textId="77777777" w:rsidR="00D9323A" w:rsidRDefault="00D9323A" w:rsidP="000F6D58">
            <w:pPr>
              <w:pStyle w:val="ListParagraph"/>
              <w:spacing w:before="240"/>
              <w:ind w:left="0"/>
              <w:outlineLvl w:val="0"/>
            </w:pPr>
            <w:bookmarkStart w:id="188" w:name="_Toc31370613"/>
            <w:r w:rsidRPr="00D9323A">
              <w:rPr>
                <w:b/>
              </w:rPr>
              <w:lastRenderedPageBreak/>
              <w:t>SUSTAINED RESPONSE AND TRANSITION TO RECOVERY</w:t>
            </w:r>
            <w:bookmarkEnd w:id="188"/>
            <w:r>
              <w:t xml:space="preserve"> </w:t>
            </w:r>
          </w:p>
          <w:p w14:paraId="192B9168" w14:textId="77777777" w:rsidR="00D9323A" w:rsidRDefault="00D9323A" w:rsidP="000F6D58">
            <w:pPr>
              <w:pStyle w:val="ListParagraph"/>
              <w:spacing w:before="240"/>
              <w:ind w:left="0"/>
              <w:outlineLvl w:val="0"/>
            </w:pPr>
            <w:bookmarkStart w:id="189" w:name="_Toc31370614"/>
            <w:r>
              <w:t>Activities during this period may include a continuation of activities initiated during the life sustaining response phase, such as detailed damage assessments and the restoration of critical infrastructure, systems and services.</w:t>
            </w:r>
            <w:bookmarkEnd w:id="189"/>
            <w:r>
              <w:t xml:space="preserve"> </w:t>
            </w:r>
          </w:p>
          <w:p w14:paraId="7A7A791C" w14:textId="77777777" w:rsidR="00D9323A" w:rsidRDefault="00D9323A" w:rsidP="000F6D58">
            <w:pPr>
              <w:pStyle w:val="ListParagraph"/>
              <w:spacing w:before="240"/>
              <w:ind w:left="0"/>
              <w:outlineLvl w:val="0"/>
            </w:pPr>
          </w:p>
          <w:p w14:paraId="7620BC2C" w14:textId="77777777" w:rsidR="00D9323A" w:rsidRDefault="00D9323A" w:rsidP="000F6D58">
            <w:pPr>
              <w:pStyle w:val="ListParagraph"/>
              <w:spacing w:before="240"/>
              <w:ind w:left="0"/>
              <w:outlineLvl w:val="0"/>
            </w:pPr>
            <w:bookmarkStart w:id="190" w:name="_Toc31370615"/>
            <w:r>
              <w:t>Government agencies execute CONTINUITY OF OPERATIONS PLANS or BUSINESS CONTINUITY PLANS to direct the restoration of their regular operations.</w:t>
            </w:r>
            <w:bookmarkEnd w:id="190"/>
            <w:r>
              <w:t xml:space="preserve"> </w:t>
            </w:r>
          </w:p>
          <w:p w14:paraId="1476DC36" w14:textId="77777777" w:rsidR="00D9323A" w:rsidRDefault="00D9323A" w:rsidP="000F6D58">
            <w:pPr>
              <w:pStyle w:val="ListParagraph"/>
              <w:spacing w:before="240"/>
              <w:ind w:left="0"/>
              <w:outlineLvl w:val="0"/>
            </w:pPr>
          </w:p>
          <w:p w14:paraId="1929D5E8" w14:textId="55D62C85" w:rsidR="00D9323A" w:rsidRPr="00D9323A" w:rsidRDefault="00D9323A" w:rsidP="000F6D58">
            <w:pPr>
              <w:pStyle w:val="ListParagraph"/>
              <w:spacing w:before="240"/>
              <w:ind w:left="0"/>
              <w:outlineLvl w:val="0"/>
              <w:rPr>
                <w:b/>
              </w:rPr>
            </w:pPr>
            <w:bookmarkStart w:id="191" w:name="_Toc31370616"/>
            <w:r>
              <w:t>Following a major disaster the state and FEMA will deliver programs and services as part of the DISASTER RECOVERY FRAMEWORK to support community and economic recovery.</w:t>
            </w:r>
            <w:bookmarkEnd w:id="191"/>
          </w:p>
        </w:tc>
        <w:tc>
          <w:tcPr>
            <w:tcW w:w="4585" w:type="dxa"/>
          </w:tcPr>
          <w:p w14:paraId="6261AD3C" w14:textId="77777777" w:rsidR="00D9323A" w:rsidRDefault="00D9323A" w:rsidP="000F6D58">
            <w:pPr>
              <w:pStyle w:val="ListParagraph"/>
              <w:spacing w:before="240"/>
              <w:ind w:left="0"/>
              <w:outlineLvl w:val="0"/>
            </w:pPr>
          </w:p>
          <w:p w14:paraId="2D7B3437" w14:textId="77777777" w:rsidR="00D9323A" w:rsidRPr="00D9323A" w:rsidRDefault="00D9323A" w:rsidP="000F6D58">
            <w:pPr>
              <w:pStyle w:val="ListParagraph"/>
              <w:spacing w:before="240"/>
              <w:ind w:left="0"/>
              <w:outlineLvl w:val="0"/>
              <w:rPr>
                <w:b/>
              </w:rPr>
            </w:pPr>
            <w:bookmarkStart w:id="192" w:name="_Toc31370617"/>
            <w:r w:rsidRPr="00D9323A">
              <w:rPr>
                <w:b/>
              </w:rPr>
              <w:t>Actions to be Taken to Address Emergency Impacts on the Department</w:t>
            </w:r>
            <w:bookmarkEnd w:id="192"/>
            <w:r w:rsidRPr="00D9323A">
              <w:rPr>
                <w:b/>
              </w:rPr>
              <w:t xml:space="preserve"> </w:t>
            </w:r>
          </w:p>
          <w:p w14:paraId="54479EF2" w14:textId="77777777" w:rsidR="00D9323A" w:rsidRPr="00D9323A" w:rsidRDefault="00D9323A" w:rsidP="000F6D58">
            <w:pPr>
              <w:pStyle w:val="ListParagraph"/>
              <w:spacing w:before="240"/>
              <w:ind w:left="0"/>
              <w:outlineLvl w:val="0"/>
              <w:rPr>
                <w:color w:val="FF0000"/>
              </w:rPr>
            </w:pPr>
            <w:bookmarkStart w:id="193" w:name="_Toc31370618"/>
            <w:r w:rsidRPr="00D9323A">
              <w:rPr>
                <w:color w:val="FF0000"/>
              </w:rPr>
              <w:t>• Insert key actions to be taken at this phase to address emergency impacts on the department</w:t>
            </w:r>
            <w:bookmarkEnd w:id="193"/>
            <w:r w:rsidRPr="00D9323A">
              <w:rPr>
                <w:color w:val="FF0000"/>
              </w:rPr>
              <w:t xml:space="preserve"> </w:t>
            </w:r>
          </w:p>
          <w:p w14:paraId="7D7AC85B" w14:textId="77777777" w:rsidR="00D9323A" w:rsidRDefault="00D9323A" w:rsidP="000F6D58">
            <w:pPr>
              <w:pStyle w:val="ListParagraph"/>
              <w:spacing w:before="240"/>
              <w:ind w:left="0"/>
              <w:outlineLvl w:val="0"/>
            </w:pPr>
          </w:p>
          <w:p w14:paraId="2F18ACCB" w14:textId="77777777" w:rsidR="009B09F1" w:rsidRDefault="00D9323A" w:rsidP="000F6D58">
            <w:pPr>
              <w:pStyle w:val="ListParagraph"/>
              <w:spacing w:before="240"/>
              <w:ind w:left="0"/>
              <w:outlineLvl w:val="0"/>
            </w:pPr>
            <w:bookmarkStart w:id="194" w:name="_Toc31370619"/>
            <w:r w:rsidRPr="00D9323A">
              <w:rPr>
                <w:b/>
              </w:rPr>
              <w:t xml:space="preserve">Anticipated </w:t>
            </w:r>
            <w:r w:rsidR="009B09F1">
              <w:rPr>
                <w:b/>
              </w:rPr>
              <w:t xml:space="preserve">Actions to be Taken to Support </w:t>
            </w:r>
            <w:r w:rsidRPr="00D9323A">
              <w:rPr>
                <w:b/>
              </w:rPr>
              <w:t>ESF #</w:t>
            </w:r>
            <w:r>
              <w:t xml:space="preserve"> </w:t>
            </w:r>
          </w:p>
          <w:p w14:paraId="3190EE2C" w14:textId="18CF247B" w:rsidR="00D9323A" w:rsidRPr="00D9323A" w:rsidRDefault="009B09F1" w:rsidP="000F6D58">
            <w:pPr>
              <w:pStyle w:val="ListParagraph"/>
              <w:spacing w:before="240"/>
              <w:ind w:left="0"/>
              <w:outlineLvl w:val="0"/>
              <w:rPr>
                <w:color w:val="FF0000"/>
              </w:rPr>
            </w:pPr>
            <w:r>
              <w:rPr>
                <w:color w:val="FF0000"/>
              </w:rPr>
              <w:t xml:space="preserve">[Insert </w:t>
            </w:r>
            <w:r w:rsidR="00D9323A" w:rsidRPr="00D9323A">
              <w:rPr>
                <w:color w:val="FF0000"/>
              </w:rPr>
              <w:t>ESF the department is assigned]</w:t>
            </w:r>
            <w:bookmarkEnd w:id="194"/>
            <w:r w:rsidR="00D9323A" w:rsidRPr="00D9323A">
              <w:rPr>
                <w:color w:val="FF0000"/>
              </w:rPr>
              <w:t xml:space="preserve"> </w:t>
            </w:r>
          </w:p>
          <w:p w14:paraId="7489F867" w14:textId="77777777" w:rsidR="00D9323A" w:rsidRPr="00D9323A" w:rsidRDefault="00D9323A" w:rsidP="000F6D58">
            <w:pPr>
              <w:pStyle w:val="ListParagraph"/>
              <w:spacing w:before="240"/>
              <w:ind w:left="0"/>
              <w:outlineLvl w:val="0"/>
              <w:rPr>
                <w:color w:val="FF0000"/>
              </w:rPr>
            </w:pPr>
            <w:bookmarkStart w:id="195" w:name="_Toc31370620"/>
            <w:r w:rsidRPr="00D9323A">
              <w:rPr>
                <w:color w:val="FF0000"/>
              </w:rPr>
              <w:t>• Insert key actions to be taken or coordinated in support of ESF</w:t>
            </w:r>
            <w:bookmarkEnd w:id="195"/>
            <w:r w:rsidRPr="00D9323A">
              <w:rPr>
                <w:color w:val="FF0000"/>
              </w:rPr>
              <w:t xml:space="preserve"> </w:t>
            </w:r>
          </w:p>
          <w:p w14:paraId="0C471D17" w14:textId="77777777" w:rsidR="00D9323A" w:rsidRPr="00D9323A" w:rsidRDefault="00D9323A" w:rsidP="000F6D58">
            <w:pPr>
              <w:pStyle w:val="ListParagraph"/>
              <w:spacing w:before="240"/>
              <w:ind w:left="0"/>
              <w:outlineLvl w:val="0"/>
              <w:rPr>
                <w:color w:val="FF0000"/>
              </w:rPr>
            </w:pPr>
          </w:p>
          <w:p w14:paraId="28B68A57" w14:textId="45072069" w:rsidR="00D9323A" w:rsidRPr="00D9323A" w:rsidRDefault="00D9323A" w:rsidP="000F6D58">
            <w:pPr>
              <w:pStyle w:val="ListParagraph"/>
              <w:spacing w:before="240"/>
              <w:ind w:left="0"/>
              <w:outlineLvl w:val="0"/>
              <w:rPr>
                <w:color w:val="FF0000"/>
              </w:rPr>
            </w:pPr>
            <w:bookmarkStart w:id="196" w:name="_Toc31370621"/>
            <w:r w:rsidRPr="00D9323A">
              <w:rPr>
                <w:color w:val="FF0000"/>
              </w:rPr>
              <w:t>IF THE DEPARTM</w:t>
            </w:r>
            <w:r w:rsidR="009B09F1">
              <w:rPr>
                <w:color w:val="FF0000"/>
              </w:rPr>
              <w:t xml:space="preserve">ENT IS ASSIGNED TO MORE THAN 1 </w:t>
            </w:r>
            <w:r w:rsidRPr="00D9323A">
              <w:rPr>
                <w:color w:val="FF0000"/>
              </w:rPr>
              <w:t>ESF INCLUDE ADDITIONAL ACTION ITEMS</w:t>
            </w:r>
            <w:bookmarkEnd w:id="196"/>
            <w:r w:rsidRPr="00D9323A">
              <w:rPr>
                <w:color w:val="FF0000"/>
              </w:rPr>
              <w:t xml:space="preserve"> </w:t>
            </w:r>
          </w:p>
          <w:p w14:paraId="2289ED30" w14:textId="77777777" w:rsidR="00D9323A" w:rsidRDefault="00D9323A" w:rsidP="000F6D58">
            <w:pPr>
              <w:pStyle w:val="ListParagraph"/>
              <w:spacing w:before="240"/>
              <w:ind w:left="0"/>
              <w:outlineLvl w:val="0"/>
            </w:pPr>
          </w:p>
          <w:p w14:paraId="622C1F69" w14:textId="1EA10ED5" w:rsidR="009B09F1" w:rsidRDefault="00D9323A" w:rsidP="000F6D58">
            <w:pPr>
              <w:pStyle w:val="ListParagraph"/>
              <w:spacing w:before="240"/>
              <w:ind w:left="0"/>
              <w:outlineLvl w:val="0"/>
            </w:pPr>
            <w:bookmarkStart w:id="197" w:name="_Toc31370622"/>
            <w:r w:rsidRPr="00D9323A">
              <w:rPr>
                <w:b/>
              </w:rPr>
              <w:t xml:space="preserve">Anticipated </w:t>
            </w:r>
            <w:r w:rsidR="009B09F1">
              <w:rPr>
                <w:b/>
              </w:rPr>
              <w:t xml:space="preserve">Actions to be Taken to Support </w:t>
            </w:r>
            <w:r w:rsidRPr="00D9323A">
              <w:rPr>
                <w:b/>
              </w:rPr>
              <w:t>ESF #</w:t>
            </w:r>
            <w:r>
              <w:t xml:space="preserve"> </w:t>
            </w:r>
          </w:p>
          <w:p w14:paraId="1B6A59AF" w14:textId="1386492D" w:rsidR="00D9323A" w:rsidRPr="00D9323A" w:rsidRDefault="009B09F1" w:rsidP="000F6D58">
            <w:pPr>
              <w:pStyle w:val="ListParagraph"/>
              <w:spacing w:before="240"/>
              <w:ind w:left="0"/>
              <w:outlineLvl w:val="0"/>
              <w:rPr>
                <w:color w:val="FF0000"/>
              </w:rPr>
            </w:pPr>
            <w:r>
              <w:rPr>
                <w:color w:val="FF0000"/>
              </w:rPr>
              <w:t xml:space="preserve">[Insert </w:t>
            </w:r>
            <w:r w:rsidR="00D9323A" w:rsidRPr="00D9323A">
              <w:rPr>
                <w:color w:val="FF0000"/>
              </w:rPr>
              <w:t>ESF the department is assigned]</w:t>
            </w:r>
            <w:bookmarkEnd w:id="197"/>
            <w:r w:rsidR="00D9323A" w:rsidRPr="00D9323A">
              <w:rPr>
                <w:color w:val="FF0000"/>
              </w:rPr>
              <w:t xml:space="preserve"> </w:t>
            </w:r>
          </w:p>
          <w:p w14:paraId="6DA3FDFF" w14:textId="77777777" w:rsidR="00D9323A" w:rsidRDefault="00D9323A" w:rsidP="000F6D58">
            <w:pPr>
              <w:pStyle w:val="ListParagraph"/>
              <w:spacing w:before="240"/>
              <w:ind w:left="0"/>
              <w:outlineLvl w:val="0"/>
              <w:rPr>
                <w:color w:val="FF0000"/>
              </w:rPr>
            </w:pPr>
            <w:bookmarkStart w:id="198" w:name="_Toc31370623"/>
            <w:r w:rsidRPr="00D9323A">
              <w:rPr>
                <w:color w:val="FF0000"/>
              </w:rPr>
              <w:t xml:space="preserve">• Insert key actions to be taken </w:t>
            </w:r>
            <w:r w:rsidR="001B72EC">
              <w:rPr>
                <w:color w:val="FF0000"/>
              </w:rPr>
              <w:t>or coordinated in support of ESF</w:t>
            </w:r>
            <w:bookmarkEnd w:id="198"/>
          </w:p>
          <w:p w14:paraId="74FFDFA6" w14:textId="1DAF6AE1" w:rsidR="001B72EC" w:rsidRDefault="001B72EC" w:rsidP="000F6D58">
            <w:pPr>
              <w:pStyle w:val="ListParagraph"/>
              <w:spacing w:before="240"/>
              <w:ind w:left="0"/>
              <w:outlineLvl w:val="0"/>
            </w:pPr>
          </w:p>
        </w:tc>
      </w:tr>
    </w:tbl>
    <w:p w14:paraId="48F53376" w14:textId="7EBC2E6F" w:rsidR="000F6D58" w:rsidRDefault="000F6D58" w:rsidP="000F6D58">
      <w:pPr>
        <w:pStyle w:val="ListParagraph"/>
        <w:spacing w:before="240"/>
        <w:ind w:left="1440"/>
        <w:outlineLvl w:val="0"/>
        <w:rPr>
          <w:rFonts w:ascii="Arial" w:hAnsi="Arial" w:cs="Arial"/>
        </w:rPr>
      </w:pPr>
    </w:p>
    <w:p w14:paraId="0B9A3CEC" w14:textId="11C0E755" w:rsidR="000F6D58" w:rsidRPr="00BD17BF" w:rsidRDefault="00D9323A" w:rsidP="00A21572">
      <w:pPr>
        <w:pStyle w:val="ListParagraph"/>
        <w:numPr>
          <w:ilvl w:val="0"/>
          <w:numId w:val="30"/>
        </w:numPr>
        <w:spacing w:before="240"/>
        <w:ind w:left="720"/>
        <w:outlineLvl w:val="0"/>
        <w:rPr>
          <w:rFonts w:ascii="Arial" w:hAnsi="Arial" w:cs="Arial"/>
          <w:b/>
        </w:rPr>
      </w:pPr>
      <w:bookmarkStart w:id="199" w:name="_Toc31370624"/>
      <w:r w:rsidRPr="00BD17BF">
        <w:rPr>
          <w:rFonts w:ascii="Arial" w:hAnsi="Arial" w:cs="Arial"/>
          <w:b/>
        </w:rPr>
        <w:t>D</w:t>
      </w:r>
      <w:bookmarkEnd w:id="199"/>
      <w:r w:rsidR="00473080">
        <w:rPr>
          <w:rFonts w:ascii="Arial" w:hAnsi="Arial" w:cs="Arial"/>
          <w:b/>
        </w:rPr>
        <w:t>e-Escalation Protocol</w:t>
      </w:r>
    </w:p>
    <w:p w14:paraId="017DF8A9" w14:textId="75E3944C" w:rsidR="00D9323A" w:rsidRDefault="00D9323A" w:rsidP="00D9323A">
      <w:pPr>
        <w:pStyle w:val="ListParagraph"/>
        <w:spacing w:before="240"/>
        <w:ind w:left="1080"/>
        <w:outlineLvl w:val="0"/>
        <w:rPr>
          <w:rFonts w:ascii="Arial" w:hAnsi="Arial" w:cs="Arial"/>
        </w:rPr>
      </w:pPr>
    </w:p>
    <w:p w14:paraId="36BD1515" w14:textId="6EBA2883" w:rsidR="00D9323A" w:rsidRDefault="00D9323A" w:rsidP="00051B77">
      <w:pPr>
        <w:pStyle w:val="ListParagraph"/>
        <w:spacing w:before="240"/>
        <w:outlineLvl w:val="0"/>
        <w:rPr>
          <w:rFonts w:ascii="Arial" w:hAnsi="Arial" w:cs="Arial"/>
        </w:rPr>
      </w:pPr>
      <w:bookmarkStart w:id="200" w:name="_Toc31370625"/>
      <w:r>
        <w:rPr>
          <w:rFonts w:ascii="Arial" w:hAnsi="Arial" w:cs="Arial"/>
        </w:rPr>
        <w:t xml:space="preserve">The </w:t>
      </w:r>
      <w:r w:rsidR="005B7C8F">
        <w:rPr>
          <w:rFonts w:ascii="Arial" w:hAnsi="Arial" w:cs="Arial"/>
        </w:rPr>
        <w:t>SERT Leader</w:t>
      </w:r>
      <w:r>
        <w:rPr>
          <w:rFonts w:ascii="Arial" w:hAnsi="Arial" w:cs="Arial"/>
        </w:rPr>
        <w:t xml:space="preserve"> will determine when the I</w:t>
      </w:r>
      <w:r w:rsidR="005B7C8F">
        <w:rPr>
          <w:rFonts w:ascii="Arial" w:hAnsi="Arial" w:cs="Arial"/>
        </w:rPr>
        <w:t>R</w:t>
      </w:r>
      <w:r>
        <w:rPr>
          <w:rFonts w:ascii="Arial" w:hAnsi="Arial" w:cs="Arial"/>
        </w:rPr>
        <w:t xml:space="preserve">C activation level is being downgraded. </w:t>
      </w:r>
      <w:r w:rsidR="003947B8">
        <w:rPr>
          <w:rFonts w:ascii="Arial" w:hAnsi="Arial" w:cs="Arial"/>
        </w:rPr>
        <w:t>ESFs may be deactivated prior to I</w:t>
      </w:r>
      <w:r w:rsidR="005B7C8F">
        <w:rPr>
          <w:rFonts w:ascii="Arial" w:hAnsi="Arial" w:cs="Arial"/>
        </w:rPr>
        <w:t>R</w:t>
      </w:r>
      <w:r w:rsidR="003947B8">
        <w:rPr>
          <w:rFonts w:ascii="Arial" w:hAnsi="Arial" w:cs="Arial"/>
        </w:rPr>
        <w:t xml:space="preserve">C </w:t>
      </w:r>
      <w:r w:rsidR="00A85D0C">
        <w:rPr>
          <w:rFonts w:ascii="Arial" w:hAnsi="Arial" w:cs="Arial"/>
        </w:rPr>
        <w:t>de</w:t>
      </w:r>
      <w:r w:rsidR="003947B8">
        <w:rPr>
          <w:rFonts w:ascii="Arial" w:hAnsi="Arial" w:cs="Arial"/>
        </w:rPr>
        <w:t xml:space="preserve">activation if </w:t>
      </w:r>
      <w:r w:rsidR="005B7C8F">
        <w:rPr>
          <w:rFonts w:ascii="Arial" w:hAnsi="Arial" w:cs="Arial"/>
        </w:rPr>
        <w:t>SERT</w:t>
      </w:r>
      <w:r w:rsidR="003947B8">
        <w:rPr>
          <w:rFonts w:ascii="Arial" w:hAnsi="Arial" w:cs="Arial"/>
        </w:rPr>
        <w:t xml:space="preserve"> leadership determines the ESF is no longer needed to manage emergency operations.</w:t>
      </w:r>
      <w:bookmarkEnd w:id="200"/>
    </w:p>
    <w:p w14:paraId="00B2A4E8" w14:textId="5DE7D3A5" w:rsidR="003947B8" w:rsidRDefault="003947B8" w:rsidP="00051B77">
      <w:pPr>
        <w:pStyle w:val="ListParagraph"/>
        <w:spacing w:before="240"/>
        <w:outlineLvl w:val="0"/>
        <w:rPr>
          <w:rFonts w:ascii="Arial" w:hAnsi="Arial" w:cs="Arial"/>
        </w:rPr>
      </w:pPr>
    </w:p>
    <w:p w14:paraId="21AF42F3" w14:textId="7A0D78A3" w:rsidR="003947B8" w:rsidRDefault="003947B8" w:rsidP="00051B77">
      <w:pPr>
        <w:pStyle w:val="ListParagraph"/>
        <w:spacing w:before="240"/>
        <w:outlineLvl w:val="0"/>
        <w:rPr>
          <w:rFonts w:ascii="Arial" w:hAnsi="Arial" w:cs="Arial"/>
        </w:rPr>
      </w:pPr>
      <w:bookmarkStart w:id="201" w:name="_Toc31370626"/>
      <w:r>
        <w:rPr>
          <w:rFonts w:ascii="Arial" w:hAnsi="Arial" w:cs="Arial"/>
        </w:rPr>
        <w:t xml:space="preserve">The </w:t>
      </w:r>
      <w:r w:rsidRPr="003947B8">
        <w:rPr>
          <w:rFonts w:ascii="Arial" w:hAnsi="Arial" w:cs="Arial"/>
          <w:color w:val="FF0000"/>
        </w:rPr>
        <w:t>[Insert position title/division]</w:t>
      </w:r>
      <w:r>
        <w:rPr>
          <w:rFonts w:ascii="Arial" w:hAnsi="Arial" w:cs="Arial"/>
        </w:rPr>
        <w:t xml:space="preserve"> may de-escalate the DOC activation level when appropriate.</w:t>
      </w:r>
      <w:bookmarkEnd w:id="201"/>
    </w:p>
    <w:p w14:paraId="71D9FED2" w14:textId="5B0BEB23" w:rsidR="003947B8" w:rsidRDefault="003947B8" w:rsidP="00051B77">
      <w:pPr>
        <w:pStyle w:val="ListParagraph"/>
        <w:spacing w:before="240"/>
        <w:outlineLvl w:val="0"/>
        <w:rPr>
          <w:rFonts w:ascii="Arial" w:hAnsi="Arial" w:cs="Arial"/>
        </w:rPr>
      </w:pPr>
    </w:p>
    <w:p w14:paraId="6CEDBC3B" w14:textId="5696C649" w:rsidR="006A3D50" w:rsidRDefault="003947B8" w:rsidP="00051B77">
      <w:pPr>
        <w:pStyle w:val="ListParagraph"/>
        <w:spacing w:before="240"/>
        <w:outlineLvl w:val="0"/>
        <w:rPr>
          <w:rFonts w:ascii="Arial" w:hAnsi="Arial" w:cs="Arial"/>
        </w:rPr>
      </w:pPr>
      <w:bookmarkStart w:id="202" w:name="_Toc31370627"/>
      <w:r>
        <w:rPr>
          <w:rFonts w:ascii="Arial" w:hAnsi="Arial" w:cs="Arial"/>
        </w:rPr>
        <w:t>Note: De-escalation of the DOC does not mean an end to all activities for an incident. Recovery operations may continue for months or years following an incident.</w:t>
      </w:r>
      <w:bookmarkEnd w:id="202"/>
    </w:p>
    <w:p w14:paraId="7141B954" w14:textId="77777777" w:rsidR="003947B8" w:rsidRPr="003947B8" w:rsidRDefault="003947B8" w:rsidP="003947B8">
      <w:pPr>
        <w:pStyle w:val="ListParagraph"/>
        <w:spacing w:before="240"/>
        <w:ind w:left="1080"/>
        <w:outlineLvl w:val="0"/>
        <w:rPr>
          <w:rFonts w:ascii="Arial" w:hAnsi="Arial" w:cs="Arial"/>
        </w:rPr>
      </w:pPr>
    </w:p>
    <w:p w14:paraId="1D1B891D" w14:textId="11DF95BC" w:rsidR="003947B8" w:rsidRPr="00BD17BF" w:rsidRDefault="003947B8" w:rsidP="00A21572">
      <w:pPr>
        <w:pStyle w:val="ListParagraph"/>
        <w:numPr>
          <w:ilvl w:val="0"/>
          <w:numId w:val="27"/>
        </w:numPr>
        <w:spacing w:before="240"/>
        <w:ind w:left="360" w:hanging="360"/>
        <w:outlineLvl w:val="0"/>
        <w:rPr>
          <w:rFonts w:ascii="Arial" w:hAnsi="Arial" w:cs="Arial"/>
          <w:b/>
          <w:sz w:val="24"/>
        </w:rPr>
      </w:pPr>
      <w:bookmarkStart w:id="203" w:name="_Toc31370628"/>
      <w:r w:rsidRPr="00BD17BF">
        <w:rPr>
          <w:rFonts w:ascii="Arial" w:hAnsi="Arial" w:cs="Arial"/>
          <w:b/>
          <w:sz w:val="24"/>
        </w:rPr>
        <w:t>ORGANIZATION AND ASSIGNMENT OF RESPONSIBILITIES</w:t>
      </w:r>
      <w:bookmarkEnd w:id="203"/>
    </w:p>
    <w:p w14:paraId="55100A34" w14:textId="150EE8BC" w:rsidR="00515CF1" w:rsidRPr="00515CF1" w:rsidRDefault="00515CF1" w:rsidP="00515CF1">
      <w:pPr>
        <w:pStyle w:val="ListParagraph"/>
        <w:spacing w:before="240"/>
        <w:contextualSpacing w:val="0"/>
        <w:outlineLvl w:val="0"/>
        <w:rPr>
          <w:rFonts w:ascii="Arial" w:hAnsi="Arial" w:cs="Arial"/>
        </w:rPr>
      </w:pPr>
      <w:bookmarkStart w:id="204" w:name="_Toc31370629"/>
      <w:r>
        <w:rPr>
          <w:rFonts w:ascii="Arial" w:hAnsi="Arial" w:cs="Arial"/>
        </w:rPr>
        <w:lastRenderedPageBreak/>
        <w:t>This section establishes units within the department that will be relied upon for emergency operations (divisions; branches; positions). It includes the roles of key external partners/vendors, as well as stakeholders as appropriate.</w:t>
      </w:r>
      <w:bookmarkEnd w:id="204"/>
      <w:r>
        <w:rPr>
          <w:rFonts w:ascii="Arial" w:hAnsi="Arial" w:cs="Arial"/>
        </w:rPr>
        <w:t xml:space="preserve"> </w:t>
      </w:r>
    </w:p>
    <w:p w14:paraId="378EE318" w14:textId="6D056A04" w:rsidR="00515CF1" w:rsidRDefault="00515CF1" w:rsidP="00A21572">
      <w:pPr>
        <w:pStyle w:val="ListParagraph"/>
        <w:numPr>
          <w:ilvl w:val="1"/>
          <w:numId w:val="30"/>
        </w:numPr>
        <w:spacing w:before="240"/>
        <w:ind w:left="720"/>
        <w:outlineLvl w:val="0"/>
        <w:rPr>
          <w:rFonts w:ascii="Arial" w:hAnsi="Arial" w:cs="Arial"/>
          <w:b/>
        </w:rPr>
      </w:pPr>
      <w:bookmarkStart w:id="205" w:name="_Toc31370630"/>
      <w:r w:rsidRPr="00BD17BF">
        <w:rPr>
          <w:rFonts w:ascii="Arial" w:hAnsi="Arial" w:cs="Arial"/>
          <w:b/>
        </w:rPr>
        <w:t>Roles and Responsibilities</w:t>
      </w:r>
      <w:bookmarkEnd w:id="205"/>
    </w:p>
    <w:p w14:paraId="03C10196" w14:textId="77777777" w:rsidR="00BD17BF" w:rsidRPr="00BD17BF" w:rsidRDefault="00BD17BF" w:rsidP="00BD17BF">
      <w:pPr>
        <w:pStyle w:val="ListParagraph"/>
        <w:spacing w:before="240"/>
        <w:ind w:left="1440"/>
        <w:outlineLvl w:val="0"/>
        <w:rPr>
          <w:rFonts w:ascii="Arial" w:hAnsi="Arial" w:cs="Arial"/>
          <w:b/>
        </w:rPr>
      </w:pPr>
    </w:p>
    <w:p w14:paraId="79D1C6BD" w14:textId="3B532F0D" w:rsidR="003947B8" w:rsidRPr="00BD17BF" w:rsidRDefault="003947B8" w:rsidP="00A21572">
      <w:pPr>
        <w:pStyle w:val="ListParagraph"/>
        <w:numPr>
          <w:ilvl w:val="3"/>
          <w:numId w:val="30"/>
        </w:numPr>
        <w:spacing w:before="240"/>
        <w:ind w:left="1080"/>
        <w:outlineLvl w:val="0"/>
        <w:rPr>
          <w:rFonts w:ascii="Arial" w:hAnsi="Arial" w:cs="Arial"/>
          <w:b/>
        </w:rPr>
      </w:pPr>
      <w:bookmarkStart w:id="206" w:name="_Toc31370631"/>
      <w:r w:rsidRPr="00BD17BF">
        <w:rPr>
          <w:rFonts w:ascii="Arial" w:hAnsi="Arial" w:cs="Arial"/>
          <w:b/>
        </w:rPr>
        <w:t>General Department Responsibilities</w:t>
      </w:r>
      <w:bookmarkEnd w:id="206"/>
    </w:p>
    <w:p w14:paraId="2E25AEF2" w14:textId="5D3E7C3B" w:rsidR="003947B8" w:rsidRDefault="003947B8" w:rsidP="00A85D0C">
      <w:pPr>
        <w:spacing w:before="240"/>
        <w:ind w:left="1080"/>
        <w:outlineLvl w:val="0"/>
        <w:rPr>
          <w:rFonts w:ascii="Arial" w:hAnsi="Arial" w:cs="Arial"/>
        </w:rPr>
      </w:pPr>
      <w:bookmarkStart w:id="207" w:name="_Toc31370632"/>
      <w:r>
        <w:rPr>
          <w:rFonts w:ascii="Arial" w:hAnsi="Arial" w:cs="Arial"/>
        </w:rPr>
        <w:t>The department has the following responsibilities for emergency management, which are tasked by the IDEOP and shared by all state agencies, and include actions both before and during an event.</w:t>
      </w:r>
      <w:bookmarkEnd w:id="207"/>
      <w:r>
        <w:rPr>
          <w:rFonts w:ascii="Arial" w:hAnsi="Arial" w:cs="Arial"/>
        </w:rPr>
        <w:t xml:space="preserve"> </w:t>
      </w:r>
    </w:p>
    <w:p w14:paraId="4130C8BD" w14:textId="0570655E" w:rsidR="003947B8" w:rsidRPr="00515CF1" w:rsidRDefault="003947B8" w:rsidP="00A21572">
      <w:pPr>
        <w:pStyle w:val="ListParagraph"/>
        <w:numPr>
          <w:ilvl w:val="3"/>
          <w:numId w:val="30"/>
        </w:numPr>
        <w:spacing w:before="240"/>
        <w:ind w:left="1080"/>
        <w:outlineLvl w:val="0"/>
        <w:rPr>
          <w:rFonts w:ascii="Arial" w:hAnsi="Arial" w:cs="Arial"/>
          <w:b/>
        </w:rPr>
      </w:pPr>
      <w:bookmarkStart w:id="208" w:name="_Toc31370633"/>
      <w:r w:rsidRPr="00515CF1">
        <w:rPr>
          <w:rFonts w:ascii="Arial" w:hAnsi="Arial" w:cs="Arial"/>
          <w:b/>
        </w:rPr>
        <w:t>Ongoing Duties</w:t>
      </w:r>
      <w:bookmarkEnd w:id="208"/>
    </w:p>
    <w:p w14:paraId="009F3423" w14:textId="1CB1A3FA" w:rsidR="003947B8" w:rsidRDefault="003947B8" w:rsidP="00A85D0C">
      <w:pPr>
        <w:spacing w:before="240"/>
        <w:ind w:left="1080"/>
        <w:outlineLvl w:val="0"/>
        <w:rPr>
          <w:rFonts w:ascii="Arial" w:hAnsi="Arial" w:cs="Arial"/>
        </w:rPr>
      </w:pPr>
      <w:bookmarkStart w:id="209" w:name="_Toc31370634"/>
      <w:r>
        <w:rPr>
          <w:rFonts w:ascii="Arial" w:hAnsi="Arial" w:cs="Arial"/>
        </w:rPr>
        <w:t>On an ongoing basis the department will:</w:t>
      </w:r>
      <w:bookmarkEnd w:id="209"/>
      <w:r>
        <w:rPr>
          <w:rFonts w:ascii="Arial" w:hAnsi="Arial" w:cs="Arial"/>
        </w:rPr>
        <w:t xml:space="preserve"> </w:t>
      </w:r>
    </w:p>
    <w:p w14:paraId="0A1273AC" w14:textId="3BD577AE" w:rsidR="00515CF1" w:rsidRPr="00BD17BF" w:rsidRDefault="003947B8" w:rsidP="005D543B">
      <w:pPr>
        <w:pStyle w:val="ListParagraph"/>
        <w:numPr>
          <w:ilvl w:val="1"/>
          <w:numId w:val="27"/>
        </w:numPr>
        <w:spacing w:line="240" w:lineRule="auto"/>
        <w:ind w:left="1800"/>
        <w:outlineLvl w:val="0"/>
        <w:rPr>
          <w:rFonts w:ascii="Arial" w:hAnsi="Arial" w:cs="Arial"/>
        </w:rPr>
      </w:pPr>
      <w:bookmarkStart w:id="210" w:name="_Toc31370635"/>
      <w:r w:rsidRPr="00BD17BF">
        <w:rPr>
          <w:rFonts w:ascii="Arial" w:hAnsi="Arial" w:cs="Arial"/>
        </w:rPr>
        <w:t xml:space="preserve">Each state department shall develop and maintain a plan for emergency operations that supports the IDEOP (pursuant to </w:t>
      </w:r>
      <w:r w:rsidR="005D543B">
        <w:rPr>
          <w:rFonts w:ascii="Arial" w:hAnsi="Arial" w:cs="Arial"/>
        </w:rPr>
        <w:t>Executive Order No. 20</w:t>
      </w:r>
      <w:r w:rsidR="005B7C8F">
        <w:rPr>
          <w:rFonts w:ascii="Arial" w:hAnsi="Arial" w:cs="Arial"/>
        </w:rPr>
        <w:t>22</w:t>
      </w:r>
      <w:r w:rsidR="005D543B">
        <w:rPr>
          <w:rFonts w:ascii="Arial" w:hAnsi="Arial" w:cs="Arial"/>
        </w:rPr>
        <w:t>-</w:t>
      </w:r>
      <w:r w:rsidR="005B7C8F">
        <w:rPr>
          <w:rFonts w:ascii="Arial" w:hAnsi="Arial" w:cs="Arial"/>
        </w:rPr>
        <w:t>04</w:t>
      </w:r>
      <w:r w:rsidRPr="00BD17BF">
        <w:rPr>
          <w:rFonts w:ascii="Arial" w:hAnsi="Arial" w:cs="Arial"/>
        </w:rPr>
        <w:t>).</w:t>
      </w:r>
      <w:bookmarkEnd w:id="210"/>
    </w:p>
    <w:p w14:paraId="16075D25" w14:textId="77777777" w:rsidR="00515CF1" w:rsidRPr="00515CF1" w:rsidRDefault="00515CF1" w:rsidP="005D543B">
      <w:pPr>
        <w:pStyle w:val="ListParagraph"/>
        <w:spacing w:line="240" w:lineRule="auto"/>
        <w:ind w:left="1800" w:hanging="450"/>
        <w:outlineLvl w:val="0"/>
        <w:rPr>
          <w:rFonts w:ascii="Arial" w:hAnsi="Arial" w:cs="Arial"/>
        </w:rPr>
      </w:pPr>
    </w:p>
    <w:p w14:paraId="72094A92" w14:textId="262144FE" w:rsidR="00515CF1" w:rsidRPr="00BD17BF" w:rsidRDefault="003947B8" w:rsidP="005D543B">
      <w:pPr>
        <w:pStyle w:val="ListParagraph"/>
        <w:numPr>
          <w:ilvl w:val="1"/>
          <w:numId w:val="27"/>
        </w:numPr>
        <w:spacing w:line="240" w:lineRule="auto"/>
        <w:ind w:left="1800"/>
        <w:outlineLvl w:val="0"/>
        <w:rPr>
          <w:rFonts w:ascii="Arial" w:hAnsi="Arial" w:cs="Arial"/>
        </w:rPr>
      </w:pPr>
      <w:bookmarkStart w:id="211" w:name="_Toc31370636"/>
      <w:r w:rsidRPr="00BD17BF">
        <w:rPr>
          <w:rFonts w:ascii="Arial" w:hAnsi="Arial" w:cs="Arial"/>
        </w:rPr>
        <w:t>Address the execution of emergency duties assigned by the IDEOP, to include the following:</w:t>
      </w:r>
      <w:bookmarkEnd w:id="211"/>
      <w:r w:rsidRPr="00BD17BF">
        <w:rPr>
          <w:rFonts w:ascii="Arial" w:hAnsi="Arial" w:cs="Arial"/>
        </w:rPr>
        <w:t xml:space="preserve"> </w:t>
      </w:r>
    </w:p>
    <w:p w14:paraId="168D5B98" w14:textId="35F8C028" w:rsidR="00515CF1" w:rsidRPr="00BD17BF" w:rsidRDefault="003947B8" w:rsidP="005D543B">
      <w:pPr>
        <w:pStyle w:val="ListParagraph"/>
        <w:numPr>
          <w:ilvl w:val="0"/>
          <w:numId w:val="31"/>
        </w:numPr>
        <w:spacing w:line="240" w:lineRule="auto"/>
        <w:ind w:left="2160"/>
        <w:outlineLvl w:val="0"/>
        <w:rPr>
          <w:rFonts w:ascii="Arial" w:hAnsi="Arial" w:cs="Arial"/>
        </w:rPr>
      </w:pPr>
      <w:bookmarkStart w:id="212" w:name="_Toc31370637"/>
      <w:r w:rsidRPr="00BD17BF">
        <w:rPr>
          <w:rFonts w:ascii="Arial" w:hAnsi="Arial" w:cs="Arial"/>
        </w:rPr>
        <w:t>Assign emergency responsibilities and authorities for emergency duties by division, branch, and position.</w:t>
      </w:r>
      <w:bookmarkEnd w:id="212"/>
      <w:r w:rsidRPr="00BD17BF">
        <w:rPr>
          <w:rFonts w:ascii="Arial" w:hAnsi="Arial" w:cs="Arial"/>
        </w:rPr>
        <w:t xml:space="preserve"> </w:t>
      </w:r>
    </w:p>
    <w:p w14:paraId="6F277B43" w14:textId="77777777" w:rsidR="00515CF1" w:rsidRDefault="003947B8" w:rsidP="005D543B">
      <w:pPr>
        <w:pStyle w:val="ListParagraph"/>
        <w:numPr>
          <w:ilvl w:val="0"/>
          <w:numId w:val="31"/>
        </w:numPr>
        <w:spacing w:line="240" w:lineRule="auto"/>
        <w:ind w:left="2160"/>
        <w:outlineLvl w:val="0"/>
        <w:rPr>
          <w:rFonts w:ascii="Arial" w:hAnsi="Arial" w:cs="Arial"/>
        </w:rPr>
      </w:pPr>
      <w:bookmarkStart w:id="213" w:name="_Toc31370638"/>
      <w:r w:rsidRPr="00515CF1">
        <w:rPr>
          <w:rFonts w:ascii="Arial" w:hAnsi="Arial" w:cs="Arial"/>
        </w:rPr>
        <w:t>Identify a physical or virtual Department Operations Center (DOC) from which assigned emergency duties are coordinated.</w:t>
      </w:r>
      <w:bookmarkEnd w:id="213"/>
    </w:p>
    <w:p w14:paraId="45195E4E" w14:textId="77777777" w:rsidR="00515CF1" w:rsidRDefault="003947B8" w:rsidP="005D543B">
      <w:pPr>
        <w:pStyle w:val="ListParagraph"/>
        <w:numPr>
          <w:ilvl w:val="0"/>
          <w:numId w:val="31"/>
        </w:numPr>
        <w:spacing w:line="240" w:lineRule="auto"/>
        <w:ind w:left="2160"/>
        <w:outlineLvl w:val="0"/>
        <w:rPr>
          <w:rFonts w:ascii="Arial" w:hAnsi="Arial" w:cs="Arial"/>
        </w:rPr>
      </w:pPr>
      <w:bookmarkStart w:id="214" w:name="_Toc31370639"/>
      <w:r w:rsidRPr="00515CF1">
        <w:rPr>
          <w:rFonts w:ascii="Arial" w:hAnsi="Arial" w:cs="Arial"/>
        </w:rPr>
        <w:t>Develop personnel notification procedures.</w:t>
      </w:r>
      <w:bookmarkEnd w:id="214"/>
    </w:p>
    <w:p w14:paraId="56E7C27E" w14:textId="200128A4" w:rsidR="003947B8" w:rsidRDefault="003947B8" w:rsidP="005D543B">
      <w:pPr>
        <w:pStyle w:val="ListParagraph"/>
        <w:numPr>
          <w:ilvl w:val="0"/>
          <w:numId w:val="31"/>
        </w:numPr>
        <w:spacing w:line="240" w:lineRule="auto"/>
        <w:ind w:left="2160"/>
        <w:outlineLvl w:val="0"/>
        <w:rPr>
          <w:rFonts w:ascii="Arial" w:hAnsi="Arial" w:cs="Arial"/>
        </w:rPr>
      </w:pPr>
      <w:bookmarkStart w:id="215" w:name="_Toc31370640"/>
      <w:r w:rsidRPr="00515CF1">
        <w:rPr>
          <w:rFonts w:ascii="Arial" w:hAnsi="Arial" w:cs="Arial"/>
        </w:rPr>
        <w:t>Develop attachments that support EOP implementation including internal policies, procedures, and tools such as checklists.</w:t>
      </w:r>
      <w:bookmarkEnd w:id="215"/>
      <w:r w:rsidRPr="00515CF1">
        <w:rPr>
          <w:rFonts w:ascii="Arial" w:hAnsi="Arial" w:cs="Arial"/>
        </w:rPr>
        <w:t xml:space="preserve"> </w:t>
      </w:r>
    </w:p>
    <w:p w14:paraId="6780CE3B" w14:textId="77777777" w:rsidR="00515CF1" w:rsidRPr="00515CF1" w:rsidRDefault="00515CF1" w:rsidP="005D543B">
      <w:pPr>
        <w:pStyle w:val="ListParagraph"/>
        <w:spacing w:line="240" w:lineRule="auto"/>
        <w:ind w:left="1710" w:hanging="450"/>
        <w:outlineLvl w:val="0"/>
        <w:rPr>
          <w:rFonts w:ascii="Arial" w:hAnsi="Arial" w:cs="Arial"/>
        </w:rPr>
      </w:pPr>
    </w:p>
    <w:p w14:paraId="0DA5AE64" w14:textId="1940A656" w:rsidR="00515CF1" w:rsidRPr="00BD17BF" w:rsidRDefault="003947B8" w:rsidP="005D543B">
      <w:pPr>
        <w:pStyle w:val="ListParagraph"/>
        <w:numPr>
          <w:ilvl w:val="1"/>
          <w:numId w:val="27"/>
        </w:numPr>
        <w:spacing w:line="240" w:lineRule="auto"/>
        <w:ind w:left="1800"/>
        <w:outlineLvl w:val="0"/>
        <w:rPr>
          <w:rFonts w:ascii="Arial" w:hAnsi="Arial" w:cs="Arial"/>
        </w:rPr>
      </w:pPr>
      <w:bookmarkStart w:id="216" w:name="_Toc31370641"/>
      <w:r w:rsidRPr="00BD17BF">
        <w:rPr>
          <w:rFonts w:ascii="Arial" w:hAnsi="Arial" w:cs="Arial"/>
        </w:rPr>
        <w:t>Develop and maintain a worksite Emergency Action Plan (EAP)</w:t>
      </w:r>
      <w:bookmarkEnd w:id="216"/>
    </w:p>
    <w:p w14:paraId="6C94EE03" w14:textId="77777777" w:rsidR="00515CF1" w:rsidRDefault="00515CF1" w:rsidP="005D543B">
      <w:pPr>
        <w:pStyle w:val="ListParagraph"/>
        <w:spacing w:line="240" w:lineRule="auto"/>
        <w:ind w:left="1710" w:hanging="450"/>
        <w:outlineLvl w:val="0"/>
        <w:rPr>
          <w:rFonts w:ascii="Arial" w:hAnsi="Arial" w:cs="Arial"/>
        </w:rPr>
      </w:pPr>
    </w:p>
    <w:p w14:paraId="712D9BAF" w14:textId="7F8E189E" w:rsidR="005D543B" w:rsidRPr="005D543B" w:rsidRDefault="003947B8" w:rsidP="005D543B">
      <w:pPr>
        <w:pStyle w:val="ListParagraph"/>
        <w:numPr>
          <w:ilvl w:val="1"/>
          <w:numId w:val="27"/>
        </w:numPr>
        <w:spacing w:line="240" w:lineRule="auto"/>
        <w:ind w:left="1800"/>
        <w:outlineLvl w:val="0"/>
        <w:rPr>
          <w:rFonts w:ascii="Arial" w:hAnsi="Arial" w:cs="Arial"/>
        </w:rPr>
      </w:pPr>
      <w:bookmarkStart w:id="217" w:name="_Toc31370642"/>
      <w:r w:rsidRPr="005D543B">
        <w:rPr>
          <w:rFonts w:ascii="Arial" w:hAnsi="Arial" w:cs="Arial"/>
        </w:rPr>
        <w:t>Maintain current all-hazards Continuity of Operations Plans (COOP) (</w:t>
      </w:r>
      <w:bookmarkEnd w:id="217"/>
      <w:r w:rsidR="005D543B" w:rsidRPr="005D543B">
        <w:rPr>
          <w:rFonts w:ascii="Arial" w:hAnsi="Arial" w:cs="Arial"/>
        </w:rPr>
        <w:t xml:space="preserve">pursuant to Executive Order No. </w:t>
      </w:r>
      <w:r w:rsidR="00691B61">
        <w:rPr>
          <w:rFonts w:ascii="Arial" w:hAnsi="Arial" w:cs="Arial"/>
        </w:rPr>
        <w:t>2022-04</w:t>
      </w:r>
      <w:r w:rsidR="005D543B" w:rsidRPr="005D543B">
        <w:rPr>
          <w:rFonts w:ascii="Arial" w:hAnsi="Arial" w:cs="Arial"/>
        </w:rPr>
        <w:t>).</w:t>
      </w:r>
    </w:p>
    <w:p w14:paraId="34A88231" w14:textId="77777777" w:rsidR="005D543B" w:rsidRPr="005D543B" w:rsidRDefault="005D543B" w:rsidP="005D543B">
      <w:pPr>
        <w:pStyle w:val="ListParagraph"/>
        <w:spacing w:before="240"/>
        <w:ind w:left="1800"/>
        <w:outlineLvl w:val="0"/>
        <w:rPr>
          <w:rFonts w:ascii="Arial" w:hAnsi="Arial" w:cs="Arial"/>
        </w:rPr>
      </w:pPr>
    </w:p>
    <w:p w14:paraId="4062B6B8" w14:textId="05DAD46E" w:rsidR="00E929E1" w:rsidRPr="00515CF1" w:rsidRDefault="00E929E1" w:rsidP="00A21572">
      <w:pPr>
        <w:pStyle w:val="ListParagraph"/>
        <w:numPr>
          <w:ilvl w:val="3"/>
          <w:numId w:val="30"/>
        </w:numPr>
        <w:spacing w:before="240"/>
        <w:ind w:left="1080"/>
        <w:outlineLvl w:val="0"/>
        <w:rPr>
          <w:rFonts w:ascii="Arial" w:hAnsi="Arial" w:cs="Arial"/>
          <w:b/>
        </w:rPr>
      </w:pPr>
      <w:bookmarkStart w:id="218" w:name="_Toc31370643"/>
      <w:r w:rsidRPr="00515CF1">
        <w:rPr>
          <w:rFonts w:ascii="Arial" w:hAnsi="Arial" w:cs="Arial"/>
          <w:b/>
        </w:rPr>
        <w:t>During An Event</w:t>
      </w:r>
      <w:bookmarkEnd w:id="218"/>
    </w:p>
    <w:p w14:paraId="4AB86DC2" w14:textId="56C5EEEE" w:rsidR="00E929E1" w:rsidRDefault="00E929E1" w:rsidP="005D543B">
      <w:pPr>
        <w:spacing w:before="240"/>
        <w:ind w:left="1080"/>
        <w:outlineLvl w:val="0"/>
        <w:rPr>
          <w:rFonts w:ascii="Arial" w:hAnsi="Arial" w:cs="Arial"/>
        </w:rPr>
      </w:pPr>
      <w:bookmarkStart w:id="219" w:name="_Toc31370644"/>
      <w:r>
        <w:rPr>
          <w:rFonts w:ascii="Arial" w:hAnsi="Arial" w:cs="Arial"/>
        </w:rPr>
        <w:t>As required during a disaster or emergency the department will:</w:t>
      </w:r>
      <w:bookmarkEnd w:id="219"/>
      <w:r>
        <w:rPr>
          <w:rFonts w:ascii="Arial" w:hAnsi="Arial" w:cs="Arial"/>
        </w:rPr>
        <w:t xml:space="preserve"> </w:t>
      </w:r>
    </w:p>
    <w:p w14:paraId="6C58F360" w14:textId="3554DB08" w:rsidR="00BD17BF" w:rsidRPr="00BD17BF" w:rsidRDefault="00E929E1" w:rsidP="005D543B">
      <w:pPr>
        <w:pStyle w:val="ListParagraph"/>
        <w:numPr>
          <w:ilvl w:val="1"/>
          <w:numId w:val="29"/>
        </w:numPr>
        <w:spacing w:before="240"/>
        <w:ind w:left="1800"/>
        <w:outlineLvl w:val="0"/>
        <w:rPr>
          <w:rFonts w:ascii="Arial" w:hAnsi="Arial" w:cs="Arial"/>
        </w:rPr>
      </w:pPr>
      <w:bookmarkStart w:id="220" w:name="_Toc31370645"/>
      <w:r w:rsidRPr="00BD17BF">
        <w:rPr>
          <w:rFonts w:ascii="Arial" w:hAnsi="Arial" w:cs="Arial"/>
        </w:rPr>
        <w:t>Implement the department’s EOP and COOP.</w:t>
      </w:r>
      <w:bookmarkEnd w:id="220"/>
    </w:p>
    <w:p w14:paraId="1542D17F" w14:textId="136CB0F4" w:rsidR="00BD17BF" w:rsidRPr="00BD17BF" w:rsidRDefault="00E929E1" w:rsidP="005D543B">
      <w:pPr>
        <w:pStyle w:val="ListParagraph"/>
        <w:numPr>
          <w:ilvl w:val="1"/>
          <w:numId w:val="29"/>
        </w:numPr>
        <w:spacing w:before="240"/>
        <w:ind w:left="1800"/>
        <w:outlineLvl w:val="0"/>
        <w:rPr>
          <w:rFonts w:ascii="Arial" w:hAnsi="Arial" w:cs="Arial"/>
        </w:rPr>
      </w:pPr>
      <w:bookmarkStart w:id="221" w:name="_Toc31370646"/>
      <w:r w:rsidRPr="00BD17BF">
        <w:rPr>
          <w:rFonts w:ascii="Arial" w:hAnsi="Arial" w:cs="Arial"/>
        </w:rPr>
        <w:t xml:space="preserve">Activate the DOC to organize internal emergency operations to support </w:t>
      </w:r>
      <w:r w:rsidR="00691B61">
        <w:rPr>
          <w:rFonts w:ascii="Arial" w:hAnsi="Arial" w:cs="Arial"/>
        </w:rPr>
        <w:t>SERT</w:t>
      </w:r>
      <w:r w:rsidRPr="00BD17BF">
        <w:rPr>
          <w:rFonts w:ascii="Arial" w:hAnsi="Arial" w:cs="Arial"/>
        </w:rPr>
        <w:t xml:space="preserve"> requests and sustain or resto</w:t>
      </w:r>
      <w:r w:rsidR="008A78FE" w:rsidRPr="00BD17BF">
        <w:rPr>
          <w:rFonts w:ascii="Arial" w:hAnsi="Arial" w:cs="Arial"/>
        </w:rPr>
        <w:t>re essential business functions.</w:t>
      </w:r>
      <w:bookmarkEnd w:id="221"/>
    </w:p>
    <w:p w14:paraId="51531B7D" w14:textId="57D21EB0" w:rsidR="00BD17BF" w:rsidRDefault="00E929E1" w:rsidP="005D543B">
      <w:pPr>
        <w:pStyle w:val="ListParagraph"/>
        <w:numPr>
          <w:ilvl w:val="1"/>
          <w:numId w:val="29"/>
        </w:numPr>
        <w:spacing w:before="240"/>
        <w:ind w:left="1800"/>
        <w:outlineLvl w:val="0"/>
        <w:rPr>
          <w:rFonts w:ascii="Arial" w:hAnsi="Arial" w:cs="Arial"/>
        </w:rPr>
      </w:pPr>
      <w:bookmarkStart w:id="222" w:name="_Toc31370647"/>
      <w:r w:rsidRPr="00BD17BF">
        <w:rPr>
          <w:rFonts w:ascii="Arial" w:hAnsi="Arial" w:cs="Arial"/>
        </w:rPr>
        <w:t>Assign department resources to provide supp</w:t>
      </w:r>
      <w:r w:rsidR="00BD17BF">
        <w:rPr>
          <w:rFonts w:ascii="Arial" w:hAnsi="Arial" w:cs="Arial"/>
        </w:rPr>
        <w:t xml:space="preserve">ort requested through the </w:t>
      </w:r>
      <w:r w:rsidR="00691B61">
        <w:rPr>
          <w:rFonts w:ascii="Arial" w:hAnsi="Arial" w:cs="Arial"/>
        </w:rPr>
        <w:t>SERT</w:t>
      </w:r>
      <w:r w:rsidR="00BD17BF">
        <w:rPr>
          <w:rFonts w:ascii="Arial" w:hAnsi="Arial" w:cs="Arial"/>
        </w:rPr>
        <w:t>.</w:t>
      </w:r>
      <w:bookmarkEnd w:id="222"/>
    </w:p>
    <w:p w14:paraId="35BBE6FE" w14:textId="2443C3D2" w:rsidR="00BD17BF" w:rsidRDefault="00E929E1" w:rsidP="005D543B">
      <w:pPr>
        <w:pStyle w:val="ListParagraph"/>
        <w:numPr>
          <w:ilvl w:val="1"/>
          <w:numId w:val="29"/>
        </w:numPr>
        <w:spacing w:before="240"/>
        <w:ind w:left="1800"/>
        <w:outlineLvl w:val="0"/>
        <w:rPr>
          <w:rFonts w:ascii="Arial" w:hAnsi="Arial" w:cs="Arial"/>
        </w:rPr>
      </w:pPr>
      <w:bookmarkStart w:id="223" w:name="_Toc31370648"/>
      <w:r w:rsidRPr="00BD17BF">
        <w:rPr>
          <w:rFonts w:ascii="Arial" w:hAnsi="Arial" w:cs="Arial"/>
        </w:rPr>
        <w:t>Channel department requests for assistance, operational status</w:t>
      </w:r>
      <w:r w:rsidR="00793A93">
        <w:rPr>
          <w:rFonts w:ascii="Arial" w:hAnsi="Arial" w:cs="Arial"/>
        </w:rPr>
        <w:t>, and situation</w:t>
      </w:r>
      <w:r w:rsidRPr="00BD17BF">
        <w:rPr>
          <w:rFonts w:ascii="Arial" w:hAnsi="Arial" w:cs="Arial"/>
        </w:rPr>
        <w:t xml:space="preserve"> updates to the </w:t>
      </w:r>
      <w:r w:rsidR="00691B61">
        <w:rPr>
          <w:rFonts w:ascii="Arial" w:hAnsi="Arial" w:cs="Arial"/>
        </w:rPr>
        <w:t>SERT</w:t>
      </w:r>
      <w:r w:rsidRPr="00BD17BF">
        <w:rPr>
          <w:rFonts w:ascii="Arial" w:hAnsi="Arial" w:cs="Arial"/>
        </w:rPr>
        <w:t xml:space="preserve"> through the E</w:t>
      </w:r>
      <w:r w:rsidR="00793A93">
        <w:rPr>
          <w:rFonts w:ascii="Arial" w:hAnsi="Arial" w:cs="Arial"/>
        </w:rPr>
        <w:t>SF Liaison</w:t>
      </w:r>
      <w:r w:rsidRPr="00BD17BF">
        <w:rPr>
          <w:rFonts w:ascii="Arial" w:hAnsi="Arial" w:cs="Arial"/>
        </w:rPr>
        <w:t>.</w:t>
      </w:r>
      <w:bookmarkEnd w:id="223"/>
    </w:p>
    <w:p w14:paraId="01EC4356" w14:textId="025BEB57" w:rsidR="00BD17BF" w:rsidRDefault="00E929E1" w:rsidP="00793A93">
      <w:pPr>
        <w:pStyle w:val="ListParagraph"/>
        <w:numPr>
          <w:ilvl w:val="1"/>
          <w:numId w:val="29"/>
        </w:numPr>
        <w:spacing w:before="240"/>
        <w:ind w:left="1800"/>
        <w:outlineLvl w:val="0"/>
        <w:rPr>
          <w:rFonts w:ascii="Arial" w:hAnsi="Arial" w:cs="Arial"/>
        </w:rPr>
      </w:pPr>
      <w:bookmarkStart w:id="224" w:name="_Toc31370649"/>
      <w:r w:rsidRPr="00BD17BF">
        <w:rPr>
          <w:rFonts w:ascii="Arial" w:hAnsi="Arial" w:cs="Arial"/>
        </w:rPr>
        <w:t xml:space="preserve">Log emergency actions and expenses incurred, including personnel time, and report costs in a timely manner to the </w:t>
      </w:r>
      <w:r w:rsidR="00691B61">
        <w:rPr>
          <w:rFonts w:ascii="Arial" w:hAnsi="Arial" w:cs="Arial"/>
        </w:rPr>
        <w:t>SERT</w:t>
      </w:r>
      <w:r w:rsidRPr="00BD17BF">
        <w:rPr>
          <w:rFonts w:ascii="Arial" w:hAnsi="Arial" w:cs="Arial"/>
        </w:rPr>
        <w:t xml:space="preserve"> for possible reimbursement.</w:t>
      </w:r>
      <w:bookmarkEnd w:id="224"/>
    </w:p>
    <w:p w14:paraId="22E1AB9D" w14:textId="4A7AA71D" w:rsidR="00BD17BF" w:rsidRDefault="00E929E1" w:rsidP="00793A93">
      <w:pPr>
        <w:pStyle w:val="ListParagraph"/>
        <w:numPr>
          <w:ilvl w:val="1"/>
          <w:numId w:val="29"/>
        </w:numPr>
        <w:spacing w:before="240"/>
        <w:ind w:left="1800"/>
        <w:outlineLvl w:val="0"/>
        <w:rPr>
          <w:rFonts w:ascii="Arial" w:hAnsi="Arial" w:cs="Arial"/>
        </w:rPr>
      </w:pPr>
      <w:bookmarkStart w:id="225" w:name="_Toc31370650"/>
      <w:r w:rsidRPr="00BD17BF">
        <w:rPr>
          <w:rFonts w:ascii="Arial" w:hAnsi="Arial" w:cs="Arial"/>
        </w:rPr>
        <w:lastRenderedPageBreak/>
        <w:t xml:space="preserve">Coordinate the release of departmental emergency public information through ESF 15 – External relations at the </w:t>
      </w:r>
      <w:r w:rsidR="00691B61">
        <w:rPr>
          <w:rFonts w:ascii="Arial" w:hAnsi="Arial" w:cs="Arial"/>
        </w:rPr>
        <w:t>IRC</w:t>
      </w:r>
      <w:r w:rsidRPr="00BD17BF">
        <w:rPr>
          <w:rFonts w:ascii="Arial" w:hAnsi="Arial" w:cs="Arial"/>
        </w:rPr>
        <w:t xml:space="preserve"> or the Joint Information Center (JIC) if one is established for the event.</w:t>
      </w:r>
      <w:bookmarkEnd w:id="225"/>
      <w:r w:rsidRPr="00BD17BF">
        <w:rPr>
          <w:rFonts w:ascii="Arial" w:hAnsi="Arial" w:cs="Arial"/>
        </w:rPr>
        <w:t xml:space="preserve"> </w:t>
      </w:r>
    </w:p>
    <w:p w14:paraId="2E8020AC" w14:textId="49688159" w:rsidR="00E929E1" w:rsidRPr="00BD17BF" w:rsidRDefault="00E929E1" w:rsidP="00793A93">
      <w:pPr>
        <w:pStyle w:val="ListParagraph"/>
        <w:numPr>
          <w:ilvl w:val="1"/>
          <w:numId w:val="29"/>
        </w:numPr>
        <w:spacing w:before="240"/>
        <w:ind w:left="1800"/>
        <w:outlineLvl w:val="0"/>
        <w:rPr>
          <w:rFonts w:ascii="Arial" w:hAnsi="Arial" w:cs="Arial"/>
        </w:rPr>
      </w:pPr>
      <w:bookmarkStart w:id="226" w:name="_Toc31370651"/>
      <w:r w:rsidRPr="00BD17BF">
        <w:rPr>
          <w:rFonts w:ascii="Arial" w:hAnsi="Arial" w:cs="Arial"/>
        </w:rPr>
        <w:t xml:space="preserve">Assist in assessing damage to state owned facilities or properties under departmental control and provide reports to the </w:t>
      </w:r>
      <w:r w:rsidR="00EF5EE7">
        <w:rPr>
          <w:rFonts w:ascii="Arial" w:hAnsi="Arial" w:cs="Arial"/>
        </w:rPr>
        <w:t>SERT</w:t>
      </w:r>
      <w:r w:rsidRPr="00BD17BF">
        <w:rPr>
          <w:rFonts w:ascii="Arial" w:hAnsi="Arial" w:cs="Arial"/>
        </w:rPr>
        <w:t>.</w:t>
      </w:r>
      <w:bookmarkEnd w:id="226"/>
      <w:r w:rsidRPr="00BD17BF">
        <w:rPr>
          <w:rFonts w:ascii="Arial" w:hAnsi="Arial" w:cs="Arial"/>
        </w:rPr>
        <w:t xml:space="preserve"> </w:t>
      </w:r>
    </w:p>
    <w:p w14:paraId="5851A843" w14:textId="77777777" w:rsidR="00E929E1" w:rsidRDefault="00E929E1" w:rsidP="00E929E1">
      <w:pPr>
        <w:pStyle w:val="ListParagraph"/>
        <w:spacing w:before="240"/>
        <w:ind w:left="2160"/>
        <w:outlineLvl w:val="0"/>
        <w:rPr>
          <w:rFonts w:ascii="Arial" w:hAnsi="Arial" w:cs="Arial"/>
        </w:rPr>
      </w:pPr>
    </w:p>
    <w:p w14:paraId="0000678F" w14:textId="41F204A2" w:rsidR="00E929E1" w:rsidRPr="00C53455" w:rsidRDefault="00E929E1" w:rsidP="00A21572">
      <w:pPr>
        <w:pStyle w:val="ListParagraph"/>
        <w:numPr>
          <w:ilvl w:val="1"/>
          <w:numId w:val="30"/>
        </w:numPr>
        <w:spacing w:before="240"/>
        <w:ind w:left="720"/>
        <w:outlineLvl w:val="0"/>
        <w:rPr>
          <w:rFonts w:ascii="Arial" w:hAnsi="Arial" w:cs="Arial"/>
          <w:b/>
        </w:rPr>
      </w:pPr>
      <w:bookmarkStart w:id="227" w:name="_Toc31370652"/>
      <w:r w:rsidRPr="00C53455">
        <w:rPr>
          <w:rFonts w:ascii="Arial" w:hAnsi="Arial" w:cs="Arial"/>
          <w:b/>
        </w:rPr>
        <w:t>Department Director</w:t>
      </w:r>
      <w:bookmarkEnd w:id="227"/>
      <w:r w:rsidRPr="00C53455">
        <w:rPr>
          <w:rFonts w:ascii="Arial" w:hAnsi="Arial" w:cs="Arial"/>
          <w:b/>
        </w:rPr>
        <w:t xml:space="preserve"> </w:t>
      </w:r>
    </w:p>
    <w:p w14:paraId="75953522" w14:textId="4637C3B6" w:rsidR="00E929E1" w:rsidRDefault="00E929E1" w:rsidP="00051B77">
      <w:pPr>
        <w:spacing w:before="240"/>
        <w:ind w:left="720"/>
        <w:outlineLvl w:val="0"/>
        <w:rPr>
          <w:rFonts w:ascii="Arial" w:hAnsi="Arial" w:cs="Arial"/>
        </w:rPr>
      </w:pPr>
      <w:bookmarkStart w:id="228" w:name="_Toc31370653"/>
      <w:r>
        <w:rPr>
          <w:rFonts w:ascii="Arial" w:hAnsi="Arial" w:cs="Arial"/>
        </w:rPr>
        <w:t>Overall responsibility for ensuring the participation of state agencies in preparedness activities and their readiness support emergency operations and continue essential functions rests with each state Department Director.</w:t>
      </w:r>
      <w:bookmarkEnd w:id="228"/>
      <w:r>
        <w:rPr>
          <w:rFonts w:ascii="Arial" w:hAnsi="Arial" w:cs="Arial"/>
        </w:rPr>
        <w:t xml:space="preserve"> </w:t>
      </w:r>
    </w:p>
    <w:p w14:paraId="42DB0EB6" w14:textId="006DCA30" w:rsidR="00E929E1" w:rsidRDefault="00E929E1" w:rsidP="00051B77">
      <w:pPr>
        <w:spacing w:before="240"/>
        <w:ind w:left="720"/>
        <w:outlineLvl w:val="0"/>
        <w:rPr>
          <w:rFonts w:ascii="Arial" w:hAnsi="Arial" w:cs="Arial"/>
        </w:rPr>
      </w:pPr>
      <w:bookmarkStart w:id="229" w:name="_Toc31370654"/>
      <w:r>
        <w:rPr>
          <w:rFonts w:ascii="Arial" w:hAnsi="Arial" w:cs="Arial"/>
        </w:rPr>
        <w:t xml:space="preserve">Following a large disaster, the Governor may establish </w:t>
      </w:r>
      <w:r w:rsidR="00DE40D7">
        <w:rPr>
          <w:rFonts w:ascii="Arial" w:hAnsi="Arial" w:cs="Arial"/>
        </w:rPr>
        <w:t>the State Emergency Response Team (SERT)</w:t>
      </w:r>
      <w:r>
        <w:rPr>
          <w:rFonts w:ascii="Arial" w:hAnsi="Arial" w:cs="Arial"/>
        </w:rPr>
        <w:t xml:space="preserve"> that includes the Directors of agencies needed to provide strategic direction for response and recovery efforts and give input into major policy decisions.</w:t>
      </w:r>
      <w:bookmarkEnd w:id="229"/>
      <w:r>
        <w:rPr>
          <w:rFonts w:ascii="Arial" w:hAnsi="Arial" w:cs="Arial"/>
        </w:rPr>
        <w:t xml:space="preserve"> </w:t>
      </w:r>
    </w:p>
    <w:p w14:paraId="0C62DB24" w14:textId="4840146A" w:rsidR="00315D3C" w:rsidRPr="008A78FE" w:rsidRDefault="00315D3C" w:rsidP="00A21572">
      <w:pPr>
        <w:pStyle w:val="ListParagraph"/>
        <w:numPr>
          <w:ilvl w:val="1"/>
          <w:numId w:val="30"/>
        </w:numPr>
        <w:spacing w:before="240"/>
        <w:ind w:left="720"/>
        <w:outlineLvl w:val="0"/>
        <w:rPr>
          <w:rFonts w:ascii="Arial" w:hAnsi="Arial" w:cs="Arial"/>
          <w:b/>
        </w:rPr>
      </w:pPr>
      <w:bookmarkStart w:id="230" w:name="_Toc31370655"/>
      <w:r w:rsidRPr="008A78FE">
        <w:rPr>
          <w:rFonts w:ascii="Arial" w:hAnsi="Arial" w:cs="Arial"/>
          <w:b/>
        </w:rPr>
        <w:t>Emergency Management Officer</w:t>
      </w:r>
      <w:bookmarkEnd w:id="230"/>
      <w:r w:rsidR="009D1F50">
        <w:rPr>
          <w:rFonts w:ascii="Arial" w:hAnsi="Arial" w:cs="Arial"/>
          <w:b/>
        </w:rPr>
        <w:t xml:space="preserve"> </w:t>
      </w:r>
    </w:p>
    <w:p w14:paraId="0068F01A" w14:textId="32ACC3B1" w:rsidR="00315D3C" w:rsidRDefault="00315D3C" w:rsidP="00315D3C">
      <w:pPr>
        <w:pStyle w:val="ListParagraph"/>
        <w:spacing w:before="240"/>
        <w:ind w:left="1800"/>
        <w:outlineLvl w:val="0"/>
        <w:rPr>
          <w:rFonts w:ascii="Arial" w:hAnsi="Arial" w:cs="Arial"/>
        </w:rPr>
      </w:pPr>
    </w:p>
    <w:p w14:paraId="28EDEE7B" w14:textId="4EE64D30" w:rsidR="00C10577" w:rsidRPr="009D1F50" w:rsidRDefault="00315D3C" w:rsidP="009D1F50">
      <w:pPr>
        <w:pStyle w:val="ListParagraph"/>
        <w:spacing w:before="240"/>
        <w:outlineLvl w:val="0"/>
        <w:rPr>
          <w:rFonts w:ascii="Arial" w:hAnsi="Arial" w:cs="Arial"/>
        </w:rPr>
      </w:pPr>
      <w:bookmarkStart w:id="231" w:name="_Toc31370656"/>
      <w:r>
        <w:rPr>
          <w:rFonts w:ascii="Arial" w:hAnsi="Arial" w:cs="Arial"/>
        </w:rPr>
        <w:t xml:space="preserve">Emergency Management Officers (EMOs) </w:t>
      </w:r>
      <w:r w:rsidRPr="009D1F50">
        <w:rPr>
          <w:rFonts w:ascii="Arial" w:hAnsi="Arial" w:cs="Arial"/>
        </w:rPr>
        <w:t>are IOEMs primary liaison to the department for all emergency management issues during both normal and emergency operations.</w:t>
      </w:r>
      <w:bookmarkEnd w:id="231"/>
      <w:r w:rsidRPr="009D1F50">
        <w:rPr>
          <w:rFonts w:ascii="Arial" w:hAnsi="Arial" w:cs="Arial"/>
        </w:rPr>
        <w:t xml:space="preserve"> </w:t>
      </w:r>
    </w:p>
    <w:p w14:paraId="318F48B1" w14:textId="77777777" w:rsidR="00C10577" w:rsidRDefault="00C10577" w:rsidP="00C10577">
      <w:pPr>
        <w:pStyle w:val="ListParagraph"/>
        <w:spacing w:before="240"/>
        <w:ind w:left="1440"/>
        <w:outlineLvl w:val="0"/>
        <w:rPr>
          <w:rFonts w:ascii="Arial" w:hAnsi="Arial" w:cs="Arial"/>
        </w:rPr>
      </w:pPr>
    </w:p>
    <w:p w14:paraId="471B449B" w14:textId="652A23C8" w:rsidR="00C10577" w:rsidRPr="0046201E" w:rsidRDefault="00C10577" w:rsidP="00A21572">
      <w:pPr>
        <w:pStyle w:val="ListParagraph"/>
        <w:numPr>
          <w:ilvl w:val="3"/>
          <w:numId w:val="30"/>
        </w:numPr>
        <w:spacing w:before="240"/>
        <w:ind w:left="1080"/>
        <w:outlineLvl w:val="0"/>
        <w:rPr>
          <w:rFonts w:ascii="Arial" w:hAnsi="Arial" w:cs="Arial"/>
          <w:b/>
        </w:rPr>
      </w:pPr>
      <w:bookmarkStart w:id="232" w:name="_Toc31370657"/>
      <w:r w:rsidRPr="0046201E">
        <w:rPr>
          <w:rFonts w:ascii="Arial" w:hAnsi="Arial" w:cs="Arial"/>
          <w:b/>
        </w:rPr>
        <w:t>Ongoing Duties</w:t>
      </w:r>
      <w:bookmarkEnd w:id="232"/>
    </w:p>
    <w:p w14:paraId="0DE064E6" w14:textId="7FFA3224" w:rsidR="00C10577" w:rsidRDefault="00C10577" w:rsidP="009D1F50">
      <w:pPr>
        <w:spacing w:before="240"/>
        <w:ind w:left="1080"/>
        <w:outlineLvl w:val="0"/>
        <w:rPr>
          <w:rFonts w:ascii="Arial" w:hAnsi="Arial" w:cs="Arial"/>
        </w:rPr>
      </w:pPr>
      <w:bookmarkStart w:id="233" w:name="_Toc31370658"/>
      <w:r>
        <w:rPr>
          <w:rFonts w:ascii="Arial" w:hAnsi="Arial" w:cs="Arial"/>
        </w:rPr>
        <w:t>On an ongoing basis, the department’s EMO will:</w:t>
      </w:r>
      <w:bookmarkEnd w:id="233"/>
      <w:r>
        <w:rPr>
          <w:rFonts w:ascii="Arial" w:hAnsi="Arial" w:cs="Arial"/>
        </w:rPr>
        <w:t xml:space="preserve"> </w:t>
      </w:r>
    </w:p>
    <w:p w14:paraId="18D31561" w14:textId="5B7C17FC" w:rsidR="00C53455" w:rsidRDefault="00C10577" w:rsidP="009D1F50">
      <w:pPr>
        <w:pStyle w:val="ListParagraph"/>
        <w:numPr>
          <w:ilvl w:val="1"/>
          <w:numId w:val="4"/>
        </w:numPr>
        <w:spacing w:before="240"/>
        <w:ind w:left="1800"/>
        <w:outlineLvl w:val="0"/>
        <w:rPr>
          <w:rFonts w:ascii="Arial" w:hAnsi="Arial" w:cs="Arial"/>
        </w:rPr>
      </w:pPr>
      <w:bookmarkStart w:id="234" w:name="_Toc31370659"/>
      <w:r w:rsidRPr="00C53455">
        <w:rPr>
          <w:rFonts w:ascii="Arial" w:hAnsi="Arial" w:cs="Arial"/>
        </w:rPr>
        <w:t>Support the development, maintenance</w:t>
      </w:r>
      <w:r w:rsidR="009D1F50">
        <w:rPr>
          <w:rFonts w:ascii="Arial" w:hAnsi="Arial" w:cs="Arial"/>
        </w:rPr>
        <w:t>,</w:t>
      </w:r>
      <w:r w:rsidRPr="00C53455">
        <w:rPr>
          <w:rFonts w:ascii="Arial" w:hAnsi="Arial" w:cs="Arial"/>
        </w:rPr>
        <w:t xml:space="preserve"> and review of state emergency plans, as requested.</w:t>
      </w:r>
      <w:bookmarkEnd w:id="234"/>
    </w:p>
    <w:p w14:paraId="3817B190" w14:textId="77777777" w:rsidR="00C53455" w:rsidRDefault="00C10577" w:rsidP="009D1F50">
      <w:pPr>
        <w:pStyle w:val="ListParagraph"/>
        <w:numPr>
          <w:ilvl w:val="1"/>
          <w:numId w:val="4"/>
        </w:numPr>
        <w:spacing w:before="240"/>
        <w:ind w:left="1800"/>
        <w:outlineLvl w:val="0"/>
        <w:rPr>
          <w:rFonts w:ascii="Arial" w:hAnsi="Arial" w:cs="Arial"/>
        </w:rPr>
      </w:pPr>
      <w:bookmarkStart w:id="235" w:name="_Toc31370660"/>
      <w:r w:rsidRPr="00C53455">
        <w:rPr>
          <w:rFonts w:ascii="Arial" w:hAnsi="Arial" w:cs="Arial"/>
        </w:rPr>
        <w:t>Disseminate information from IOEM (e.g. advisories; updates; training offerings) to the department’s leadership and staff.</w:t>
      </w:r>
      <w:bookmarkEnd w:id="235"/>
    </w:p>
    <w:p w14:paraId="2FDCE65F" w14:textId="77777777" w:rsidR="00C53455" w:rsidRDefault="00C10577" w:rsidP="009D1F50">
      <w:pPr>
        <w:pStyle w:val="ListParagraph"/>
        <w:numPr>
          <w:ilvl w:val="1"/>
          <w:numId w:val="4"/>
        </w:numPr>
        <w:spacing w:before="240"/>
        <w:ind w:left="1800"/>
        <w:outlineLvl w:val="0"/>
        <w:rPr>
          <w:rFonts w:ascii="Arial" w:hAnsi="Arial" w:cs="Arial"/>
        </w:rPr>
      </w:pPr>
      <w:bookmarkStart w:id="236" w:name="_Toc31370661"/>
      <w:r w:rsidRPr="00C53455">
        <w:rPr>
          <w:rFonts w:ascii="Arial" w:hAnsi="Arial" w:cs="Arial"/>
        </w:rPr>
        <w:t xml:space="preserve">Respond to questions or provide technical input requested by </w:t>
      </w:r>
      <w:r w:rsidR="008C3AF9" w:rsidRPr="00C53455">
        <w:rPr>
          <w:rFonts w:ascii="Arial" w:hAnsi="Arial" w:cs="Arial"/>
        </w:rPr>
        <w:t>IOEM on department capabilities and plans. This requirement may involve representing the department at formal workshops, planning meetings, or on special committees.</w:t>
      </w:r>
      <w:bookmarkEnd w:id="236"/>
    </w:p>
    <w:p w14:paraId="337C1FAA" w14:textId="77777777" w:rsidR="00C53455" w:rsidRDefault="008C3AF9" w:rsidP="009D1F50">
      <w:pPr>
        <w:pStyle w:val="ListParagraph"/>
        <w:numPr>
          <w:ilvl w:val="1"/>
          <w:numId w:val="4"/>
        </w:numPr>
        <w:spacing w:before="240"/>
        <w:ind w:left="1800"/>
        <w:outlineLvl w:val="0"/>
        <w:rPr>
          <w:rFonts w:ascii="Arial" w:hAnsi="Arial" w:cs="Arial"/>
        </w:rPr>
      </w:pPr>
      <w:bookmarkStart w:id="237" w:name="_Toc31370662"/>
      <w:r w:rsidRPr="00C53455">
        <w:rPr>
          <w:rFonts w:ascii="Arial" w:hAnsi="Arial" w:cs="Arial"/>
        </w:rPr>
        <w:t>Coordinate the department’s participation in emergency management training and exercises.</w:t>
      </w:r>
      <w:bookmarkEnd w:id="237"/>
      <w:r w:rsidRPr="00C53455">
        <w:rPr>
          <w:rFonts w:ascii="Arial" w:hAnsi="Arial" w:cs="Arial"/>
        </w:rPr>
        <w:t xml:space="preserve"> </w:t>
      </w:r>
    </w:p>
    <w:p w14:paraId="5A5907E9" w14:textId="77777777" w:rsidR="00C53455" w:rsidRDefault="008C3AF9" w:rsidP="009D1F50">
      <w:pPr>
        <w:pStyle w:val="ListParagraph"/>
        <w:numPr>
          <w:ilvl w:val="1"/>
          <w:numId w:val="4"/>
        </w:numPr>
        <w:spacing w:before="240"/>
        <w:ind w:left="1800"/>
        <w:outlineLvl w:val="0"/>
        <w:rPr>
          <w:rFonts w:ascii="Arial" w:hAnsi="Arial" w:cs="Arial"/>
        </w:rPr>
      </w:pPr>
      <w:bookmarkStart w:id="238" w:name="_Toc31370663"/>
      <w:r w:rsidRPr="00C53455">
        <w:rPr>
          <w:rFonts w:ascii="Arial" w:hAnsi="Arial" w:cs="Arial"/>
        </w:rPr>
        <w:t>Familiarize the department with state emergency plans and department responsibilities.</w:t>
      </w:r>
      <w:bookmarkEnd w:id="238"/>
      <w:r w:rsidRPr="00C53455">
        <w:rPr>
          <w:rFonts w:ascii="Arial" w:hAnsi="Arial" w:cs="Arial"/>
        </w:rPr>
        <w:t xml:space="preserve"> </w:t>
      </w:r>
    </w:p>
    <w:p w14:paraId="4BBA059B" w14:textId="77777777" w:rsidR="00C53455" w:rsidRDefault="008C3AF9" w:rsidP="009D1F50">
      <w:pPr>
        <w:pStyle w:val="ListParagraph"/>
        <w:numPr>
          <w:ilvl w:val="1"/>
          <w:numId w:val="4"/>
        </w:numPr>
        <w:spacing w:before="240"/>
        <w:ind w:left="1800"/>
        <w:outlineLvl w:val="0"/>
        <w:rPr>
          <w:rFonts w:ascii="Arial" w:hAnsi="Arial" w:cs="Arial"/>
        </w:rPr>
      </w:pPr>
      <w:bookmarkStart w:id="239" w:name="_Toc31370664"/>
      <w:r w:rsidRPr="00C53455">
        <w:rPr>
          <w:rFonts w:ascii="Arial" w:hAnsi="Arial" w:cs="Arial"/>
        </w:rPr>
        <w:t>Ensure the department has a current departmental-level EOP, along with support policies, checklists, and processes that addresses the performance of duties assigned by the IDEOP.</w:t>
      </w:r>
      <w:bookmarkEnd w:id="239"/>
    </w:p>
    <w:p w14:paraId="58284D54" w14:textId="60E852B6" w:rsidR="008C3AF9" w:rsidRPr="00C53455" w:rsidRDefault="008C3AF9" w:rsidP="009D1F50">
      <w:pPr>
        <w:pStyle w:val="ListParagraph"/>
        <w:numPr>
          <w:ilvl w:val="1"/>
          <w:numId w:val="4"/>
        </w:numPr>
        <w:spacing w:before="240"/>
        <w:ind w:left="1800"/>
        <w:outlineLvl w:val="0"/>
        <w:rPr>
          <w:rFonts w:ascii="Arial" w:hAnsi="Arial" w:cs="Arial"/>
        </w:rPr>
      </w:pPr>
      <w:bookmarkStart w:id="240" w:name="_Toc31370665"/>
      <w:r w:rsidRPr="00C53455">
        <w:rPr>
          <w:rFonts w:ascii="Arial" w:hAnsi="Arial" w:cs="Arial"/>
        </w:rPr>
        <w:t>Ensure representatives are assigned to all state Emergency Support Functions (ESFs) for which the department is a Coordinating, Primary, or Support Agency.</w:t>
      </w:r>
      <w:bookmarkEnd w:id="240"/>
      <w:r w:rsidRPr="00C53455">
        <w:rPr>
          <w:rFonts w:ascii="Arial" w:hAnsi="Arial" w:cs="Arial"/>
        </w:rPr>
        <w:t xml:space="preserve"> </w:t>
      </w:r>
    </w:p>
    <w:p w14:paraId="395A6179" w14:textId="77777777" w:rsidR="008C3AF9" w:rsidRDefault="008C3AF9" w:rsidP="008C3AF9">
      <w:pPr>
        <w:pStyle w:val="ListParagraph"/>
        <w:spacing w:before="240"/>
        <w:outlineLvl w:val="0"/>
        <w:rPr>
          <w:rFonts w:ascii="Arial" w:hAnsi="Arial" w:cs="Arial"/>
        </w:rPr>
      </w:pPr>
    </w:p>
    <w:p w14:paraId="5B5A2BD5" w14:textId="10332201" w:rsidR="008C3AF9" w:rsidRPr="0046201E" w:rsidRDefault="00FD5349" w:rsidP="00A21572">
      <w:pPr>
        <w:pStyle w:val="ListParagraph"/>
        <w:numPr>
          <w:ilvl w:val="3"/>
          <w:numId w:val="30"/>
        </w:numPr>
        <w:spacing w:before="240"/>
        <w:ind w:left="1080"/>
        <w:outlineLvl w:val="0"/>
        <w:rPr>
          <w:rFonts w:ascii="Arial" w:hAnsi="Arial" w:cs="Arial"/>
          <w:b/>
        </w:rPr>
      </w:pPr>
      <w:bookmarkStart w:id="241" w:name="_Toc31370666"/>
      <w:r>
        <w:rPr>
          <w:rFonts w:ascii="Arial" w:hAnsi="Arial" w:cs="Arial"/>
          <w:b/>
        </w:rPr>
        <w:t>D</w:t>
      </w:r>
      <w:r w:rsidR="008C3AF9" w:rsidRPr="0046201E">
        <w:rPr>
          <w:rFonts w:ascii="Arial" w:hAnsi="Arial" w:cs="Arial"/>
          <w:b/>
        </w:rPr>
        <w:t>uring an Event</w:t>
      </w:r>
      <w:bookmarkEnd w:id="241"/>
    </w:p>
    <w:p w14:paraId="3EFCF2B7" w14:textId="6F8856A4" w:rsidR="008C3AF9" w:rsidRDefault="008C3AF9" w:rsidP="008C3AF9">
      <w:pPr>
        <w:pStyle w:val="ListParagraph"/>
        <w:tabs>
          <w:tab w:val="left" w:pos="2160"/>
        </w:tabs>
        <w:spacing w:before="240"/>
        <w:ind w:left="2160"/>
        <w:outlineLvl w:val="0"/>
        <w:rPr>
          <w:rFonts w:ascii="Arial" w:hAnsi="Arial" w:cs="Arial"/>
        </w:rPr>
      </w:pPr>
    </w:p>
    <w:p w14:paraId="35C40BC4" w14:textId="77777777" w:rsidR="008C3AF9" w:rsidRDefault="008C3AF9" w:rsidP="009D1F50">
      <w:pPr>
        <w:pStyle w:val="ListParagraph"/>
        <w:spacing w:before="240"/>
        <w:ind w:left="1080"/>
        <w:outlineLvl w:val="0"/>
        <w:rPr>
          <w:rFonts w:ascii="Arial" w:hAnsi="Arial" w:cs="Arial"/>
        </w:rPr>
      </w:pPr>
      <w:bookmarkStart w:id="242" w:name="_Toc31370667"/>
      <w:r w:rsidRPr="008C3AF9">
        <w:rPr>
          <w:rFonts w:ascii="Arial" w:hAnsi="Arial" w:cs="Arial"/>
        </w:rPr>
        <w:t>As required during disasters or emergencies, the department’s EMO will:</w:t>
      </w:r>
      <w:bookmarkEnd w:id="242"/>
      <w:r w:rsidRPr="008C3AF9">
        <w:rPr>
          <w:rFonts w:ascii="Arial" w:hAnsi="Arial" w:cs="Arial"/>
        </w:rPr>
        <w:t xml:space="preserve"> </w:t>
      </w:r>
    </w:p>
    <w:p w14:paraId="174F17EB" w14:textId="77777777" w:rsidR="008C3AF9" w:rsidRDefault="008C3AF9" w:rsidP="003947B8">
      <w:pPr>
        <w:pStyle w:val="ListParagraph"/>
        <w:spacing w:before="240"/>
        <w:ind w:left="2160"/>
        <w:outlineLvl w:val="0"/>
        <w:rPr>
          <w:rFonts w:ascii="Arial" w:hAnsi="Arial" w:cs="Arial"/>
        </w:rPr>
      </w:pPr>
    </w:p>
    <w:p w14:paraId="6C678BFD" w14:textId="52E89531" w:rsidR="0031045A" w:rsidRDefault="008C3AF9" w:rsidP="009D1F50">
      <w:pPr>
        <w:pStyle w:val="ListParagraph"/>
        <w:numPr>
          <w:ilvl w:val="4"/>
          <w:numId w:val="30"/>
        </w:numPr>
        <w:spacing w:before="240"/>
        <w:ind w:left="1800"/>
        <w:outlineLvl w:val="0"/>
        <w:rPr>
          <w:rFonts w:ascii="Arial" w:hAnsi="Arial" w:cs="Arial"/>
        </w:rPr>
      </w:pPr>
      <w:bookmarkStart w:id="243" w:name="_Toc31370668"/>
      <w:r w:rsidRPr="008C3AF9">
        <w:rPr>
          <w:rFonts w:ascii="Arial" w:hAnsi="Arial" w:cs="Arial"/>
        </w:rPr>
        <w:lastRenderedPageBreak/>
        <w:t xml:space="preserve">Serve as the liaison between the DOC and the </w:t>
      </w:r>
      <w:r w:rsidR="00DE40D7">
        <w:rPr>
          <w:rFonts w:ascii="Arial" w:hAnsi="Arial" w:cs="Arial"/>
        </w:rPr>
        <w:t>SERT</w:t>
      </w:r>
      <w:r w:rsidRPr="008C3AF9">
        <w:rPr>
          <w:rFonts w:ascii="Arial" w:hAnsi="Arial" w:cs="Arial"/>
        </w:rPr>
        <w:t>. Share updates on the department’s progress towards incident objectives and assignments and submit resource requests via the online WebEOC platform.</w:t>
      </w:r>
      <w:bookmarkEnd w:id="243"/>
      <w:r w:rsidRPr="008C3AF9">
        <w:rPr>
          <w:rFonts w:ascii="Arial" w:hAnsi="Arial" w:cs="Arial"/>
        </w:rPr>
        <w:t xml:space="preserve"> </w:t>
      </w:r>
    </w:p>
    <w:p w14:paraId="2EB69463" w14:textId="77777777" w:rsidR="0031045A" w:rsidRDefault="008C3AF9" w:rsidP="009D1F50">
      <w:pPr>
        <w:pStyle w:val="ListParagraph"/>
        <w:numPr>
          <w:ilvl w:val="4"/>
          <w:numId w:val="30"/>
        </w:numPr>
        <w:spacing w:before="240"/>
        <w:ind w:left="1800"/>
        <w:outlineLvl w:val="0"/>
        <w:rPr>
          <w:rFonts w:ascii="Arial" w:hAnsi="Arial" w:cs="Arial"/>
        </w:rPr>
      </w:pPr>
      <w:bookmarkStart w:id="244" w:name="_Toc31370669"/>
      <w:r w:rsidRPr="0031045A">
        <w:rPr>
          <w:rFonts w:ascii="Arial" w:hAnsi="Arial" w:cs="Arial"/>
        </w:rPr>
        <w:t>Help coordinate the department’s emergency operations, including implementation of the department’s</w:t>
      </w:r>
      <w:r w:rsidR="0031045A">
        <w:rPr>
          <w:rFonts w:ascii="Arial" w:hAnsi="Arial" w:cs="Arial"/>
        </w:rPr>
        <w:t xml:space="preserve"> EOP and activation of the DOC.</w:t>
      </w:r>
      <w:bookmarkEnd w:id="244"/>
    </w:p>
    <w:p w14:paraId="55F87F45" w14:textId="0ECA9282" w:rsidR="003947B8" w:rsidRPr="0031045A" w:rsidRDefault="008C3AF9" w:rsidP="009D1F50">
      <w:pPr>
        <w:pStyle w:val="ListParagraph"/>
        <w:numPr>
          <w:ilvl w:val="4"/>
          <w:numId w:val="30"/>
        </w:numPr>
        <w:spacing w:before="240"/>
        <w:ind w:left="1800"/>
        <w:outlineLvl w:val="0"/>
        <w:rPr>
          <w:rFonts w:ascii="Arial" w:hAnsi="Arial" w:cs="Arial"/>
        </w:rPr>
      </w:pPr>
      <w:bookmarkStart w:id="245" w:name="_Toc31370670"/>
      <w:r w:rsidRPr="0031045A">
        <w:rPr>
          <w:rFonts w:ascii="Arial" w:hAnsi="Arial" w:cs="Arial"/>
        </w:rPr>
        <w:t xml:space="preserve">Ensure the department’s ESF representatives are activated. Coordinate with the department’s ESF representatives to fulfill requests assigned by the </w:t>
      </w:r>
      <w:r w:rsidR="00DE40D7">
        <w:rPr>
          <w:rFonts w:ascii="Arial" w:hAnsi="Arial" w:cs="Arial"/>
        </w:rPr>
        <w:t>SERT</w:t>
      </w:r>
      <w:r w:rsidRPr="0031045A">
        <w:rPr>
          <w:rFonts w:ascii="Arial" w:hAnsi="Arial" w:cs="Arial"/>
        </w:rPr>
        <w:t>.</w:t>
      </w:r>
      <w:bookmarkEnd w:id="245"/>
    </w:p>
    <w:p w14:paraId="43F955ED" w14:textId="75BBC49F" w:rsidR="003947B8" w:rsidRDefault="003947B8" w:rsidP="003947B8">
      <w:pPr>
        <w:pStyle w:val="ListParagraph"/>
        <w:spacing w:before="240"/>
        <w:ind w:left="2160"/>
        <w:outlineLvl w:val="0"/>
        <w:rPr>
          <w:rFonts w:ascii="Arial" w:hAnsi="Arial" w:cs="Arial"/>
        </w:rPr>
      </w:pPr>
    </w:p>
    <w:p w14:paraId="3F7308F0" w14:textId="7DD54690" w:rsidR="008C3AF9" w:rsidRPr="00FD5349" w:rsidRDefault="008C3AF9" w:rsidP="00A21572">
      <w:pPr>
        <w:pStyle w:val="ListParagraph"/>
        <w:numPr>
          <w:ilvl w:val="1"/>
          <w:numId w:val="30"/>
        </w:numPr>
        <w:spacing w:before="240"/>
        <w:ind w:left="720"/>
        <w:outlineLvl w:val="0"/>
        <w:rPr>
          <w:rFonts w:ascii="Arial" w:hAnsi="Arial" w:cs="Arial"/>
          <w:b/>
        </w:rPr>
      </w:pPr>
      <w:bookmarkStart w:id="246" w:name="_Toc31370671"/>
      <w:r w:rsidRPr="00FD5349">
        <w:rPr>
          <w:rFonts w:ascii="Arial" w:hAnsi="Arial" w:cs="Arial"/>
          <w:b/>
        </w:rPr>
        <w:t>State Emergency Support Function (ESF) Duties</w:t>
      </w:r>
      <w:bookmarkEnd w:id="246"/>
    </w:p>
    <w:p w14:paraId="468097FA" w14:textId="391B95B3" w:rsidR="0064551D" w:rsidRPr="006D0704" w:rsidRDefault="0064551D" w:rsidP="00051B77">
      <w:pPr>
        <w:spacing w:before="240"/>
        <w:ind w:left="720"/>
        <w:outlineLvl w:val="0"/>
        <w:rPr>
          <w:rFonts w:ascii="Arial" w:hAnsi="Arial" w:cs="Arial"/>
          <w:color w:val="FF0000"/>
        </w:rPr>
      </w:pPr>
      <w:bookmarkStart w:id="247" w:name="_Toc31370672"/>
      <w:r w:rsidRPr="006D0704">
        <w:rPr>
          <w:rFonts w:ascii="Arial" w:hAnsi="Arial" w:cs="Arial"/>
          <w:color w:val="FF0000"/>
        </w:rPr>
        <w:t>[If the department is assigned to one or more ESFs, complete this section. If not, remove this section]:</w:t>
      </w:r>
      <w:bookmarkEnd w:id="247"/>
      <w:r w:rsidRPr="006D0704">
        <w:rPr>
          <w:rFonts w:ascii="Arial" w:hAnsi="Arial" w:cs="Arial"/>
          <w:color w:val="FF0000"/>
        </w:rPr>
        <w:t xml:space="preserve"> </w:t>
      </w:r>
    </w:p>
    <w:p w14:paraId="724AC339" w14:textId="11565384" w:rsidR="0064551D" w:rsidRDefault="0064551D" w:rsidP="00051B77">
      <w:pPr>
        <w:spacing w:before="240"/>
        <w:ind w:left="720"/>
        <w:outlineLvl w:val="0"/>
        <w:rPr>
          <w:rFonts w:ascii="Arial" w:hAnsi="Arial" w:cs="Arial"/>
        </w:rPr>
      </w:pPr>
      <w:bookmarkStart w:id="248" w:name="_Toc31370673"/>
      <w:r>
        <w:rPr>
          <w:rFonts w:ascii="Arial" w:hAnsi="Arial" w:cs="Arial"/>
        </w:rPr>
        <w:t xml:space="preserve">The department also has </w:t>
      </w:r>
      <w:r w:rsidR="006D0704">
        <w:rPr>
          <w:rFonts w:ascii="Arial" w:hAnsi="Arial" w:cs="Arial"/>
        </w:rPr>
        <w:t>specific responsibilities under the following Emergency Support Functions (ESFs).</w:t>
      </w:r>
      <w:bookmarkEnd w:id="248"/>
    </w:p>
    <w:p w14:paraId="37CE983D" w14:textId="6BDE00F3" w:rsidR="006D0704" w:rsidRDefault="006D0704" w:rsidP="00051B77">
      <w:pPr>
        <w:spacing w:before="240"/>
        <w:ind w:left="720"/>
        <w:outlineLvl w:val="0"/>
        <w:rPr>
          <w:rFonts w:ascii="Arial" w:hAnsi="Arial" w:cs="Arial"/>
        </w:rPr>
      </w:pPr>
      <w:bookmarkStart w:id="249" w:name="_Toc31370674"/>
      <w:r>
        <w:rPr>
          <w:rFonts w:ascii="Arial" w:hAnsi="Arial" w:cs="Arial"/>
        </w:rPr>
        <w:t>The department assigns representatives to participate in ESF planning and response duties.</w:t>
      </w:r>
      <w:bookmarkEnd w:id="249"/>
      <w:r>
        <w:rPr>
          <w:rFonts w:ascii="Arial" w:hAnsi="Arial" w:cs="Arial"/>
        </w:rPr>
        <w:t xml:space="preserve"> </w:t>
      </w:r>
    </w:p>
    <w:tbl>
      <w:tblPr>
        <w:tblStyle w:val="TableGrid"/>
        <w:tblW w:w="9900" w:type="dxa"/>
        <w:tblInd w:w="-5" w:type="dxa"/>
        <w:tblLook w:val="04A0" w:firstRow="1" w:lastRow="0" w:firstColumn="1" w:lastColumn="0" w:noHBand="0" w:noVBand="1"/>
      </w:tblPr>
      <w:tblGrid>
        <w:gridCol w:w="805"/>
        <w:gridCol w:w="4493"/>
        <w:gridCol w:w="4602"/>
      </w:tblGrid>
      <w:tr w:rsidR="006D0704" w14:paraId="5E67A7F8" w14:textId="77777777" w:rsidTr="006D0704">
        <w:tc>
          <w:tcPr>
            <w:tcW w:w="805" w:type="dxa"/>
          </w:tcPr>
          <w:p w14:paraId="19409FFB" w14:textId="3E542A21" w:rsidR="006D0704" w:rsidRDefault="006D0704" w:rsidP="006D0704">
            <w:pPr>
              <w:jc w:val="center"/>
              <w:outlineLvl w:val="0"/>
              <w:rPr>
                <w:rFonts w:ascii="Arial" w:hAnsi="Arial" w:cs="Arial"/>
              </w:rPr>
            </w:pPr>
            <w:bookmarkStart w:id="250" w:name="_Toc31370675"/>
            <w:r>
              <w:rPr>
                <w:rFonts w:ascii="Arial" w:hAnsi="Arial" w:cs="Arial"/>
              </w:rPr>
              <w:t>ESF</w:t>
            </w:r>
            <w:bookmarkEnd w:id="250"/>
          </w:p>
        </w:tc>
        <w:tc>
          <w:tcPr>
            <w:tcW w:w="4493" w:type="dxa"/>
          </w:tcPr>
          <w:p w14:paraId="4AEAC614" w14:textId="0A0B9852" w:rsidR="006D0704" w:rsidRDefault="006D0704" w:rsidP="006D0704">
            <w:pPr>
              <w:jc w:val="center"/>
              <w:outlineLvl w:val="0"/>
              <w:rPr>
                <w:rFonts w:ascii="Arial" w:hAnsi="Arial" w:cs="Arial"/>
              </w:rPr>
            </w:pPr>
            <w:bookmarkStart w:id="251" w:name="_Toc31370676"/>
            <w:r>
              <w:rPr>
                <w:rFonts w:ascii="Arial" w:hAnsi="Arial" w:cs="Arial"/>
              </w:rPr>
              <w:t>Department Role</w:t>
            </w:r>
            <w:bookmarkEnd w:id="251"/>
          </w:p>
          <w:p w14:paraId="5F461202" w14:textId="6EBFB0B3" w:rsidR="006D0704" w:rsidRDefault="006D0704" w:rsidP="006D0704">
            <w:pPr>
              <w:jc w:val="center"/>
              <w:outlineLvl w:val="0"/>
              <w:rPr>
                <w:rFonts w:ascii="Arial" w:hAnsi="Arial" w:cs="Arial"/>
              </w:rPr>
            </w:pPr>
            <w:bookmarkStart w:id="252" w:name="_Toc31370677"/>
            <w:r w:rsidRPr="006D0704">
              <w:rPr>
                <w:rFonts w:ascii="Arial" w:hAnsi="Arial" w:cs="Arial"/>
                <w:sz w:val="18"/>
              </w:rPr>
              <w:t>(e.g. Coordinator, Primary Agency, Support Agency)</w:t>
            </w:r>
            <w:bookmarkEnd w:id="252"/>
          </w:p>
        </w:tc>
        <w:tc>
          <w:tcPr>
            <w:tcW w:w="4602" w:type="dxa"/>
          </w:tcPr>
          <w:p w14:paraId="1E2DCEEA" w14:textId="59E8D3FE" w:rsidR="006D0704" w:rsidRDefault="006D0704" w:rsidP="006D0704">
            <w:pPr>
              <w:outlineLvl w:val="0"/>
              <w:rPr>
                <w:rFonts w:ascii="Arial" w:hAnsi="Arial" w:cs="Arial"/>
              </w:rPr>
            </w:pPr>
            <w:bookmarkStart w:id="253" w:name="_Toc31370678"/>
            <w:r>
              <w:rPr>
                <w:rFonts w:ascii="Arial" w:hAnsi="Arial" w:cs="Arial"/>
              </w:rPr>
              <w:t>Description of responsibilities</w:t>
            </w:r>
            <w:bookmarkEnd w:id="253"/>
            <w:r>
              <w:rPr>
                <w:rFonts w:ascii="Arial" w:hAnsi="Arial" w:cs="Arial"/>
              </w:rPr>
              <w:t xml:space="preserve"> </w:t>
            </w:r>
          </w:p>
        </w:tc>
      </w:tr>
      <w:tr w:rsidR="006D0704" w14:paraId="38A8C05A" w14:textId="77777777" w:rsidTr="006D0704">
        <w:tc>
          <w:tcPr>
            <w:tcW w:w="805" w:type="dxa"/>
          </w:tcPr>
          <w:p w14:paraId="49A3C171" w14:textId="77777777" w:rsidR="006D0704" w:rsidRDefault="006D0704" w:rsidP="0064551D">
            <w:pPr>
              <w:spacing w:before="240"/>
              <w:outlineLvl w:val="0"/>
              <w:rPr>
                <w:rFonts w:ascii="Arial" w:hAnsi="Arial" w:cs="Arial"/>
              </w:rPr>
            </w:pPr>
          </w:p>
        </w:tc>
        <w:tc>
          <w:tcPr>
            <w:tcW w:w="4493" w:type="dxa"/>
          </w:tcPr>
          <w:p w14:paraId="2A40D88E" w14:textId="77777777" w:rsidR="006D0704" w:rsidRDefault="006D0704" w:rsidP="0064551D">
            <w:pPr>
              <w:spacing w:before="240"/>
              <w:outlineLvl w:val="0"/>
              <w:rPr>
                <w:rFonts w:ascii="Arial" w:hAnsi="Arial" w:cs="Arial"/>
              </w:rPr>
            </w:pPr>
          </w:p>
        </w:tc>
        <w:tc>
          <w:tcPr>
            <w:tcW w:w="4602" w:type="dxa"/>
          </w:tcPr>
          <w:p w14:paraId="14C08486" w14:textId="77777777" w:rsidR="006D0704" w:rsidRDefault="006D0704" w:rsidP="0064551D">
            <w:pPr>
              <w:spacing w:before="240"/>
              <w:outlineLvl w:val="0"/>
              <w:rPr>
                <w:rFonts w:ascii="Arial" w:hAnsi="Arial" w:cs="Arial"/>
              </w:rPr>
            </w:pPr>
          </w:p>
        </w:tc>
      </w:tr>
    </w:tbl>
    <w:p w14:paraId="3ED75008" w14:textId="2CECD515" w:rsidR="006D0704" w:rsidRPr="00FD5349" w:rsidRDefault="006D0704" w:rsidP="00A21572">
      <w:pPr>
        <w:pStyle w:val="ListParagraph"/>
        <w:numPr>
          <w:ilvl w:val="3"/>
          <w:numId w:val="30"/>
        </w:numPr>
        <w:spacing w:before="240"/>
        <w:ind w:left="1080"/>
        <w:outlineLvl w:val="0"/>
        <w:rPr>
          <w:rFonts w:ascii="Arial" w:hAnsi="Arial" w:cs="Arial"/>
          <w:b/>
        </w:rPr>
      </w:pPr>
      <w:bookmarkStart w:id="254" w:name="_Toc31370679"/>
      <w:r w:rsidRPr="00FD5349">
        <w:rPr>
          <w:rFonts w:ascii="Arial" w:hAnsi="Arial" w:cs="Arial"/>
          <w:b/>
        </w:rPr>
        <w:t>Ongoing Duties</w:t>
      </w:r>
      <w:bookmarkEnd w:id="254"/>
    </w:p>
    <w:p w14:paraId="24F35FAD" w14:textId="77777777" w:rsidR="006D0704" w:rsidRDefault="006D0704" w:rsidP="009D1F50">
      <w:pPr>
        <w:spacing w:before="240"/>
        <w:ind w:left="1080"/>
        <w:outlineLvl w:val="0"/>
        <w:rPr>
          <w:rFonts w:ascii="Arial" w:hAnsi="Arial" w:cs="Arial"/>
        </w:rPr>
      </w:pPr>
      <w:bookmarkStart w:id="255" w:name="_Toc31370680"/>
      <w:r>
        <w:rPr>
          <w:rFonts w:ascii="Arial" w:hAnsi="Arial" w:cs="Arial"/>
        </w:rPr>
        <w:t>On an ongoing basis, department representatives assigned to the above ESFs will work with other ESF agencies to do the following:</w:t>
      </w:r>
      <w:bookmarkEnd w:id="255"/>
      <w:r>
        <w:rPr>
          <w:rFonts w:ascii="Arial" w:hAnsi="Arial" w:cs="Arial"/>
        </w:rPr>
        <w:t xml:space="preserve"> </w:t>
      </w:r>
    </w:p>
    <w:p w14:paraId="62B645F4" w14:textId="16852019" w:rsidR="006D0704" w:rsidRDefault="006D0704" w:rsidP="009D1F50">
      <w:pPr>
        <w:pStyle w:val="ListParagraph"/>
        <w:numPr>
          <w:ilvl w:val="0"/>
          <w:numId w:val="17"/>
        </w:numPr>
        <w:spacing w:before="240"/>
        <w:outlineLvl w:val="0"/>
        <w:rPr>
          <w:rFonts w:ascii="Arial" w:hAnsi="Arial" w:cs="Arial"/>
        </w:rPr>
      </w:pPr>
      <w:bookmarkStart w:id="256" w:name="_Toc31370681"/>
      <w:r>
        <w:rPr>
          <w:rFonts w:ascii="Arial" w:hAnsi="Arial" w:cs="Arial"/>
        </w:rPr>
        <w:t>Maintain the ESF Annex, develop related tactical plans and identify resource requirements for executing anticipated ESF responsibilities and address resource gaps.</w:t>
      </w:r>
      <w:bookmarkEnd w:id="256"/>
      <w:r>
        <w:rPr>
          <w:rFonts w:ascii="Arial" w:hAnsi="Arial" w:cs="Arial"/>
        </w:rPr>
        <w:t xml:space="preserve"> </w:t>
      </w:r>
      <w:r w:rsidRPr="006D0704">
        <w:rPr>
          <w:rFonts w:ascii="Arial" w:hAnsi="Arial" w:cs="Arial"/>
        </w:rPr>
        <w:t xml:space="preserve"> </w:t>
      </w:r>
    </w:p>
    <w:p w14:paraId="570C89AA" w14:textId="20DAF2FF" w:rsidR="006D0704" w:rsidRDefault="006D0704" w:rsidP="009D1F50">
      <w:pPr>
        <w:pStyle w:val="ListParagraph"/>
        <w:numPr>
          <w:ilvl w:val="0"/>
          <w:numId w:val="17"/>
        </w:numPr>
        <w:spacing w:before="240"/>
        <w:outlineLvl w:val="0"/>
        <w:rPr>
          <w:rFonts w:ascii="Arial" w:hAnsi="Arial" w:cs="Arial"/>
        </w:rPr>
      </w:pPr>
      <w:bookmarkStart w:id="257" w:name="_Toc31370682"/>
      <w:r>
        <w:rPr>
          <w:rFonts w:ascii="Arial" w:hAnsi="Arial" w:cs="Arial"/>
        </w:rPr>
        <w:t>Plan and participate in state exercises and address corrective actions related to the ESF identified during exercises or real world events.</w:t>
      </w:r>
      <w:bookmarkEnd w:id="257"/>
      <w:r>
        <w:rPr>
          <w:rFonts w:ascii="Arial" w:hAnsi="Arial" w:cs="Arial"/>
        </w:rPr>
        <w:t xml:space="preserve"> </w:t>
      </w:r>
    </w:p>
    <w:p w14:paraId="0AA8D684" w14:textId="4CE94C36" w:rsidR="00DA64E0" w:rsidRDefault="00DA64E0" w:rsidP="009D1F50">
      <w:pPr>
        <w:pStyle w:val="ListParagraph"/>
        <w:numPr>
          <w:ilvl w:val="0"/>
          <w:numId w:val="17"/>
        </w:numPr>
        <w:spacing w:before="240"/>
        <w:outlineLvl w:val="0"/>
        <w:rPr>
          <w:rFonts w:ascii="Arial" w:hAnsi="Arial" w:cs="Arial"/>
        </w:rPr>
      </w:pPr>
      <w:bookmarkStart w:id="258" w:name="_Toc31370683"/>
      <w:r>
        <w:rPr>
          <w:rFonts w:ascii="Arial" w:hAnsi="Arial" w:cs="Arial"/>
        </w:rPr>
        <w:t>Provide input into the annual state Threat and Hazard Identification and Risk Assessment (THIRA)</w:t>
      </w:r>
      <w:bookmarkEnd w:id="258"/>
      <w:r w:rsidR="00DE40D7">
        <w:rPr>
          <w:rFonts w:ascii="Arial" w:hAnsi="Arial" w:cs="Arial"/>
        </w:rPr>
        <w:t xml:space="preserve"> and Stakeholder Preparedness Review (SPR)</w:t>
      </w:r>
    </w:p>
    <w:p w14:paraId="4AE36942" w14:textId="7190D111" w:rsidR="00DA64E0" w:rsidRDefault="00DA64E0" w:rsidP="009D1F50">
      <w:pPr>
        <w:pStyle w:val="ListParagraph"/>
        <w:numPr>
          <w:ilvl w:val="0"/>
          <w:numId w:val="17"/>
        </w:numPr>
        <w:spacing w:before="240"/>
        <w:outlineLvl w:val="0"/>
        <w:rPr>
          <w:rFonts w:ascii="Arial" w:hAnsi="Arial" w:cs="Arial"/>
        </w:rPr>
      </w:pPr>
      <w:bookmarkStart w:id="259" w:name="_Toc31370684"/>
      <w:r>
        <w:rPr>
          <w:rFonts w:ascii="Arial" w:hAnsi="Arial" w:cs="Arial"/>
        </w:rPr>
        <w:t>Help identify mitigation initiatives to increase disaster resiliency</w:t>
      </w:r>
      <w:bookmarkEnd w:id="259"/>
    </w:p>
    <w:p w14:paraId="5BB15F01" w14:textId="2F655E9B" w:rsidR="00DA64E0" w:rsidRDefault="00714C27" w:rsidP="009D1F50">
      <w:pPr>
        <w:pStyle w:val="ListParagraph"/>
        <w:numPr>
          <w:ilvl w:val="0"/>
          <w:numId w:val="17"/>
        </w:numPr>
        <w:spacing w:before="240"/>
        <w:outlineLvl w:val="0"/>
        <w:rPr>
          <w:rFonts w:ascii="Arial" w:hAnsi="Arial" w:cs="Arial"/>
        </w:rPr>
      </w:pPr>
      <w:bookmarkStart w:id="260" w:name="_Toc31370685"/>
      <w:r>
        <w:rPr>
          <w:rFonts w:ascii="Arial" w:hAnsi="Arial" w:cs="Arial"/>
        </w:rPr>
        <w:t xml:space="preserve">Complete training required for </w:t>
      </w:r>
      <w:r w:rsidR="009D1F50">
        <w:rPr>
          <w:rFonts w:ascii="Arial" w:hAnsi="Arial" w:cs="Arial"/>
        </w:rPr>
        <w:t>ESF</w:t>
      </w:r>
      <w:r>
        <w:rPr>
          <w:rFonts w:ascii="Arial" w:hAnsi="Arial" w:cs="Arial"/>
        </w:rPr>
        <w:t xml:space="preserve"> members and identify ESF training requirements.</w:t>
      </w:r>
      <w:bookmarkEnd w:id="260"/>
      <w:r>
        <w:rPr>
          <w:rFonts w:ascii="Arial" w:hAnsi="Arial" w:cs="Arial"/>
        </w:rPr>
        <w:t xml:space="preserve"> </w:t>
      </w:r>
    </w:p>
    <w:p w14:paraId="77B9D75A" w14:textId="12CA2204" w:rsidR="00714C27" w:rsidRDefault="00714C27" w:rsidP="009D1F50">
      <w:pPr>
        <w:pStyle w:val="ListParagraph"/>
        <w:numPr>
          <w:ilvl w:val="0"/>
          <w:numId w:val="17"/>
        </w:numPr>
        <w:spacing w:before="240"/>
        <w:outlineLvl w:val="0"/>
        <w:rPr>
          <w:rFonts w:ascii="Arial" w:hAnsi="Arial" w:cs="Arial"/>
        </w:rPr>
      </w:pPr>
      <w:bookmarkStart w:id="261" w:name="_Toc31370686"/>
      <w:r>
        <w:rPr>
          <w:rFonts w:ascii="Arial" w:hAnsi="Arial" w:cs="Arial"/>
        </w:rPr>
        <w:t>Work with the department EMO to promote awareness of state emergency plans, and ensure ESF responsibilities are addressed in the department’s Emergency Operations Plan.</w:t>
      </w:r>
      <w:bookmarkEnd w:id="261"/>
      <w:r>
        <w:rPr>
          <w:rFonts w:ascii="Arial" w:hAnsi="Arial" w:cs="Arial"/>
        </w:rPr>
        <w:t xml:space="preserve"> </w:t>
      </w:r>
    </w:p>
    <w:p w14:paraId="6F879E29" w14:textId="77777777" w:rsidR="00714C27" w:rsidRDefault="00714C27" w:rsidP="00714C27">
      <w:pPr>
        <w:pStyle w:val="ListParagraph"/>
        <w:spacing w:before="240"/>
        <w:ind w:left="1800"/>
        <w:outlineLvl w:val="0"/>
        <w:rPr>
          <w:rFonts w:ascii="Arial" w:hAnsi="Arial" w:cs="Arial"/>
        </w:rPr>
      </w:pPr>
    </w:p>
    <w:p w14:paraId="63003DA1" w14:textId="6708BF76" w:rsidR="00714C27" w:rsidRPr="002D4271" w:rsidRDefault="00714C27" w:rsidP="00A21572">
      <w:pPr>
        <w:pStyle w:val="ListParagraph"/>
        <w:numPr>
          <w:ilvl w:val="3"/>
          <w:numId w:val="30"/>
        </w:numPr>
        <w:spacing w:before="240"/>
        <w:ind w:left="1080"/>
        <w:outlineLvl w:val="0"/>
        <w:rPr>
          <w:rFonts w:ascii="Arial" w:hAnsi="Arial" w:cs="Arial"/>
          <w:b/>
        </w:rPr>
      </w:pPr>
      <w:bookmarkStart w:id="262" w:name="_Toc31370687"/>
      <w:r w:rsidRPr="002D4271">
        <w:rPr>
          <w:rFonts w:ascii="Arial" w:hAnsi="Arial" w:cs="Arial"/>
          <w:b/>
        </w:rPr>
        <w:t>During An Event</w:t>
      </w:r>
      <w:bookmarkEnd w:id="262"/>
    </w:p>
    <w:p w14:paraId="25E51A94" w14:textId="3906A786" w:rsidR="00714C27" w:rsidRDefault="00714C27" w:rsidP="009D1F50">
      <w:pPr>
        <w:spacing w:before="240"/>
        <w:ind w:left="1080"/>
        <w:outlineLvl w:val="0"/>
        <w:rPr>
          <w:rFonts w:ascii="Arial" w:hAnsi="Arial" w:cs="Arial"/>
        </w:rPr>
      </w:pPr>
      <w:bookmarkStart w:id="263" w:name="_Toc31370688"/>
      <w:r>
        <w:rPr>
          <w:rFonts w:ascii="Arial" w:hAnsi="Arial" w:cs="Arial"/>
        </w:rPr>
        <w:t xml:space="preserve">When an ESF to which the department is assigned is </w:t>
      </w:r>
      <w:r w:rsidR="00B321F1">
        <w:rPr>
          <w:rFonts w:ascii="Arial" w:hAnsi="Arial" w:cs="Arial"/>
        </w:rPr>
        <w:t>activated during an event, the department’s ESF representative will provide the following support, as requested:</w:t>
      </w:r>
      <w:bookmarkEnd w:id="263"/>
      <w:r w:rsidR="00B321F1">
        <w:rPr>
          <w:rFonts w:ascii="Arial" w:hAnsi="Arial" w:cs="Arial"/>
        </w:rPr>
        <w:t xml:space="preserve"> </w:t>
      </w:r>
    </w:p>
    <w:p w14:paraId="4F559A0B" w14:textId="614CF8BC" w:rsidR="00B321F1" w:rsidRDefault="00B321F1" w:rsidP="009D1F50">
      <w:pPr>
        <w:pStyle w:val="ListParagraph"/>
        <w:numPr>
          <w:ilvl w:val="0"/>
          <w:numId w:val="18"/>
        </w:numPr>
        <w:spacing w:before="240"/>
        <w:outlineLvl w:val="0"/>
        <w:rPr>
          <w:rFonts w:ascii="Arial" w:hAnsi="Arial" w:cs="Arial"/>
        </w:rPr>
      </w:pPr>
      <w:bookmarkStart w:id="264" w:name="_Toc31370689"/>
      <w:r>
        <w:rPr>
          <w:rFonts w:ascii="Arial" w:hAnsi="Arial" w:cs="Arial"/>
        </w:rPr>
        <w:lastRenderedPageBreak/>
        <w:t>Provide staff to the I</w:t>
      </w:r>
      <w:r w:rsidR="00DE40D7">
        <w:rPr>
          <w:rFonts w:ascii="Arial" w:hAnsi="Arial" w:cs="Arial"/>
        </w:rPr>
        <w:t>R</w:t>
      </w:r>
      <w:r>
        <w:rPr>
          <w:rFonts w:ascii="Arial" w:hAnsi="Arial" w:cs="Arial"/>
        </w:rPr>
        <w:t>C and other incident sites, if requested.</w:t>
      </w:r>
      <w:bookmarkEnd w:id="264"/>
      <w:r>
        <w:rPr>
          <w:rFonts w:ascii="Arial" w:hAnsi="Arial" w:cs="Arial"/>
        </w:rPr>
        <w:t xml:space="preserve"> </w:t>
      </w:r>
    </w:p>
    <w:p w14:paraId="5FA0ED1E" w14:textId="787C0176" w:rsidR="00B321F1" w:rsidRDefault="00B321F1" w:rsidP="009D1F50">
      <w:pPr>
        <w:pStyle w:val="ListParagraph"/>
        <w:numPr>
          <w:ilvl w:val="0"/>
          <w:numId w:val="18"/>
        </w:numPr>
        <w:spacing w:before="240"/>
        <w:outlineLvl w:val="0"/>
        <w:rPr>
          <w:rFonts w:ascii="Arial" w:hAnsi="Arial" w:cs="Arial"/>
        </w:rPr>
      </w:pPr>
      <w:bookmarkStart w:id="265" w:name="_Toc31370690"/>
      <w:r>
        <w:rPr>
          <w:rFonts w:ascii="Arial" w:hAnsi="Arial" w:cs="Arial"/>
        </w:rPr>
        <w:t>Receive, track, and coordinate department resources to support missions assigned to the ESF.</w:t>
      </w:r>
      <w:bookmarkEnd w:id="265"/>
    </w:p>
    <w:p w14:paraId="48510361" w14:textId="3ECD2B56" w:rsidR="00B321F1" w:rsidRDefault="00B321F1" w:rsidP="009D1F50">
      <w:pPr>
        <w:pStyle w:val="ListParagraph"/>
        <w:numPr>
          <w:ilvl w:val="0"/>
          <w:numId w:val="18"/>
        </w:numPr>
        <w:spacing w:before="240"/>
        <w:outlineLvl w:val="0"/>
        <w:rPr>
          <w:rFonts w:ascii="Arial" w:hAnsi="Arial" w:cs="Arial"/>
        </w:rPr>
      </w:pPr>
      <w:bookmarkStart w:id="266" w:name="_Toc31370691"/>
      <w:r>
        <w:rPr>
          <w:rFonts w:ascii="Arial" w:hAnsi="Arial" w:cs="Arial"/>
        </w:rPr>
        <w:t>Ensure financial and property accountability for ESF activities.</w:t>
      </w:r>
      <w:bookmarkEnd w:id="266"/>
    </w:p>
    <w:p w14:paraId="600464EC" w14:textId="15BD7ACE" w:rsidR="00B321F1" w:rsidRDefault="00B321F1" w:rsidP="009D1F50">
      <w:pPr>
        <w:pStyle w:val="ListParagraph"/>
        <w:numPr>
          <w:ilvl w:val="0"/>
          <w:numId w:val="18"/>
        </w:numPr>
        <w:spacing w:before="240"/>
        <w:outlineLvl w:val="0"/>
        <w:rPr>
          <w:rFonts w:ascii="Arial" w:hAnsi="Arial" w:cs="Arial"/>
        </w:rPr>
      </w:pPr>
      <w:bookmarkStart w:id="267" w:name="_Toc31370692"/>
      <w:r>
        <w:rPr>
          <w:rFonts w:ascii="Arial" w:hAnsi="Arial" w:cs="Arial"/>
        </w:rPr>
        <w:t>Coordinate actions with counties, other ESFs, or federal ESFs as applicable.</w:t>
      </w:r>
      <w:bookmarkEnd w:id="267"/>
      <w:r>
        <w:rPr>
          <w:rFonts w:ascii="Arial" w:hAnsi="Arial" w:cs="Arial"/>
        </w:rPr>
        <w:t xml:space="preserve"> </w:t>
      </w:r>
    </w:p>
    <w:p w14:paraId="211CE3F0" w14:textId="77777777" w:rsidR="00F978C3" w:rsidRDefault="00F978C3" w:rsidP="00F978C3">
      <w:pPr>
        <w:pStyle w:val="ListParagraph"/>
        <w:spacing w:before="240"/>
        <w:ind w:left="1800"/>
        <w:outlineLvl w:val="0"/>
        <w:rPr>
          <w:rFonts w:ascii="Arial" w:hAnsi="Arial" w:cs="Arial"/>
        </w:rPr>
      </w:pPr>
    </w:p>
    <w:p w14:paraId="299EFBCA" w14:textId="31D5F028" w:rsidR="00B321F1" w:rsidRPr="002D4271" w:rsidRDefault="00B321F1" w:rsidP="00A21572">
      <w:pPr>
        <w:pStyle w:val="ListParagraph"/>
        <w:numPr>
          <w:ilvl w:val="1"/>
          <w:numId w:val="30"/>
        </w:numPr>
        <w:tabs>
          <w:tab w:val="left" w:pos="2070"/>
        </w:tabs>
        <w:spacing w:before="240"/>
        <w:ind w:left="720"/>
        <w:outlineLvl w:val="0"/>
        <w:rPr>
          <w:rFonts w:ascii="Arial" w:hAnsi="Arial" w:cs="Arial"/>
          <w:b/>
        </w:rPr>
      </w:pPr>
      <w:bookmarkStart w:id="268" w:name="_Toc31370693"/>
      <w:r w:rsidRPr="002D4271">
        <w:rPr>
          <w:rFonts w:ascii="Arial" w:hAnsi="Arial" w:cs="Arial"/>
          <w:b/>
        </w:rPr>
        <w:t xml:space="preserve">DEPARTMENT DIVISIONS/BRANCHES/OFFICES </w:t>
      </w:r>
      <w:r w:rsidRPr="002D4271">
        <w:rPr>
          <w:rFonts w:ascii="Arial" w:hAnsi="Arial" w:cs="Arial"/>
          <w:b/>
          <w:color w:val="FF0000"/>
        </w:rPr>
        <w:t>[CHANGE TITLE TO USE APPROPRIATE TERMINOLOGY]</w:t>
      </w:r>
      <w:bookmarkEnd w:id="268"/>
    </w:p>
    <w:p w14:paraId="700CA7DA" w14:textId="77777777" w:rsidR="00F978C3" w:rsidRDefault="00B321F1" w:rsidP="00051B77">
      <w:pPr>
        <w:spacing w:before="240"/>
        <w:ind w:left="720"/>
        <w:outlineLvl w:val="0"/>
        <w:rPr>
          <w:rFonts w:ascii="Arial" w:hAnsi="Arial" w:cs="Arial"/>
          <w:color w:val="2E74B5" w:themeColor="accent1" w:themeShade="BF"/>
        </w:rPr>
      </w:pPr>
      <w:bookmarkStart w:id="269" w:name="_Toc31370694"/>
      <w:r>
        <w:rPr>
          <w:rFonts w:ascii="Arial" w:hAnsi="Arial" w:cs="Arial"/>
          <w:color w:val="2E74B5" w:themeColor="accent1" w:themeShade="BF"/>
        </w:rPr>
        <w:t>In this section, outline the emergency role each business units</w:t>
      </w:r>
      <w:r w:rsidR="00F978C3">
        <w:rPr>
          <w:rFonts w:ascii="Arial" w:hAnsi="Arial" w:cs="Arial"/>
          <w:color w:val="2E74B5" w:themeColor="accent1" w:themeShade="BF"/>
        </w:rPr>
        <w:t xml:space="preserve"> and department leadership will be assigned during an emergency. Consider both essential departmental functions/services that need to be continued, and duties under the IDEOP the department has been assigned, such as support of ESFs.</w:t>
      </w:r>
      <w:bookmarkEnd w:id="269"/>
      <w:r w:rsidR="00F978C3">
        <w:rPr>
          <w:rFonts w:ascii="Arial" w:hAnsi="Arial" w:cs="Arial"/>
          <w:color w:val="2E74B5" w:themeColor="accent1" w:themeShade="BF"/>
        </w:rPr>
        <w:t xml:space="preserve"> </w:t>
      </w:r>
    </w:p>
    <w:p w14:paraId="660120FE" w14:textId="77777777" w:rsidR="00F978C3" w:rsidRDefault="00F978C3" w:rsidP="00051B77">
      <w:pPr>
        <w:spacing w:before="240"/>
        <w:ind w:left="720"/>
        <w:outlineLvl w:val="0"/>
        <w:rPr>
          <w:rFonts w:ascii="Arial" w:hAnsi="Arial" w:cs="Arial"/>
          <w:color w:val="2E74B5" w:themeColor="accent1" w:themeShade="BF"/>
        </w:rPr>
      </w:pPr>
      <w:bookmarkStart w:id="270" w:name="_Toc31370695"/>
      <w:r>
        <w:rPr>
          <w:rFonts w:ascii="Arial" w:hAnsi="Arial" w:cs="Arial"/>
          <w:color w:val="2E74B5" w:themeColor="accent1" w:themeShade="BF"/>
        </w:rPr>
        <w:t>For divisions or branches that don’t have obvious emergency duties, consider areas that are going to need increased support during an emergency that these units can be temporarily assigned to support.</w:t>
      </w:r>
      <w:bookmarkEnd w:id="270"/>
      <w:r>
        <w:rPr>
          <w:rFonts w:ascii="Arial" w:hAnsi="Arial" w:cs="Arial"/>
          <w:color w:val="2E74B5" w:themeColor="accent1" w:themeShade="BF"/>
        </w:rPr>
        <w:t xml:space="preserve"> </w:t>
      </w:r>
    </w:p>
    <w:p w14:paraId="0BA7DC64" w14:textId="37D1B15B" w:rsidR="00B321F1" w:rsidRDefault="00F978C3" w:rsidP="00051B77">
      <w:pPr>
        <w:spacing w:before="240"/>
        <w:ind w:left="720"/>
        <w:outlineLvl w:val="0"/>
        <w:rPr>
          <w:rFonts w:ascii="Arial" w:hAnsi="Arial" w:cs="Arial"/>
        </w:rPr>
      </w:pPr>
      <w:bookmarkStart w:id="271" w:name="_Toc31370696"/>
      <w:r>
        <w:rPr>
          <w:rFonts w:ascii="Arial" w:hAnsi="Arial" w:cs="Arial"/>
        </w:rPr>
        <w:t xml:space="preserve">The table below outlines units within the </w:t>
      </w:r>
      <w:r w:rsidRPr="00F978C3">
        <w:rPr>
          <w:rFonts w:ascii="Arial" w:hAnsi="Arial" w:cs="Arial"/>
          <w:color w:val="FF0000"/>
        </w:rPr>
        <w:t>[department/agency name]</w:t>
      </w:r>
      <w:r>
        <w:rPr>
          <w:rFonts w:ascii="Arial" w:hAnsi="Arial" w:cs="Arial"/>
        </w:rPr>
        <w:t xml:space="preserve"> that have responsibilities during an emergency. These responsibilities may include executing emergency duties assigned by the IDEOP, </w:t>
      </w:r>
      <w:r w:rsidRPr="00F978C3">
        <w:rPr>
          <w:rFonts w:ascii="Arial" w:hAnsi="Arial" w:cs="Arial"/>
        </w:rPr>
        <w:t>or</w:t>
      </w:r>
      <w:r>
        <w:rPr>
          <w:rFonts w:ascii="Arial" w:hAnsi="Arial" w:cs="Arial"/>
        </w:rPr>
        <w:t xml:space="preserve"> these duties may involve the continuation of essential day-to-day services and functions.</w:t>
      </w:r>
      <w:bookmarkEnd w:id="271"/>
      <w:r>
        <w:rPr>
          <w:rFonts w:ascii="Arial" w:hAnsi="Arial" w:cs="Arial"/>
        </w:rPr>
        <w:t xml:space="preserve"> </w:t>
      </w:r>
    </w:p>
    <w:p w14:paraId="19188FFE" w14:textId="3F294DF5" w:rsidR="00F978C3" w:rsidRPr="00F978C3" w:rsidRDefault="00F978C3" w:rsidP="00051B77">
      <w:pPr>
        <w:spacing w:before="240"/>
        <w:ind w:left="720"/>
        <w:outlineLvl w:val="0"/>
        <w:rPr>
          <w:rFonts w:ascii="Arial" w:hAnsi="Arial" w:cs="Arial"/>
        </w:rPr>
      </w:pPr>
      <w:bookmarkStart w:id="272" w:name="_Toc31370697"/>
      <w:r>
        <w:rPr>
          <w:rFonts w:ascii="Arial" w:hAnsi="Arial" w:cs="Arial"/>
        </w:rPr>
        <w:t xml:space="preserve">In some cases, units within the department may be reassigned to support another business unit that will require additional personnel to perform emergency duties. These emergency assignments are noted below. </w:t>
      </w:r>
      <w:r w:rsidRPr="00F978C3">
        <w:rPr>
          <w:rFonts w:ascii="Arial" w:hAnsi="Arial" w:cs="Arial"/>
          <w:color w:val="FF0000"/>
        </w:rPr>
        <w:t>[Delete this paragraph if not relevant to your department].</w:t>
      </w:r>
      <w:bookmarkEnd w:id="272"/>
    </w:p>
    <w:tbl>
      <w:tblPr>
        <w:tblStyle w:val="TableGrid"/>
        <w:tblW w:w="0" w:type="auto"/>
        <w:tblLook w:val="04A0" w:firstRow="1" w:lastRow="0" w:firstColumn="1" w:lastColumn="0" w:noHBand="0" w:noVBand="1"/>
      </w:tblPr>
      <w:tblGrid>
        <w:gridCol w:w="2785"/>
        <w:gridCol w:w="3150"/>
        <w:gridCol w:w="3415"/>
      </w:tblGrid>
      <w:tr w:rsidR="004E3F46" w14:paraId="4FEBFF4C" w14:textId="77777777" w:rsidTr="004E3F46">
        <w:tc>
          <w:tcPr>
            <w:tcW w:w="2785" w:type="dxa"/>
          </w:tcPr>
          <w:p w14:paraId="4615CC69" w14:textId="47E783FF" w:rsidR="004E3F46" w:rsidRDefault="004E3F46" w:rsidP="0064551D">
            <w:pPr>
              <w:spacing w:before="240"/>
              <w:outlineLvl w:val="0"/>
              <w:rPr>
                <w:rFonts w:ascii="Arial" w:hAnsi="Arial" w:cs="Arial"/>
              </w:rPr>
            </w:pPr>
            <w:bookmarkStart w:id="273" w:name="_Toc31370698"/>
            <w:r>
              <w:rPr>
                <w:rFonts w:ascii="Arial" w:hAnsi="Arial" w:cs="Arial"/>
              </w:rPr>
              <w:t>Division/Branch/Office</w:t>
            </w:r>
            <w:bookmarkEnd w:id="273"/>
          </w:p>
        </w:tc>
        <w:tc>
          <w:tcPr>
            <w:tcW w:w="3150" w:type="dxa"/>
          </w:tcPr>
          <w:p w14:paraId="4D4FB248" w14:textId="0F6FEE1D" w:rsidR="004E3F46" w:rsidRDefault="004E3F46" w:rsidP="0064551D">
            <w:pPr>
              <w:spacing w:before="240"/>
              <w:outlineLvl w:val="0"/>
              <w:rPr>
                <w:rFonts w:ascii="Arial" w:hAnsi="Arial" w:cs="Arial"/>
              </w:rPr>
            </w:pPr>
            <w:bookmarkStart w:id="274" w:name="_Toc31370699"/>
            <w:r>
              <w:rPr>
                <w:rFonts w:ascii="Arial" w:hAnsi="Arial" w:cs="Arial"/>
              </w:rPr>
              <w:t>Positions (if applicable)</w:t>
            </w:r>
            <w:bookmarkEnd w:id="274"/>
          </w:p>
        </w:tc>
        <w:tc>
          <w:tcPr>
            <w:tcW w:w="3415" w:type="dxa"/>
          </w:tcPr>
          <w:p w14:paraId="057761B5" w14:textId="3EF17CAD" w:rsidR="004E3F46" w:rsidRDefault="004E3F46" w:rsidP="0064551D">
            <w:pPr>
              <w:spacing w:before="240"/>
              <w:outlineLvl w:val="0"/>
              <w:rPr>
                <w:rFonts w:ascii="Arial" w:hAnsi="Arial" w:cs="Arial"/>
              </w:rPr>
            </w:pPr>
            <w:bookmarkStart w:id="275" w:name="_Toc31370700"/>
            <w:r>
              <w:rPr>
                <w:rFonts w:ascii="Arial" w:hAnsi="Arial" w:cs="Arial"/>
              </w:rPr>
              <w:t>Description of Responsibilities</w:t>
            </w:r>
            <w:bookmarkEnd w:id="275"/>
          </w:p>
        </w:tc>
      </w:tr>
      <w:tr w:rsidR="004E3F46" w14:paraId="2D772A79" w14:textId="77777777" w:rsidTr="004E3F46">
        <w:tc>
          <w:tcPr>
            <w:tcW w:w="2785" w:type="dxa"/>
            <w:shd w:val="clear" w:color="auto" w:fill="D9D9D9" w:themeFill="background1" w:themeFillShade="D9"/>
          </w:tcPr>
          <w:p w14:paraId="2BADD656" w14:textId="77777777" w:rsidR="004E3F46" w:rsidRDefault="004E3F46" w:rsidP="0064551D">
            <w:pPr>
              <w:spacing w:before="240"/>
              <w:outlineLvl w:val="0"/>
              <w:rPr>
                <w:rFonts w:ascii="Arial" w:hAnsi="Arial" w:cs="Arial"/>
              </w:rPr>
            </w:pPr>
          </w:p>
        </w:tc>
        <w:tc>
          <w:tcPr>
            <w:tcW w:w="3150" w:type="dxa"/>
            <w:shd w:val="clear" w:color="auto" w:fill="D9D9D9" w:themeFill="background1" w:themeFillShade="D9"/>
          </w:tcPr>
          <w:p w14:paraId="47045EE8" w14:textId="77777777" w:rsidR="004E3F46" w:rsidRDefault="004E3F46" w:rsidP="0064551D">
            <w:pPr>
              <w:spacing w:before="240"/>
              <w:outlineLvl w:val="0"/>
              <w:rPr>
                <w:rFonts w:ascii="Arial" w:hAnsi="Arial" w:cs="Arial"/>
              </w:rPr>
            </w:pPr>
          </w:p>
        </w:tc>
        <w:tc>
          <w:tcPr>
            <w:tcW w:w="3415" w:type="dxa"/>
            <w:shd w:val="clear" w:color="auto" w:fill="D9D9D9" w:themeFill="background1" w:themeFillShade="D9"/>
          </w:tcPr>
          <w:p w14:paraId="0DB9D6EE" w14:textId="77777777" w:rsidR="004E3F46" w:rsidRDefault="004E3F46" w:rsidP="0064551D">
            <w:pPr>
              <w:spacing w:before="240"/>
              <w:outlineLvl w:val="0"/>
              <w:rPr>
                <w:rFonts w:ascii="Arial" w:hAnsi="Arial" w:cs="Arial"/>
              </w:rPr>
            </w:pPr>
          </w:p>
        </w:tc>
      </w:tr>
      <w:tr w:rsidR="004E3F46" w14:paraId="6210ACED" w14:textId="77777777" w:rsidTr="004E3F46">
        <w:tc>
          <w:tcPr>
            <w:tcW w:w="2785" w:type="dxa"/>
          </w:tcPr>
          <w:p w14:paraId="7D702794" w14:textId="77777777" w:rsidR="004E3F46" w:rsidRDefault="004E3F46" w:rsidP="0064551D">
            <w:pPr>
              <w:spacing w:before="240"/>
              <w:outlineLvl w:val="0"/>
              <w:rPr>
                <w:rFonts w:ascii="Arial" w:hAnsi="Arial" w:cs="Arial"/>
              </w:rPr>
            </w:pPr>
          </w:p>
        </w:tc>
        <w:tc>
          <w:tcPr>
            <w:tcW w:w="3150" w:type="dxa"/>
          </w:tcPr>
          <w:p w14:paraId="52AB6721" w14:textId="77777777" w:rsidR="004E3F46" w:rsidRDefault="004E3F46" w:rsidP="0064551D">
            <w:pPr>
              <w:spacing w:before="240"/>
              <w:outlineLvl w:val="0"/>
              <w:rPr>
                <w:rFonts w:ascii="Arial" w:hAnsi="Arial" w:cs="Arial"/>
              </w:rPr>
            </w:pPr>
          </w:p>
        </w:tc>
        <w:tc>
          <w:tcPr>
            <w:tcW w:w="3415" w:type="dxa"/>
          </w:tcPr>
          <w:p w14:paraId="14A03B53" w14:textId="77777777" w:rsidR="004E3F46" w:rsidRDefault="004E3F46" w:rsidP="0064551D">
            <w:pPr>
              <w:spacing w:before="240"/>
              <w:outlineLvl w:val="0"/>
              <w:rPr>
                <w:rFonts w:ascii="Arial" w:hAnsi="Arial" w:cs="Arial"/>
              </w:rPr>
            </w:pPr>
          </w:p>
        </w:tc>
      </w:tr>
      <w:tr w:rsidR="004E3F46" w14:paraId="5AC3CF65" w14:textId="77777777" w:rsidTr="004E3F46">
        <w:tc>
          <w:tcPr>
            <w:tcW w:w="2785" w:type="dxa"/>
            <w:shd w:val="clear" w:color="auto" w:fill="D9D9D9" w:themeFill="background1" w:themeFillShade="D9"/>
          </w:tcPr>
          <w:p w14:paraId="1A6DEE50" w14:textId="77777777" w:rsidR="004E3F46" w:rsidRDefault="004E3F46" w:rsidP="0064551D">
            <w:pPr>
              <w:spacing w:before="240"/>
              <w:outlineLvl w:val="0"/>
              <w:rPr>
                <w:rFonts w:ascii="Arial" w:hAnsi="Arial" w:cs="Arial"/>
              </w:rPr>
            </w:pPr>
          </w:p>
        </w:tc>
        <w:tc>
          <w:tcPr>
            <w:tcW w:w="3150" w:type="dxa"/>
            <w:shd w:val="clear" w:color="auto" w:fill="D9D9D9" w:themeFill="background1" w:themeFillShade="D9"/>
          </w:tcPr>
          <w:p w14:paraId="065C4078" w14:textId="77777777" w:rsidR="004E3F46" w:rsidRDefault="004E3F46" w:rsidP="0064551D">
            <w:pPr>
              <w:spacing w:before="240"/>
              <w:outlineLvl w:val="0"/>
              <w:rPr>
                <w:rFonts w:ascii="Arial" w:hAnsi="Arial" w:cs="Arial"/>
              </w:rPr>
            </w:pPr>
          </w:p>
        </w:tc>
        <w:tc>
          <w:tcPr>
            <w:tcW w:w="3415" w:type="dxa"/>
            <w:shd w:val="clear" w:color="auto" w:fill="D9D9D9" w:themeFill="background1" w:themeFillShade="D9"/>
          </w:tcPr>
          <w:p w14:paraId="1C21E10F" w14:textId="77777777" w:rsidR="004E3F46" w:rsidRDefault="004E3F46" w:rsidP="0064551D">
            <w:pPr>
              <w:spacing w:before="240"/>
              <w:outlineLvl w:val="0"/>
              <w:rPr>
                <w:rFonts w:ascii="Arial" w:hAnsi="Arial" w:cs="Arial"/>
              </w:rPr>
            </w:pPr>
          </w:p>
        </w:tc>
      </w:tr>
      <w:tr w:rsidR="004E3F46" w14:paraId="379B82FE" w14:textId="77777777" w:rsidTr="004E3F46">
        <w:tc>
          <w:tcPr>
            <w:tcW w:w="2785" w:type="dxa"/>
          </w:tcPr>
          <w:p w14:paraId="25CDB619" w14:textId="77777777" w:rsidR="004E3F46" w:rsidRDefault="004E3F46" w:rsidP="0064551D">
            <w:pPr>
              <w:spacing w:before="240"/>
              <w:outlineLvl w:val="0"/>
              <w:rPr>
                <w:rFonts w:ascii="Arial" w:hAnsi="Arial" w:cs="Arial"/>
              </w:rPr>
            </w:pPr>
          </w:p>
        </w:tc>
        <w:tc>
          <w:tcPr>
            <w:tcW w:w="3150" w:type="dxa"/>
          </w:tcPr>
          <w:p w14:paraId="5FCFA5E9" w14:textId="77777777" w:rsidR="004E3F46" w:rsidRDefault="004E3F46" w:rsidP="0064551D">
            <w:pPr>
              <w:spacing w:before="240"/>
              <w:outlineLvl w:val="0"/>
              <w:rPr>
                <w:rFonts w:ascii="Arial" w:hAnsi="Arial" w:cs="Arial"/>
              </w:rPr>
            </w:pPr>
          </w:p>
        </w:tc>
        <w:tc>
          <w:tcPr>
            <w:tcW w:w="3415" w:type="dxa"/>
          </w:tcPr>
          <w:p w14:paraId="3C1CCAC4" w14:textId="77777777" w:rsidR="004E3F46" w:rsidRDefault="004E3F46" w:rsidP="0064551D">
            <w:pPr>
              <w:spacing w:before="240"/>
              <w:outlineLvl w:val="0"/>
              <w:rPr>
                <w:rFonts w:ascii="Arial" w:hAnsi="Arial" w:cs="Arial"/>
              </w:rPr>
            </w:pPr>
          </w:p>
        </w:tc>
      </w:tr>
      <w:tr w:rsidR="004E3F46" w14:paraId="7DFF694C" w14:textId="77777777" w:rsidTr="004E3F46">
        <w:tc>
          <w:tcPr>
            <w:tcW w:w="2785" w:type="dxa"/>
            <w:shd w:val="clear" w:color="auto" w:fill="D9D9D9" w:themeFill="background1" w:themeFillShade="D9"/>
          </w:tcPr>
          <w:p w14:paraId="6FA0317A" w14:textId="77777777" w:rsidR="004E3F46" w:rsidRDefault="004E3F46" w:rsidP="0064551D">
            <w:pPr>
              <w:spacing w:before="240"/>
              <w:outlineLvl w:val="0"/>
              <w:rPr>
                <w:rFonts w:ascii="Arial" w:hAnsi="Arial" w:cs="Arial"/>
              </w:rPr>
            </w:pPr>
          </w:p>
        </w:tc>
        <w:tc>
          <w:tcPr>
            <w:tcW w:w="3150" w:type="dxa"/>
            <w:shd w:val="clear" w:color="auto" w:fill="D9D9D9" w:themeFill="background1" w:themeFillShade="D9"/>
          </w:tcPr>
          <w:p w14:paraId="6F9716CB" w14:textId="77777777" w:rsidR="004E3F46" w:rsidRDefault="004E3F46" w:rsidP="0064551D">
            <w:pPr>
              <w:spacing w:before="240"/>
              <w:outlineLvl w:val="0"/>
              <w:rPr>
                <w:rFonts w:ascii="Arial" w:hAnsi="Arial" w:cs="Arial"/>
              </w:rPr>
            </w:pPr>
          </w:p>
        </w:tc>
        <w:tc>
          <w:tcPr>
            <w:tcW w:w="3415" w:type="dxa"/>
            <w:shd w:val="clear" w:color="auto" w:fill="D9D9D9" w:themeFill="background1" w:themeFillShade="D9"/>
          </w:tcPr>
          <w:p w14:paraId="12526528" w14:textId="77777777" w:rsidR="004E3F46" w:rsidRDefault="004E3F46" w:rsidP="0064551D">
            <w:pPr>
              <w:spacing w:before="240"/>
              <w:outlineLvl w:val="0"/>
              <w:rPr>
                <w:rFonts w:ascii="Arial" w:hAnsi="Arial" w:cs="Arial"/>
              </w:rPr>
            </w:pPr>
          </w:p>
        </w:tc>
      </w:tr>
    </w:tbl>
    <w:p w14:paraId="13B64DC7" w14:textId="1C7597EB" w:rsidR="0064551D" w:rsidRPr="005F4F0C" w:rsidRDefault="004E3F46" w:rsidP="00A21572">
      <w:pPr>
        <w:pStyle w:val="ListParagraph"/>
        <w:numPr>
          <w:ilvl w:val="1"/>
          <w:numId w:val="30"/>
        </w:numPr>
        <w:spacing w:before="240"/>
        <w:ind w:left="720"/>
        <w:outlineLvl w:val="0"/>
        <w:rPr>
          <w:rFonts w:ascii="Arial" w:hAnsi="Arial" w:cs="Arial"/>
          <w:b/>
        </w:rPr>
      </w:pPr>
      <w:bookmarkStart w:id="276" w:name="_Toc31370701"/>
      <w:r w:rsidRPr="005F4F0C">
        <w:rPr>
          <w:rFonts w:ascii="Arial" w:hAnsi="Arial" w:cs="Arial"/>
          <w:b/>
        </w:rPr>
        <w:t>ORGANIZATION</w:t>
      </w:r>
      <w:bookmarkEnd w:id="276"/>
    </w:p>
    <w:p w14:paraId="5A3ED733" w14:textId="326BCE76" w:rsidR="004E3F46" w:rsidRDefault="004E3F46" w:rsidP="00051B77">
      <w:pPr>
        <w:spacing w:before="240"/>
        <w:ind w:left="720"/>
        <w:outlineLvl w:val="0"/>
        <w:rPr>
          <w:rFonts w:ascii="Arial" w:hAnsi="Arial" w:cs="Arial"/>
          <w:color w:val="0070C0"/>
        </w:rPr>
      </w:pPr>
      <w:bookmarkStart w:id="277" w:name="_Toc31370702"/>
      <w:r>
        <w:rPr>
          <w:rFonts w:ascii="Arial" w:hAnsi="Arial" w:cs="Arial"/>
          <w:color w:val="0070C0"/>
        </w:rPr>
        <w:t>[</w:t>
      </w:r>
      <w:r w:rsidR="005867EE">
        <w:rPr>
          <w:rFonts w:ascii="Arial" w:hAnsi="Arial" w:cs="Arial"/>
          <w:color w:val="0070C0"/>
        </w:rPr>
        <w:t>Branches, divisions, and subsequent organization of the Operations section should be organized and named in a manner that allows efficient execution of the key response actions listed in this plan, and should be in compliance with NIMS and ICS nomenclature. Include additional graphics/org chars as needed to describe the organization’s structure in support of this EOP.]</w:t>
      </w:r>
      <w:bookmarkEnd w:id="277"/>
    </w:p>
    <w:p w14:paraId="17D99F5A" w14:textId="5BDEAA56" w:rsidR="005867EE" w:rsidRDefault="005867EE" w:rsidP="00051B77">
      <w:pPr>
        <w:spacing w:before="240"/>
        <w:ind w:left="720"/>
        <w:outlineLvl w:val="0"/>
        <w:rPr>
          <w:rFonts w:ascii="Arial" w:hAnsi="Arial" w:cs="Arial"/>
        </w:rPr>
      </w:pPr>
      <w:bookmarkStart w:id="278" w:name="_Toc31370703"/>
      <w:r>
        <w:rPr>
          <w:rFonts w:ascii="Arial" w:hAnsi="Arial" w:cs="Arial"/>
        </w:rPr>
        <w:lastRenderedPageBreak/>
        <w:t xml:space="preserve">During an emergency, </w:t>
      </w:r>
      <w:r w:rsidRPr="00681A30">
        <w:rPr>
          <w:rFonts w:ascii="Arial" w:hAnsi="Arial" w:cs="Arial"/>
          <w:color w:val="FF0000"/>
        </w:rPr>
        <w:t>[insert agency/department]</w:t>
      </w:r>
      <w:r>
        <w:rPr>
          <w:rFonts w:ascii="Arial" w:hAnsi="Arial" w:cs="Arial"/>
        </w:rPr>
        <w:t xml:space="preserve"> will establish a temporary emergency response structure to coordinate the department’s emergency activities. This structure will use Incident Command System (ICS) principles and terminology.</w:t>
      </w:r>
      <w:bookmarkEnd w:id="278"/>
      <w:r>
        <w:rPr>
          <w:rFonts w:ascii="Arial" w:hAnsi="Arial" w:cs="Arial"/>
        </w:rPr>
        <w:t xml:space="preserve"> </w:t>
      </w:r>
    </w:p>
    <w:p w14:paraId="08398AEC" w14:textId="4E802068" w:rsidR="005867EE" w:rsidRDefault="005867EE" w:rsidP="00051B77">
      <w:pPr>
        <w:spacing w:before="240"/>
        <w:ind w:left="720"/>
        <w:outlineLvl w:val="0"/>
        <w:rPr>
          <w:rFonts w:ascii="Arial" w:hAnsi="Arial" w:cs="Arial"/>
        </w:rPr>
      </w:pPr>
      <w:bookmarkStart w:id="279" w:name="_Toc31370704"/>
      <w:r>
        <w:rPr>
          <w:rFonts w:ascii="Arial" w:hAnsi="Arial" w:cs="Arial"/>
        </w:rPr>
        <w:t>The organizational structure is intended to be flexible and scalable and the positions that are activated and staffed will be based on the needs of the event at hand.</w:t>
      </w:r>
      <w:bookmarkEnd w:id="279"/>
      <w:r>
        <w:rPr>
          <w:rFonts w:ascii="Arial" w:hAnsi="Arial" w:cs="Arial"/>
        </w:rPr>
        <w:t xml:space="preserve"> </w:t>
      </w:r>
    </w:p>
    <w:p w14:paraId="6EE80B53" w14:textId="76F3A843" w:rsidR="0064551D" w:rsidRDefault="005867EE" w:rsidP="006B4B4F">
      <w:pPr>
        <w:spacing w:before="240"/>
        <w:ind w:left="720"/>
        <w:outlineLvl w:val="0"/>
        <w:rPr>
          <w:rFonts w:ascii="Arial" w:hAnsi="Arial" w:cs="Arial"/>
        </w:rPr>
      </w:pPr>
      <w:bookmarkStart w:id="280" w:name="_Toc31370705"/>
      <w:r>
        <w:rPr>
          <w:rFonts w:ascii="Arial" w:hAnsi="Arial" w:cs="Arial"/>
        </w:rPr>
        <w:t xml:space="preserve">Figure </w:t>
      </w:r>
      <w:r w:rsidRPr="00681A30">
        <w:rPr>
          <w:rFonts w:ascii="Arial" w:hAnsi="Arial" w:cs="Arial"/>
          <w:color w:val="FF0000"/>
        </w:rPr>
        <w:t>xx</w:t>
      </w:r>
      <w:r>
        <w:rPr>
          <w:rFonts w:ascii="Arial" w:hAnsi="Arial" w:cs="Arial"/>
        </w:rPr>
        <w:t xml:space="preserve"> </w:t>
      </w:r>
      <w:r w:rsidRPr="00294A8D">
        <w:rPr>
          <w:rFonts w:ascii="Arial" w:hAnsi="Arial" w:cs="Arial"/>
          <w:color w:val="FF0000"/>
        </w:rPr>
        <w:t>[</w:t>
      </w:r>
      <w:r w:rsidR="00294A8D" w:rsidRPr="00294A8D">
        <w:rPr>
          <w:rFonts w:ascii="Arial" w:hAnsi="Arial" w:cs="Arial"/>
          <w:color w:val="FF0000"/>
        </w:rPr>
        <w:t xml:space="preserve">insert </w:t>
      </w:r>
      <w:r w:rsidR="002D4271">
        <w:rPr>
          <w:rFonts w:ascii="Arial" w:hAnsi="Arial" w:cs="Arial"/>
          <w:color w:val="FF0000"/>
        </w:rPr>
        <w:t>name of agency</w:t>
      </w:r>
      <w:r w:rsidR="00294A8D" w:rsidRPr="00294A8D">
        <w:rPr>
          <w:rFonts w:ascii="Arial" w:hAnsi="Arial" w:cs="Arial"/>
          <w:color w:val="FF0000"/>
        </w:rPr>
        <w:t xml:space="preserve">] </w:t>
      </w:r>
      <w:r w:rsidR="00294A8D">
        <w:rPr>
          <w:rFonts w:ascii="Arial" w:hAnsi="Arial" w:cs="Arial"/>
        </w:rPr>
        <w:t>shows the emergency organizational structure during a full activation of the department.</w:t>
      </w:r>
      <w:bookmarkEnd w:id="280"/>
      <w:r w:rsidR="00294A8D">
        <w:rPr>
          <w:rFonts w:ascii="Arial" w:hAnsi="Arial" w:cs="Arial"/>
        </w:rPr>
        <w:t xml:space="preserve"> </w:t>
      </w:r>
    </w:p>
    <w:p w14:paraId="191BB8B5" w14:textId="748FD43A" w:rsidR="006B4B4F" w:rsidRPr="00681A30" w:rsidRDefault="00681A30" w:rsidP="006B4B4F">
      <w:pPr>
        <w:spacing w:before="240"/>
        <w:ind w:left="720"/>
        <w:outlineLvl w:val="0"/>
        <w:rPr>
          <w:rFonts w:ascii="Arial" w:hAnsi="Arial" w:cs="Arial"/>
          <w:color w:val="FF0000"/>
        </w:rPr>
      </w:pPr>
      <w:r w:rsidRPr="00681A30">
        <w:rPr>
          <w:rFonts w:ascii="Arial" w:hAnsi="Arial" w:cs="Arial"/>
          <w:color w:val="FF0000"/>
        </w:rPr>
        <w:t>[INSERT ORGANIZATIONAL STRUCTURE GRAPHIC]</w:t>
      </w:r>
    </w:p>
    <w:tbl>
      <w:tblPr>
        <w:tblStyle w:val="TableGrid"/>
        <w:tblW w:w="0" w:type="auto"/>
        <w:tblLook w:val="04A0" w:firstRow="1" w:lastRow="0" w:firstColumn="1" w:lastColumn="0" w:noHBand="0" w:noVBand="1"/>
      </w:tblPr>
      <w:tblGrid>
        <w:gridCol w:w="3145"/>
        <w:gridCol w:w="6205"/>
      </w:tblGrid>
      <w:tr w:rsidR="00294A8D" w14:paraId="11F2F645" w14:textId="77777777" w:rsidTr="00294A8D">
        <w:tc>
          <w:tcPr>
            <w:tcW w:w="3145" w:type="dxa"/>
            <w:shd w:val="clear" w:color="auto" w:fill="D9D9D9" w:themeFill="background1" w:themeFillShade="D9"/>
          </w:tcPr>
          <w:p w14:paraId="79300CA2" w14:textId="56687F71" w:rsidR="00294A8D" w:rsidRPr="00294A8D" w:rsidRDefault="00294A8D" w:rsidP="00294A8D">
            <w:pPr>
              <w:jc w:val="both"/>
              <w:outlineLvl w:val="0"/>
              <w:rPr>
                <w:rFonts w:ascii="Arial" w:hAnsi="Arial" w:cs="Arial"/>
                <w:b/>
                <w:sz w:val="20"/>
              </w:rPr>
            </w:pPr>
            <w:bookmarkStart w:id="281" w:name="_Toc31370707"/>
            <w:r w:rsidRPr="00294A8D">
              <w:rPr>
                <w:rFonts w:ascii="Arial" w:hAnsi="Arial" w:cs="Arial"/>
                <w:b/>
                <w:sz w:val="20"/>
              </w:rPr>
              <w:t>ICS Section, Branch or Unit</w:t>
            </w:r>
            <w:bookmarkEnd w:id="281"/>
            <w:r w:rsidRPr="00294A8D">
              <w:rPr>
                <w:rFonts w:ascii="Arial" w:hAnsi="Arial" w:cs="Arial"/>
                <w:b/>
                <w:sz w:val="20"/>
              </w:rPr>
              <w:t xml:space="preserve"> </w:t>
            </w:r>
          </w:p>
        </w:tc>
        <w:tc>
          <w:tcPr>
            <w:tcW w:w="6205" w:type="dxa"/>
            <w:shd w:val="clear" w:color="auto" w:fill="D9D9D9" w:themeFill="background1" w:themeFillShade="D9"/>
          </w:tcPr>
          <w:p w14:paraId="43619737" w14:textId="151F3B7C" w:rsidR="00294A8D" w:rsidRPr="00294A8D" w:rsidRDefault="00294A8D" w:rsidP="00294A8D">
            <w:pPr>
              <w:jc w:val="both"/>
              <w:outlineLvl w:val="0"/>
              <w:rPr>
                <w:rFonts w:ascii="Arial" w:hAnsi="Arial" w:cs="Arial"/>
                <w:b/>
                <w:sz w:val="20"/>
              </w:rPr>
            </w:pPr>
            <w:bookmarkStart w:id="282" w:name="_Toc31370708"/>
            <w:r w:rsidRPr="00294A8D">
              <w:rPr>
                <w:rFonts w:ascii="Arial" w:hAnsi="Arial" w:cs="Arial"/>
                <w:b/>
                <w:sz w:val="20"/>
              </w:rPr>
              <w:t>Office, Division, or Branch of Agency and Position Assigned</w:t>
            </w:r>
            <w:bookmarkEnd w:id="282"/>
          </w:p>
        </w:tc>
      </w:tr>
      <w:tr w:rsidR="00294A8D" w14:paraId="106C7308" w14:textId="77777777" w:rsidTr="00294A8D">
        <w:tc>
          <w:tcPr>
            <w:tcW w:w="3145" w:type="dxa"/>
          </w:tcPr>
          <w:p w14:paraId="30DE6E03" w14:textId="3169E016" w:rsidR="00294A8D" w:rsidRPr="00294A8D" w:rsidRDefault="00294A8D" w:rsidP="0064551D">
            <w:pPr>
              <w:spacing w:before="240"/>
              <w:outlineLvl w:val="0"/>
              <w:rPr>
                <w:rFonts w:ascii="Arial" w:hAnsi="Arial" w:cs="Arial"/>
              </w:rPr>
            </w:pPr>
            <w:bookmarkStart w:id="283" w:name="_Toc31370709"/>
            <w:r>
              <w:rPr>
                <w:rFonts w:ascii="Arial" w:hAnsi="Arial" w:cs="Arial"/>
              </w:rPr>
              <w:t>Incident Commander</w:t>
            </w:r>
            <w:bookmarkEnd w:id="283"/>
          </w:p>
        </w:tc>
        <w:tc>
          <w:tcPr>
            <w:tcW w:w="6205" w:type="dxa"/>
          </w:tcPr>
          <w:p w14:paraId="602F44BA" w14:textId="77777777" w:rsidR="00294A8D" w:rsidRDefault="00294A8D" w:rsidP="0064551D">
            <w:pPr>
              <w:spacing w:before="240"/>
              <w:outlineLvl w:val="0"/>
              <w:rPr>
                <w:rFonts w:ascii="Arial" w:hAnsi="Arial" w:cs="Arial"/>
                <w:color w:val="FF0000"/>
              </w:rPr>
            </w:pPr>
          </w:p>
        </w:tc>
      </w:tr>
      <w:tr w:rsidR="00294A8D" w14:paraId="6EABE5DB" w14:textId="77777777" w:rsidTr="00294A8D">
        <w:tc>
          <w:tcPr>
            <w:tcW w:w="3145" w:type="dxa"/>
          </w:tcPr>
          <w:p w14:paraId="2B85BD1E" w14:textId="6D87C72D" w:rsidR="00294A8D" w:rsidRPr="00294A8D" w:rsidRDefault="00294A8D" w:rsidP="0064551D">
            <w:pPr>
              <w:spacing w:before="240"/>
              <w:outlineLvl w:val="0"/>
              <w:rPr>
                <w:rFonts w:ascii="Arial" w:hAnsi="Arial" w:cs="Arial"/>
              </w:rPr>
            </w:pPr>
            <w:bookmarkStart w:id="284" w:name="_Toc31370710"/>
            <w:r>
              <w:rPr>
                <w:rFonts w:ascii="Arial" w:hAnsi="Arial" w:cs="Arial"/>
              </w:rPr>
              <w:t>Liaison – Emergency Management Officer (EMO)</w:t>
            </w:r>
            <w:bookmarkEnd w:id="284"/>
          </w:p>
        </w:tc>
        <w:tc>
          <w:tcPr>
            <w:tcW w:w="6205" w:type="dxa"/>
          </w:tcPr>
          <w:p w14:paraId="44B4FF1D" w14:textId="77777777" w:rsidR="00294A8D" w:rsidRDefault="00294A8D" w:rsidP="0064551D">
            <w:pPr>
              <w:spacing w:before="240"/>
              <w:outlineLvl w:val="0"/>
              <w:rPr>
                <w:rFonts w:ascii="Arial" w:hAnsi="Arial" w:cs="Arial"/>
                <w:color w:val="FF0000"/>
              </w:rPr>
            </w:pPr>
          </w:p>
        </w:tc>
      </w:tr>
      <w:tr w:rsidR="00294A8D" w14:paraId="71F612D3" w14:textId="77777777" w:rsidTr="00294A8D">
        <w:tc>
          <w:tcPr>
            <w:tcW w:w="3145" w:type="dxa"/>
          </w:tcPr>
          <w:p w14:paraId="539DF918" w14:textId="59CE1F30" w:rsidR="00294A8D" w:rsidRPr="00294A8D" w:rsidRDefault="00294A8D" w:rsidP="0064551D">
            <w:pPr>
              <w:spacing w:before="240"/>
              <w:outlineLvl w:val="0"/>
              <w:rPr>
                <w:rFonts w:ascii="Arial" w:hAnsi="Arial" w:cs="Arial"/>
              </w:rPr>
            </w:pPr>
            <w:bookmarkStart w:id="285" w:name="_Toc31370711"/>
            <w:r>
              <w:rPr>
                <w:rFonts w:ascii="Arial" w:hAnsi="Arial" w:cs="Arial"/>
              </w:rPr>
              <w:t>PIO (ESF 15 Representative)</w:t>
            </w:r>
            <w:bookmarkEnd w:id="285"/>
          </w:p>
        </w:tc>
        <w:tc>
          <w:tcPr>
            <w:tcW w:w="6205" w:type="dxa"/>
          </w:tcPr>
          <w:p w14:paraId="6E69F558" w14:textId="77777777" w:rsidR="00294A8D" w:rsidRDefault="00294A8D" w:rsidP="0064551D">
            <w:pPr>
              <w:spacing w:before="240"/>
              <w:outlineLvl w:val="0"/>
              <w:rPr>
                <w:rFonts w:ascii="Arial" w:hAnsi="Arial" w:cs="Arial"/>
                <w:color w:val="FF0000"/>
              </w:rPr>
            </w:pPr>
          </w:p>
        </w:tc>
      </w:tr>
      <w:tr w:rsidR="00294A8D" w14:paraId="227F62FE" w14:textId="77777777" w:rsidTr="00294A8D">
        <w:tc>
          <w:tcPr>
            <w:tcW w:w="3145" w:type="dxa"/>
          </w:tcPr>
          <w:p w14:paraId="083D0B30" w14:textId="485D873E" w:rsidR="00294A8D" w:rsidRPr="00294A8D" w:rsidRDefault="00294A8D" w:rsidP="0064551D">
            <w:pPr>
              <w:spacing w:before="240"/>
              <w:outlineLvl w:val="0"/>
              <w:rPr>
                <w:rFonts w:ascii="Arial" w:hAnsi="Arial" w:cs="Arial"/>
              </w:rPr>
            </w:pPr>
            <w:bookmarkStart w:id="286" w:name="_Toc31370712"/>
            <w:r>
              <w:rPr>
                <w:rFonts w:ascii="Arial" w:hAnsi="Arial" w:cs="Arial"/>
              </w:rPr>
              <w:t>Legal Support</w:t>
            </w:r>
            <w:bookmarkEnd w:id="286"/>
          </w:p>
        </w:tc>
        <w:tc>
          <w:tcPr>
            <w:tcW w:w="6205" w:type="dxa"/>
          </w:tcPr>
          <w:p w14:paraId="28E2DE85" w14:textId="77777777" w:rsidR="00294A8D" w:rsidRDefault="00294A8D" w:rsidP="0064551D">
            <w:pPr>
              <w:spacing w:before="240"/>
              <w:outlineLvl w:val="0"/>
              <w:rPr>
                <w:rFonts w:ascii="Arial" w:hAnsi="Arial" w:cs="Arial"/>
                <w:color w:val="FF0000"/>
              </w:rPr>
            </w:pPr>
          </w:p>
        </w:tc>
      </w:tr>
      <w:tr w:rsidR="00294A8D" w14:paraId="5046F42B" w14:textId="77777777" w:rsidTr="00294A8D">
        <w:tc>
          <w:tcPr>
            <w:tcW w:w="3145" w:type="dxa"/>
          </w:tcPr>
          <w:p w14:paraId="0C05797A" w14:textId="7063708C" w:rsidR="00294A8D" w:rsidRPr="00294A8D" w:rsidRDefault="00294A8D" w:rsidP="0064551D">
            <w:pPr>
              <w:spacing w:before="240"/>
              <w:outlineLvl w:val="0"/>
              <w:rPr>
                <w:rFonts w:ascii="Arial" w:hAnsi="Arial" w:cs="Arial"/>
              </w:rPr>
            </w:pPr>
            <w:bookmarkStart w:id="287" w:name="_Toc31370713"/>
            <w:r>
              <w:rPr>
                <w:rFonts w:ascii="Arial" w:hAnsi="Arial" w:cs="Arial"/>
              </w:rPr>
              <w:t>Operations Section</w:t>
            </w:r>
            <w:bookmarkEnd w:id="287"/>
          </w:p>
        </w:tc>
        <w:tc>
          <w:tcPr>
            <w:tcW w:w="6205" w:type="dxa"/>
          </w:tcPr>
          <w:p w14:paraId="4911F092" w14:textId="77777777" w:rsidR="00294A8D" w:rsidRDefault="00294A8D" w:rsidP="0064551D">
            <w:pPr>
              <w:spacing w:before="240"/>
              <w:outlineLvl w:val="0"/>
              <w:rPr>
                <w:rFonts w:ascii="Arial" w:hAnsi="Arial" w:cs="Arial"/>
                <w:color w:val="FF0000"/>
              </w:rPr>
            </w:pPr>
          </w:p>
        </w:tc>
      </w:tr>
      <w:tr w:rsidR="00294A8D" w14:paraId="0B797324" w14:textId="77777777" w:rsidTr="00294A8D">
        <w:tc>
          <w:tcPr>
            <w:tcW w:w="3145" w:type="dxa"/>
          </w:tcPr>
          <w:p w14:paraId="4D11FB60" w14:textId="1A24F848" w:rsidR="00294A8D" w:rsidRPr="00294A8D" w:rsidRDefault="00294A8D" w:rsidP="0064551D">
            <w:pPr>
              <w:spacing w:before="240"/>
              <w:outlineLvl w:val="0"/>
              <w:rPr>
                <w:rFonts w:ascii="Arial" w:hAnsi="Arial" w:cs="Arial"/>
              </w:rPr>
            </w:pPr>
            <w:bookmarkStart w:id="288" w:name="_Toc31370714"/>
            <w:r>
              <w:rPr>
                <w:rFonts w:ascii="Arial" w:hAnsi="Arial" w:cs="Arial"/>
              </w:rPr>
              <w:t>Planning Section</w:t>
            </w:r>
            <w:bookmarkEnd w:id="288"/>
          </w:p>
        </w:tc>
        <w:tc>
          <w:tcPr>
            <w:tcW w:w="6205" w:type="dxa"/>
          </w:tcPr>
          <w:p w14:paraId="45E55EFA" w14:textId="77777777" w:rsidR="00294A8D" w:rsidRDefault="00294A8D" w:rsidP="0064551D">
            <w:pPr>
              <w:spacing w:before="240"/>
              <w:outlineLvl w:val="0"/>
              <w:rPr>
                <w:rFonts w:ascii="Arial" w:hAnsi="Arial" w:cs="Arial"/>
                <w:color w:val="FF0000"/>
              </w:rPr>
            </w:pPr>
          </w:p>
        </w:tc>
      </w:tr>
      <w:tr w:rsidR="00294A8D" w14:paraId="1288DB60" w14:textId="77777777" w:rsidTr="00294A8D">
        <w:tc>
          <w:tcPr>
            <w:tcW w:w="3145" w:type="dxa"/>
          </w:tcPr>
          <w:p w14:paraId="4D42E925" w14:textId="432575FE" w:rsidR="00294A8D" w:rsidRPr="00294A8D" w:rsidRDefault="00294A8D" w:rsidP="0064551D">
            <w:pPr>
              <w:spacing w:before="240"/>
              <w:outlineLvl w:val="0"/>
              <w:rPr>
                <w:rFonts w:ascii="Arial" w:hAnsi="Arial" w:cs="Arial"/>
              </w:rPr>
            </w:pPr>
            <w:bookmarkStart w:id="289" w:name="_Toc31370715"/>
            <w:r>
              <w:rPr>
                <w:rFonts w:ascii="Arial" w:hAnsi="Arial" w:cs="Arial"/>
              </w:rPr>
              <w:t>Logistics Section</w:t>
            </w:r>
            <w:bookmarkEnd w:id="289"/>
          </w:p>
        </w:tc>
        <w:tc>
          <w:tcPr>
            <w:tcW w:w="6205" w:type="dxa"/>
          </w:tcPr>
          <w:p w14:paraId="1AF70BB5" w14:textId="77777777" w:rsidR="00294A8D" w:rsidRDefault="00294A8D" w:rsidP="0064551D">
            <w:pPr>
              <w:spacing w:before="240"/>
              <w:outlineLvl w:val="0"/>
              <w:rPr>
                <w:rFonts w:ascii="Arial" w:hAnsi="Arial" w:cs="Arial"/>
                <w:color w:val="FF0000"/>
              </w:rPr>
            </w:pPr>
          </w:p>
        </w:tc>
      </w:tr>
      <w:tr w:rsidR="00294A8D" w14:paraId="2B9C47EB" w14:textId="77777777" w:rsidTr="00294A8D">
        <w:tc>
          <w:tcPr>
            <w:tcW w:w="3145" w:type="dxa"/>
          </w:tcPr>
          <w:p w14:paraId="0D3AADF8" w14:textId="271A3518" w:rsidR="00294A8D" w:rsidRDefault="00294A8D" w:rsidP="0064551D">
            <w:pPr>
              <w:spacing w:before="240"/>
              <w:outlineLvl w:val="0"/>
              <w:rPr>
                <w:rFonts w:ascii="Arial" w:hAnsi="Arial" w:cs="Arial"/>
              </w:rPr>
            </w:pPr>
            <w:bookmarkStart w:id="290" w:name="_Toc31370716"/>
            <w:r>
              <w:rPr>
                <w:rFonts w:ascii="Arial" w:hAnsi="Arial" w:cs="Arial"/>
              </w:rPr>
              <w:t>Finance/Admin Section</w:t>
            </w:r>
            <w:bookmarkEnd w:id="290"/>
          </w:p>
        </w:tc>
        <w:tc>
          <w:tcPr>
            <w:tcW w:w="6205" w:type="dxa"/>
          </w:tcPr>
          <w:p w14:paraId="1F30BBAB" w14:textId="77777777" w:rsidR="00294A8D" w:rsidRDefault="00294A8D" w:rsidP="0064551D">
            <w:pPr>
              <w:spacing w:before="240"/>
              <w:outlineLvl w:val="0"/>
              <w:rPr>
                <w:rFonts w:ascii="Arial" w:hAnsi="Arial" w:cs="Arial"/>
                <w:color w:val="FF0000"/>
              </w:rPr>
            </w:pPr>
          </w:p>
        </w:tc>
      </w:tr>
    </w:tbl>
    <w:p w14:paraId="6D3EEE75" w14:textId="2BBE5CAC" w:rsidR="00294A8D" w:rsidRPr="008F3620" w:rsidRDefault="00294A8D" w:rsidP="00A21572">
      <w:pPr>
        <w:pStyle w:val="ListParagraph"/>
        <w:numPr>
          <w:ilvl w:val="0"/>
          <w:numId w:val="27"/>
        </w:numPr>
        <w:spacing w:before="240"/>
        <w:ind w:left="360" w:hanging="360"/>
        <w:outlineLvl w:val="0"/>
        <w:rPr>
          <w:rFonts w:ascii="Arial" w:hAnsi="Arial" w:cs="Arial"/>
          <w:b/>
          <w:sz w:val="24"/>
        </w:rPr>
      </w:pPr>
      <w:bookmarkStart w:id="291" w:name="_Toc31370717"/>
      <w:r w:rsidRPr="008F3620">
        <w:rPr>
          <w:rFonts w:ascii="Arial" w:hAnsi="Arial" w:cs="Arial"/>
          <w:b/>
          <w:sz w:val="24"/>
        </w:rPr>
        <w:t>DIRECTION,CONTROL, AND COORDINATION</w:t>
      </w:r>
      <w:bookmarkEnd w:id="291"/>
    </w:p>
    <w:p w14:paraId="1A40AF41" w14:textId="77777777" w:rsidR="00294A8D" w:rsidRDefault="00294A8D" w:rsidP="00294A8D">
      <w:pPr>
        <w:pStyle w:val="ListParagraph"/>
        <w:spacing w:before="240"/>
        <w:ind w:left="360"/>
        <w:outlineLvl w:val="0"/>
        <w:rPr>
          <w:rFonts w:ascii="Arial" w:hAnsi="Arial" w:cs="Arial"/>
        </w:rPr>
      </w:pPr>
    </w:p>
    <w:p w14:paraId="0F378FB1" w14:textId="64AA687D" w:rsidR="00294A8D" w:rsidRPr="005247BB" w:rsidRDefault="00294A8D" w:rsidP="00A21572">
      <w:pPr>
        <w:pStyle w:val="ListParagraph"/>
        <w:numPr>
          <w:ilvl w:val="3"/>
          <w:numId w:val="4"/>
        </w:numPr>
        <w:spacing w:before="240"/>
        <w:outlineLvl w:val="0"/>
        <w:rPr>
          <w:rFonts w:ascii="Arial" w:hAnsi="Arial" w:cs="Arial"/>
          <w:b/>
        </w:rPr>
      </w:pPr>
      <w:bookmarkStart w:id="292" w:name="_Toc31370718"/>
      <w:r w:rsidRPr="005247BB">
        <w:rPr>
          <w:rFonts w:ascii="Arial" w:hAnsi="Arial" w:cs="Arial"/>
          <w:b/>
        </w:rPr>
        <w:t>AUTHORITY TO INITIATE ACTIONS</w:t>
      </w:r>
      <w:bookmarkEnd w:id="292"/>
    </w:p>
    <w:p w14:paraId="40467E67" w14:textId="77777777" w:rsidR="00294A8D" w:rsidRDefault="00294A8D" w:rsidP="00294A8D">
      <w:pPr>
        <w:pStyle w:val="ListParagraph"/>
        <w:spacing w:before="240"/>
        <w:ind w:left="1170"/>
        <w:outlineLvl w:val="0"/>
        <w:rPr>
          <w:rFonts w:ascii="Arial" w:hAnsi="Arial" w:cs="Arial"/>
        </w:rPr>
      </w:pPr>
    </w:p>
    <w:p w14:paraId="1DDB0F80" w14:textId="02D99B23" w:rsidR="00294A8D" w:rsidRDefault="00294A8D" w:rsidP="00051B77">
      <w:pPr>
        <w:pStyle w:val="ListParagraph"/>
        <w:numPr>
          <w:ilvl w:val="0"/>
          <w:numId w:val="16"/>
        </w:numPr>
        <w:spacing w:before="240"/>
        <w:ind w:left="1080"/>
        <w:outlineLvl w:val="0"/>
        <w:rPr>
          <w:rFonts w:ascii="Arial" w:hAnsi="Arial" w:cs="Arial"/>
        </w:rPr>
      </w:pPr>
      <w:bookmarkStart w:id="293" w:name="_Toc31370719"/>
      <w:r w:rsidRPr="00294A8D">
        <w:rPr>
          <w:rFonts w:ascii="Arial" w:hAnsi="Arial" w:cs="Arial"/>
          <w:color w:val="FF0000"/>
        </w:rPr>
        <w:t>[Insert position]</w:t>
      </w:r>
      <w:r>
        <w:rPr>
          <w:rFonts w:ascii="Arial" w:hAnsi="Arial" w:cs="Arial"/>
        </w:rPr>
        <w:t xml:space="preserve"> is responsible for activation the EOP.</w:t>
      </w:r>
      <w:bookmarkEnd w:id="293"/>
      <w:r>
        <w:rPr>
          <w:rFonts w:ascii="Arial" w:hAnsi="Arial" w:cs="Arial"/>
        </w:rPr>
        <w:t xml:space="preserve"> </w:t>
      </w:r>
    </w:p>
    <w:p w14:paraId="712151E6" w14:textId="1BBD9442" w:rsidR="00294A8D" w:rsidRDefault="00294A8D" w:rsidP="00051B77">
      <w:pPr>
        <w:pStyle w:val="ListParagraph"/>
        <w:numPr>
          <w:ilvl w:val="0"/>
          <w:numId w:val="16"/>
        </w:numPr>
        <w:spacing w:before="240"/>
        <w:ind w:left="1080"/>
        <w:outlineLvl w:val="0"/>
        <w:rPr>
          <w:rFonts w:ascii="Arial" w:hAnsi="Arial" w:cs="Arial"/>
        </w:rPr>
      </w:pPr>
      <w:bookmarkStart w:id="294" w:name="_Toc31370720"/>
      <w:r w:rsidRPr="00294A8D">
        <w:rPr>
          <w:rFonts w:ascii="Arial" w:hAnsi="Arial" w:cs="Arial"/>
          <w:color w:val="FF0000"/>
        </w:rPr>
        <w:t>[Insert position]</w:t>
      </w:r>
      <w:r>
        <w:rPr>
          <w:rFonts w:ascii="Arial" w:hAnsi="Arial" w:cs="Arial"/>
        </w:rPr>
        <w:t xml:space="preserve"> is responsible for implementation of the EOP.</w:t>
      </w:r>
      <w:bookmarkEnd w:id="294"/>
      <w:r>
        <w:rPr>
          <w:rFonts w:ascii="Arial" w:hAnsi="Arial" w:cs="Arial"/>
        </w:rPr>
        <w:t xml:space="preserve"> </w:t>
      </w:r>
    </w:p>
    <w:p w14:paraId="52ED5622" w14:textId="77777777" w:rsidR="008F3620" w:rsidRDefault="008F3620" w:rsidP="008F3620">
      <w:pPr>
        <w:pStyle w:val="ListParagraph"/>
        <w:spacing w:before="240"/>
        <w:ind w:left="1800"/>
        <w:outlineLvl w:val="0"/>
        <w:rPr>
          <w:rFonts w:ascii="Arial" w:hAnsi="Arial" w:cs="Arial"/>
        </w:rPr>
      </w:pPr>
    </w:p>
    <w:p w14:paraId="64629260" w14:textId="4A6DF1E0" w:rsidR="00294A8D" w:rsidRPr="008F3620" w:rsidRDefault="00294A8D" w:rsidP="00A21572">
      <w:pPr>
        <w:pStyle w:val="ListParagraph"/>
        <w:numPr>
          <w:ilvl w:val="3"/>
          <w:numId w:val="4"/>
        </w:numPr>
        <w:spacing w:before="240"/>
        <w:outlineLvl w:val="0"/>
        <w:rPr>
          <w:rFonts w:ascii="Arial" w:hAnsi="Arial" w:cs="Arial"/>
          <w:b/>
        </w:rPr>
      </w:pPr>
      <w:bookmarkStart w:id="295" w:name="_Toc31370721"/>
      <w:r w:rsidRPr="008F3620">
        <w:rPr>
          <w:rFonts w:ascii="Arial" w:hAnsi="Arial" w:cs="Arial"/>
          <w:b/>
        </w:rPr>
        <w:t>DIRECTION OF DEPARTMENT EMERGNECY OPERATIONS</w:t>
      </w:r>
      <w:bookmarkEnd w:id="295"/>
    </w:p>
    <w:p w14:paraId="0E3EA935" w14:textId="2E686DE1" w:rsidR="00294A8D" w:rsidRDefault="00294A8D" w:rsidP="00051B77">
      <w:pPr>
        <w:spacing w:before="240"/>
        <w:ind w:left="720"/>
        <w:outlineLvl w:val="0"/>
        <w:rPr>
          <w:rFonts w:ascii="Arial" w:hAnsi="Arial" w:cs="Arial"/>
        </w:rPr>
      </w:pPr>
      <w:bookmarkStart w:id="296" w:name="_Toc31370722"/>
      <w:r w:rsidRPr="00294A8D">
        <w:rPr>
          <w:rFonts w:ascii="Arial" w:hAnsi="Arial" w:cs="Arial"/>
          <w:color w:val="FF0000"/>
        </w:rPr>
        <w:t>[Insert position]</w:t>
      </w:r>
      <w:r>
        <w:rPr>
          <w:rFonts w:ascii="Arial" w:hAnsi="Arial" w:cs="Arial"/>
        </w:rPr>
        <w:t xml:space="preserve"> is responsible for the </w:t>
      </w:r>
      <w:r w:rsidRPr="00294A8D">
        <w:rPr>
          <w:rFonts w:ascii="Arial" w:hAnsi="Arial" w:cs="Arial"/>
          <w:color w:val="FF0000"/>
        </w:rPr>
        <w:t xml:space="preserve">[insert </w:t>
      </w:r>
      <w:r w:rsidR="005247BB">
        <w:rPr>
          <w:rFonts w:ascii="Arial" w:hAnsi="Arial" w:cs="Arial"/>
          <w:color w:val="FF0000"/>
        </w:rPr>
        <w:t>name of agency</w:t>
      </w:r>
      <w:r w:rsidRPr="00294A8D">
        <w:rPr>
          <w:rFonts w:ascii="Arial" w:hAnsi="Arial" w:cs="Arial"/>
          <w:color w:val="FF0000"/>
        </w:rPr>
        <w:t>]</w:t>
      </w:r>
      <w:r>
        <w:rPr>
          <w:rFonts w:ascii="Arial" w:hAnsi="Arial" w:cs="Arial"/>
        </w:rPr>
        <w:t>’s emergency operations and will serve as the Department Commander</w:t>
      </w:r>
      <w:r w:rsidRPr="00294A8D">
        <w:rPr>
          <w:rFonts w:ascii="Arial" w:hAnsi="Arial" w:cs="Arial"/>
          <w:color w:val="FF0000"/>
        </w:rPr>
        <w:t xml:space="preserve"> [or insert appropriate terminology]</w:t>
      </w:r>
      <w:r>
        <w:rPr>
          <w:rFonts w:ascii="Arial" w:hAnsi="Arial" w:cs="Arial"/>
        </w:rPr>
        <w:t>. This position works from the Department Operations Center (DOC) when the DOC is activated.</w:t>
      </w:r>
      <w:bookmarkEnd w:id="296"/>
      <w:r>
        <w:rPr>
          <w:rFonts w:ascii="Arial" w:hAnsi="Arial" w:cs="Arial"/>
        </w:rPr>
        <w:t xml:space="preserve"> </w:t>
      </w:r>
    </w:p>
    <w:p w14:paraId="7D3C36A3" w14:textId="7D4C0EF0" w:rsidR="00294A8D" w:rsidRDefault="00294A8D" w:rsidP="00051B77">
      <w:pPr>
        <w:spacing w:before="240"/>
        <w:ind w:left="720"/>
        <w:outlineLvl w:val="0"/>
        <w:rPr>
          <w:rFonts w:ascii="Arial" w:hAnsi="Arial" w:cs="Arial"/>
          <w:color w:val="FF0000"/>
        </w:rPr>
      </w:pPr>
      <w:bookmarkStart w:id="297" w:name="_Toc31370723"/>
      <w:r>
        <w:rPr>
          <w:rFonts w:ascii="Arial" w:hAnsi="Arial" w:cs="Arial"/>
          <w:color w:val="FF0000"/>
        </w:rPr>
        <w:t xml:space="preserve">If the department Director is not going to be the person supervising emergency operations for the department, explain the relationship between the Department’s Incident Commander and department Director. For example, perhaps the director will provide strategic </w:t>
      </w:r>
      <w:r w:rsidR="00F75532">
        <w:rPr>
          <w:rFonts w:ascii="Arial" w:hAnsi="Arial" w:cs="Arial"/>
          <w:color w:val="FF0000"/>
        </w:rPr>
        <w:t xml:space="preserve">guidance and oversight. The Director may plan to be part of the </w:t>
      </w:r>
      <w:r w:rsidR="00F75532">
        <w:rPr>
          <w:rFonts w:ascii="Arial" w:hAnsi="Arial" w:cs="Arial"/>
          <w:color w:val="FF0000"/>
        </w:rPr>
        <w:lastRenderedPageBreak/>
        <w:t>Governor’s team that will provide strategic direction for the overall response. If the Director does not plan to directly supervise emergency operations, you may want to list out specific decisions the Director wants to be consulted on.</w:t>
      </w:r>
      <w:bookmarkEnd w:id="297"/>
      <w:r w:rsidR="00F75532">
        <w:rPr>
          <w:rFonts w:ascii="Arial" w:hAnsi="Arial" w:cs="Arial"/>
          <w:color w:val="FF0000"/>
        </w:rPr>
        <w:t xml:space="preserve"> </w:t>
      </w:r>
    </w:p>
    <w:p w14:paraId="69E608F8" w14:textId="0AF9D85A" w:rsidR="00C84133" w:rsidRPr="00C40C0E" w:rsidRDefault="00C84133" w:rsidP="00A21572">
      <w:pPr>
        <w:pStyle w:val="ListParagraph"/>
        <w:numPr>
          <w:ilvl w:val="3"/>
          <w:numId w:val="4"/>
        </w:numPr>
        <w:spacing w:before="240"/>
        <w:outlineLvl w:val="0"/>
        <w:rPr>
          <w:rFonts w:ascii="Arial" w:hAnsi="Arial" w:cs="Arial"/>
          <w:b/>
        </w:rPr>
      </w:pPr>
      <w:bookmarkStart w:id="298" w:name="_Toc31370724"/>
      <w:r w:rsidRPr="00C40C0E">
        <w:rPr>
          <w:rFonts w:ascii="Arial" w:hAnsi="Arial" w:cs="Arial"/>
          <w:b/>
        </w:rPr>
        <w:t>COORDINATION WITH DISTRICT/COUNTY OFFICES AND DIRECTION OF FIELD RESPONSE OPERATIONS</w:t>
      </w:r>
      <w:bookmarkEnd w:id="298"/>
    </w:p>
    <w:p w14:paraId="3F3125AD" w14:textId="4D14A81A" w:rsidR="00C84133" w:rsidRPr="008F06CA" w:rsidRDefault="008F06CA" w:rsidP="000A11C8">
      <w:pPr>
        <w:spacing w:before="240"/>
        <w:ind w:left="720"/>
        <w:outlineLvl w:val="0"/>
        <w:rPr>
          <w:rFonts w:ascii="Arial" w:hAnsi="Arial" w:cs="Arial"/>
          <w:color w:val="FF0000"/>
        </w:rPr>
      </w:pPr>
      <w:bookmarkStart w:id="299" w:name="_Toc31370725"/>
      <w:r w:rsidRPr="008F06CA">
        <w:rPr>
          <w:rFonts w:ascii="Arial" w:hAnsi="Arial" w:cs="Arial"/>
          <w:color w:val="FF0000"/>
        </w:rPr>
        <w:t>[Edit title as appropriate.</w:t>
      </w:r>
      <w:r w:rsidR="00C84133" w:rsidRPr="008F06CA">
        <w:rPr>
          <w:rFonts w:ascii="Arial" w:hAnsi="Arial" w:cs="Arial"/>
          <w:color w:val="FF0000"/>
        </w:rPr>
        <w:t xml:space="preserve"> Many state agencies have offices, facilities and personnel located throughout the state. Describe how information, resources, and emergency activities will be coordinated. Identify the position responsible for the direction of field disaster response activities and describe how these operations connect with the overall department emergency response.</w:t>
      </w:r>
      <w:bookmarkEnd w:id="299"/>
      <w:r w:rsidR="00C84133" w:rsidRPr="008F06CA">
        <w:rPr>
          <w:rFonts w:ascii="Arial" w:hAnsi="Arial" w:cs="Arial"/>
          <w:color w:val="FF0000"/>
        </w:rPr>
        <w:t xml:space="preserve"> </w:t>
      </w:r>
    </w:p>
    <w:p w14:paraId="6F4D7F8A" w14:textId="77777777" w:rsidR="008F06CA" w:rsidRPr="008F06CA" w:rsidRDefault="00C84133" w:rsidP="000A11C8">
      <w:pPr>
        <w:spacing w:before="240"/>
        <w:ind w:left="720"/>
        <w:outlineLvl w:val="0"/>
        <w:rPr>
          <w:rFonts w:ascii="Arial" w:hAnsi="Arial" w:cs="Arial"/>
          <w:color w:val="FF0000"/>
        </w:rPr>
      </w:pPr>
      <w:bookmarkStart w:id="300" w:name="_Toc31370726"/>
      <w:r w:rsidRPr="008F06CA">
        <w:rPr>
          <w:rFonts w:ascii="Arial" w:hAnsi="Arial" w:cs="Arial"/>
          <w:color w:val="FF0000"/>
        </w:rPr>
        <w:t>Some state agencies that have statutory or emergency duties that require particularly close coordination with</w:t>
      </w:r>
      <w:r w:rsidR="008F06CA" w:rsidRPr="008F06CA">
        <w:rPr>
          <w:rFonts w:ascii="Arial" w:hAnsi="Arial" w:cs="Arial"/>
          <w:color w:val="FF0000"/>
        </w:rPr>
        <w:t xml:space="preserve"> county counterparts have arranged to have a department liaison embedded in the county EOC. If this relationship exists between your agency and the counties, describe that coordination here. Ensure this position is tasked in the previous section and is included in the org chart if it is a standard procedure.</w:t>
      </w:r>
      <w:bookmarkEnd w:id="300"/>
      <w:r w:rsidR="008F06CA" w:rsidRPr="008F06CA">
        <w:rPr>
          <w:rFonts w:ascii="Arial" w:hAnsi="Arial" w:cs="Arial"/>
          <w:color w:val="FF0000"/>
        </w:rPr>
        <w:t xml:space="preserve"> </w:t>
      </w:r>
    </w:p>
    <w:p w14:paraId="2EF1997B" w14:textId="6A63A2DF" w:rsidR="00C84133" w:rsidRPr="00C84133" w:rsidRDefault="000A11C8" w:rsidP="000A11C8">
      <w:pPr>
        <w:spacing w:before="240"/>
        <w:ind w:left="720"/>
        <w:outlineLvl w:val="0"/>
        <w:rPr>
          <w:rFonts w:ascii="Arial" w:hAnsi="Arial" w:cs="Arial"/>
        </w:rPr>
      </w:pPr>
      <w:bookmarkStart w:id="301" w:name="_Toc31370727"/>
      <w:r>
        <w:rPr>
          <w:rFonts w:ascii="Arial" w:hAnsi="Arial" w:cs="Arial"/>
          <w:color w:val="FF0000"/>
        </w:rPr>
        <w:t>[</w:t>
      </w:r>
      <w:r w:rsidR="008F06CA" w:rsidRPr="008F06CA">
        <w:rPr>
          <w:rFonts w:ascii="Arial" w:hAnsi="Arial" w:cs="Arial"/>
          <w:color w:val="FF0000"/>
        </w:rPr>
        <w:t>Delete this section if not applicable.]</w:t>
      </w:r>
      <w:bookmarkEnd w:id="301"/>
      <w:r w:rsidR="00C84133">
        <w:rPr>
          <w:rFonts w:ascii="Arial" w:hAnsi="Arial" w:cs="Arial"/>
        </w:rPr>
        <w:t xml:space="preserve"> </w:t>
      </w:r>
    </w:p>
    <w:p w14:paraId="145882E0" w14:textId="6B5F73B2" w:rsidR="00294A8D" w:rsidRPr="005247BB" w:rsidRDefault="00F853D4" w:rsidP="00A21572">
      <w:pPr>
        <w:pStyle w:val="ListParagraph"/>
        <w:numPr>
          <w:ilvl w:val="0"/>
          <w:numId w:val="27"/>
        </w:numPr>
        <w:spacing w:before="240"/>
        <w:ind w:left="360" w:hanging="360"/>
        <w:outlineLvl w:val="0"/>
        <w:rPr>
          <w:rFonts w:ascii="Arial" w:hAnsi="Arial" w:cs="Arial"/>
          <w:b/>
        </w:rPr>
      </w:pPr>
      <w:bookmarkStart w:id="302" w:name="_Toc31370728"/>
      <w:r w:rsidRPr="005247BB">
        <w:rPr>
          <w:rFonts w:ascii="Arial" w:hAnsi="Arial" w:cs="Arial"/>
          <w:b/>
        </w:rPr>
        <w:t>INFORMATION COLLECTION, ANALYSIS, AND DISSEMINATION</w:t>
      </w:r>
      <w:bookmarkEnd w:id="302"/>
    </w:p>
    <w:p w14:paraId="47E6700B" w14:textId="3396EC4E" w:rsidR="00F853D4" w:rsidRDefault="00F853D4" w:rsidP="00F853D4">
      <w:pPr>
        <w:pStyle w:val="ListParagraph"/>
        <w:spacing w:before="240"/>
        <w:ind w:left="1800"/>
        <w:outlineLvl w:val="0"/>
        <w:rPr>
          <w:rFonts w:ascii="Arial" w:hAnsi="Arial" w:cs="Arial"/>
        </w:rPr>
      </w:pPr>
    </w:p>
    <w:p w14:paraId="3F6E974A" w14:textId="41B88724" w:rsidR="00F853D4" w:rsidRDefault="00F853D4" w:rsidP="005247BB">
      <w:pPr>
        <w:pStyle w:val="ListParagraph"/>
        <w:spacing w:before="240"/>
        <w:outlineLvl w:val="0"/>
        <w:rPr>
          <w:rFonts w:ascii="Arial" w:hAnsi="Arial" w:cs="Arial"/>
          <w:color w:val="0070C0"/>
        </w:rPr>
      </w:pPr>
      <w:bookmarkStart w:id="303" w:name="_Toc31370729"/>
      <w:r>
        <w:rPr>
          <w:rFonts w:ascii="Arial" w:hAnsi="Arial" w:cs="Arial"/>
          <w:color w:val="0070C0"/>
        </w:rPr>
        <w:t xml:space="preserve">(This section describes the required critical or essential information common to all operations identified during the planning process. In general terms, it identifies the type of information needed, where it is expected to come from, who uses the information, how the information is shared, the format for providing the information, and any specific times the information is needed. It should describe </w:t>
      </w:r>
      <w:r w:rsidR="00681A30">
        <w:rPr>
          <w:rFonts w:ascii="Arial" w:hAnsi="Arial" w:cs="Arial"/>
          <w:color w:val="0070C0"/>
        </w:rPr>
        <w:t>t</w:t>
      </w:r>
      <w:r>
        <w:rPr>
          <w:rFonts w:ascii="Arial" w:hAnsi="Arial" w:cs="Arial"/>
          <w:color w:val="0070C0"/>
        </w:rPr>
        <w:t>he specific procedures that the department/agency will follow to support operations.)</w:t>
      </w:r>
      <w:bookmarkEnd w:id="303"/>
    </w:p>
    <w:p w14:paraId="22245BF4" w14:textId="48D03536" w:rsidR="00F853D4" w:rsidRDefault="00F853D4" w:rsidP="00F853D4">
      <w:pPr>
        <w:pStyle w:val="ListParagraph"/>
        <w:spacing w:before="240"/>
        <w:ind w:left="1800"/>
        <w:outlineLvl w:val="0"/>
        <w:rPr>
          <w:rFonts w:ascii="Arial" w:hAnsi="Arial" w:cs="Arial"/>
          <w:color w:val="0070C0"/>
        </w:rPr>
      </w:pPr>
    </w:p>
    <w:p w14:paraId="769639DF" w14:textId="3F8518F4" w:rsidR="00F853D4" w:rsidRPr="005247BB" w:rsidRDefault="00F853D4" w:rsidP="00A21572">
      <w:pPr>
        <w:pStyle w:val="ListParagraph"/>
        <w:numPr>
          <w:ilvl w:val="4"/>
          <w:numId w:val="29"/>
        </w:numPr>
        <w:spacing w:before="240"/>
        <w:ind w:left="720"/>
        <w:outlineLvl w:val="0"/>
        <w:rPr>
          <w:rFonts w:ascii="Arial" w:hAnsi="Arial" w:cs="Arial"/>
          <w:b/>
        </w:rPr>
      </w:pPr>
      <w:bookmarkStart w:id="304" w:name="_Toc31370730"/>
      <w:r w:rsidRPr="005247BB">
        <w:rPr>
          <w:rFonts w:ascii="Arial" w:hAnsi="Arial" w:cs="Arial"/>
          <w:b/>
        </w:rPr>
        <w:t>DEPARTMEN</w:t>
      </w:r>
      <w:r w:rsidR="00681A30">
        <w:rPr>
          <w:rFonts w:ascii="Arial" w:hAnsi="Arial" w:cs="Arial"/>
          <w:b/>
        </w:rPr>
        <w:t>TAL</w:t>
      </w:r>
      <w:r w:rsidRPr="005247BB">
        <w:rPr>
          <w:rFonts w:ascii="Arial" w:hAnsi="Arial" w:cs="Arial"/>
          <w:b/>
        </w:rPr>
        <w:t xml:space="preserve"> SITUATIONAL AWARENESS</w:t>
      </w:r>
      <w:bookmarkEnd w:id="304"/>
    </w:p>
    <w:p w14:paraId="782D8EED" w14:textId="300F6EF6" w:rsidR="00F853D4" w:rsidRDefault="00F853D4" w:rsidP="00F853D4">
      <w:pPr>
        <w:pStyle w:val="ListParagraph"/>
        <w:spacing w:before="240"/>
        <w:ind w:left="1920"/>
        <w:outlineLvl w:val="0"/>
        <w:rPr>
          <w:rFonts w:ascii="Arial" w:hAnsi="Arial" w:cs="Arial"/>
        </w:rPr>
      </w:pPr>
    </w:p>
    <w:p w14:paraId="5B20A87C" w14:textId="4CDFF29D" w:rsidR="00F853D4" w:rsidRDefault="00F853D4" w:rsidP="005247BB">
      <w:pPr>
        <w:pStyle w:val="ListParagraph"/>
        <w:spacing w:before="240"/>
        <w:outlineLvl w:val="0"/>
        <w:rPr>
          <w:rFonts w:ascii="Arial" w:hAnsi="Arial" w:cs="Arial"/>
          <w:color w:val="FF0000"/>
        </w:rPr>
      </w:pPr>
      <w:bookmarkStart w:id="305" w:name="_Toc31370731"/>
      <w:r>
        <w:rPr>
          <w:rFonts w:ascii="Arial" w:hAnsi="Arial" w:cs="Arial"/>
        </w:rPr>
        <w:t xml:space="preserve">The </w:t>
      </w:r>
      <w:r w:rsidR="00681A30">
        <w:rPr>
          <w:rFonts w:ascii="Arial" w:hAnsi="Arial" w:cs="Arial"/>
        </w:rPr>
        <w:t>P</w:t>
      </w:r>
      <w:r>
        <w:rPr>
          <w:rFonts w:ascii="Arial" w:hAnsi="Arial" w:cs="Arial"/>
        </w:rPr>
        <w:t xml:space="preserve">lanning Section within the DOC is responsible for maintaining situation awareness of the department’s ongoing operations, and collects, analyzes, and disseminates information through </w:t>
      </w:r>
      <w:r w:rsidR="00681A30">
        <w:rPr>
          <w:rFonts w:ascii="Arial" w:hAnsi="Arial" w:cs="Arial"/>
        </w:rPr>
        <w:t>a common operating picture</w:t>
      </w:r>
      <w:r>
        <w:rPr>
          <w:rFonts w:ascii="Arial" w:hAnsi="Arial" w:cs="Arial"/>
        </w:rPr>
        <w:t xml:space="preserve">, reports, briefings, and presentations integrating geospatial and technical information, as necessary. The individual positions within the planning section are assigned, as needed, and multiple positions may be held by one individual, when reasonable. </w:t>
      </w:r>
      <w:r w:rsidRPr="00F853D4">
        <w:rPr>
          <w:rFonts w:ascii="Arial" w:hAnsi="Arial" w:cs="Arial"/>
          <w:color w:val="FF0000"/>
        </w:rPr>
        <w:t>[Delete if department/agency does not have a DOC]</w:t>
      </w:r>
      <w:bookmarkEnd w:id="305"/>
    </w:p>
    <w:p w14:paraId="5DAB428B" w14:textId="01E83AC7" w:rsidR="00F853D4" w:rsidRDefault="00F853D4" w:rsidP="00F853D4">
      <w:pPr>
        <w:pStyle w:val="ListParagraph"/>
        <w:spacing w:before="240"/>
        <w:ind w:left="1920"/>
        <w:outlineLvl w:val="0"/>
        <w:rPr>
          <w:rFonts w:ascii="Arial" w:hAnsi="Arial" w:cs="Arial"/>
          <w:color w:val="FF0000"/>
        </w:rPr>
      </w:pPr>
    </w:p>
    <w:p w14:paraId="4523A508" w14:textId="18829D91" w:rsidR="00F853D4" w:rsidRDefault="00F853D4" w:rsidP="005247BB">
      <w:pPr>
        <w:pStyle w:val="ListParagraph"/>
        <w:spacing w:before="240"/>
        <w:outlineLvl w:val="0"/>
        <w:rPr>
          <w:rFonts w:ascii="Arial" w:hAnsi="Arial" w:cs="Arial"/>
        </w:rPr>
      </w:pPr>
      <w:bookmarkStart w:id="306" w:name="_Toc31370732"/>
      <w:r>
        <w:rPr>
          <w:rFonts w:ascii="Arial" w:hAnsi="Arial" w:cs="Arial"/>
        </w:rPr>
        <w:t xml:space="preserve">The department uses the following tools or </w:t>
      </w:r>
      <w:r w:rsidR="00A90596">
        <w:rPr>
          <w:rFonts w:ascii="Arial" w:hAnsi="Arial" w:cs="Arial"/>
        </w:rPr>
        <w:t xml:space="preserve">reports to maintain internal </w:t>
      </w:r>
      <w:r w:rsidR="005C6971">
        <w:rPr>
          <w:rFonts w:ascii="Arial" w:hAnsi="Arial" w:cs="Arial"/>
        </w:rPr>
        <w:t>situational awareness during an event:</w:t>
      </w:r>
      <w:bookmarkEnd w:id="306"/>
      <w:r w:rsidR="005C6971">
        <w:rPr>
          <w:rFonts w:ascii="Arial" w:hAnsi="Arial" w:cs="Arial"/>
        </w:rPr>
        <w:t xml:space="preserve"> </w:t>
      </w:r>
    </w:p>
    <w:p w14:paraId="65E37247" w14:textId="77777777" w:rsidR="005C6971" w:rsidRDefault="005C6971" w:rsidP="00F853D4">
      <w:pPr>
        <w:pStyle w:val="ListParagraph"/>
        <w:spacing w:before="240"/>
        <w:ind w:left="1920"/>
        <w:outlineLvl w:val="0"/>
        <w:rPr>
          <w:rFonts w:ascii="Arial" w:hAnsi="Arial" w:cs="Arial"/>
        </w:rPr>
      </w:pPr>
    </w:p>
    <w:p w14:paraId="788421F4" w14:textId="26D98E30" w:rsidR="005C6971" w:rsidRDefault="005C6971" w:rsidP="00A21572">
      <w:pPr>
        <w:pStyle w:val="ListParagraph"/>
        <w:numPr>
          <w:ilvl w:val="0"/>
          <w:numId w:val="19"/>
        </w:numPr>
        <w:spacing w:before="240"/>
        <w:ind w:left="1800"/>
        <w:outlineLvl w:val="0"/>
        <w:rPr>
          <w:rFonts w:ascii="Arial" w:hAnsi="Arial" w:cs="Arial"/>
        </w:rPr>
      </w:pPr>
      <w:bookmarkStart w:id="307" w:name="_Toc31370733"/>
      <w:r w:rsidRPr="005247BB">
        <w:rPr>
          <w:rFonts w:ascii="Arial" w:hAnsi="Arial" w:cs="Arial"/>
          <w:color w:val="FF0000"/>
        </w:rPr>
        <w:t>[Add department tools]</w:t>
      </w:r>
      <w:bookmarkEnd w:id="307"/>
    </w:p>
    <w:p w14:paraId="033085A2" w14:textId="77777777" w:rsidR="005C6971" w:rsidRPr="00F853D4" w:rsidRDefault="005C6971" w:rsidP="005C6971">
      <w:pPr>
        <w:pStyle w:val="ListParagraph"/>
        <w:spacing w:before="240"/>
        <w:ind w:left="2640"/>
        <w:outlineLvl w:val="0"/>
        <w:rPr>
          <w:rFonts w:ascii="Arial" w:hAnsi="Arial" w:cs="Arial"/>
        </w:rPr>
      </w:pPr>
    </w:p>
    <w:p w14:paraId="5D752C76" w14:textId="00BD15B6" w:rsidR="0064551D" w:rsidRPr="000A11C8" w:rsidRDefault="005C6971" w:rsidP="00A21572">
      <w:pPr>
        <w:pStyle w:val="ListParagraph"/>
        <w:numPr>
          <w:ilvl w:val="4"/>
          <w:numId w:val="29"/>
        </w:numPr>
        <w:spacing w:before="240"/>
        <w:ind w:left="720"/>
        <w:outlineLvl w:val="0"/>
        <w:rPr>
          <w:rFonts w:ascii="Arial" w:hAnsi="Arial" w:cs="Arial"/>
          <w:b/>
        </w:rPr>
      </w:pPr>
      <w:bookmarkStart w:id="308" w:name="_Toc31370734"/>
      <w:r w:rsidRPr="000A11C8">
        <w:rPr>
          <w:rFonts w:ascii="Arial" w:hAnsi="Arial" w:cs="Arial"/>
          <w:b/>
        </w:rPr>
        <w:t xml:space="preserve">INFORMATION SHARING WITH THE </w:t>
      </w:r>
      <w:bookmarkEnd w:id="308"/>
      <w:r w:rsidR="00220239">
        <w:rPr>
          <w:rFonts w:ascii="Arial" w:hAnsi="Arial" w:cs="Arial"/>
          <w:b/>
        </w:rPr>
        <w:t>SERT</w:t>
      </w:r>
    </w:p>
    <w:p w14:paraId="4FB8899C" w14:textId="74EA2AD6" w:rsidR="005C6971" w:rsidRDefault="005C6971" w:rsidP="005C6971">
      <w:pPr>
        <w:pStyle w:val="ListParagraph"/>
        <w:spacing w:before="240"/>
        <w:ind w:left="1920"/>
        <w:outlineLvl w:val="0"/>
        <w:rPr>
          <w:rFonts w:ascii="Arial" w:hAnsi="Arial" w:cs="Arial"/>
        </w:rPr>
      </w:pPr>
    </w:p>
    <w:p w14:paraId="567A4E2D" w14:textId="49D6BA6E" w:rsidR="005C6971" w:rsidRDefault="005C6971" w:rsidP="000A11C8">
      <w:pPr>
        <w:pStyle w:val="ListParagraph"/>
        <w:spacing w:before="240"/>
        <w:outlineLvl w:val="0"/>
        <w:rPr>
          <w:rFonts w:ascii="Arial" w:hAnsi="Arial" w:cs="Arial"/>
        </w:rPr>
      </w:pPr>
      <w:bookmarkStart w:id="309" w:name="_Toc31370735"/>
      <w:r>
        <w:rPr>
          <w:rFonts w:ascii="Arial" w:hAnsi="Arial" w:cs="Arial"/>
        </w:rPr>
        <w:lastRenderedPageBreak/>
        <w:t>The State of Idaho uses WebEOC as its primary tool for internal communications and situational awareness during disasters. WebEOC is an online system that allows authorized users to view and update current incident information and request assistance.</w:t>
      </w:r>
      <w:bookmarkEnd w:id="309"/>
      <w:r>
        <w:rPr>
          <w:rFonts w:ascii="Arial" w:hAnsi="Arial" w:cs="Arial"/>
        </w:rPr>
        <w:t xml:space="preserve"> </w:t>
      </w:r>
    </w:p>
    <w:p w14:paraId="4DBADCDC" w14:textId="1D379E5E" w:rsidR="005C6971" w:rsidRDefault="005C6971" w:rsidP="000A11C8">
      <w:pPr>
        <w:pStyle w:val="ListParagraph"/>
        <w:spacing w:before="240"/>
        <w:outlineLvl w:val="0"/>
        <w:rPr>
          <w:rFonts w:ascii="Arial" w:hAnsi="Arial" w:cs="Arial"/>
        </w:rPr>
      </w:pPr>
    </w:p>
    <w:p w14:paraId="747B0579" w14:textId="5E0077D7" w:rsidR="008F29BA" w:rsidRDefault="005C6971" w:rsidP="000A11C8">
      <w:pPr>
        <w:pStyle w:val="ListParagraph"/>
        <w:spacing w:before="240"/>
        <w:outlineLvl w:val="0"/>
        <w:rPr>
          <w:rFonts w:ascii="Arial" w:hAnsi="Arial" w:cs="Arial"/>
        </w:rPr>
      </w:pPr>
      <w:bookmarkStart w:id="310" w:name="_Toc31370736"/>
      <w:r>
        <w:rPr>
          <w:rFonts w:ascii="Arial" w:hAnsi="Arial" w:cs="Arial"/>
        </w:rPr>
        <w:t xml:space="preserve">Disaster information will primarily be shared between the department and the </w:t>
      </w:r>
      <w:r w:rsidR="00220239">
        <w:rPr>
          <w:rFonts w:ascii="Arial" w:hAnsi="Arial" w:cs="Arial"/>
        </w:rPr>
        <w:t>SERT</w:t>
      </w:r>
      <w:r>
        <w:rPr>
          <w:rFonts w:ascii="Arial" w:hAnsi="Arial" w:cs="Arial"/>
        </w:rPr>
        <w:t xml:space="preserve"> via the E</w:t>
      </w:r>
      <w:r w:rsidR="00681A30">
        <w:rPr>
          <w:rFonts w:ascii="Arial" w:hAnsi="Arial" w:cs="Arial"/>
        </w:rPr>
        <w:t>SF Liaison</w:t>
      </w:r>
      <w:r>
        <w:rPr>
          <w:rFonts w:ascii="Arial" w:hAnsi="Arial" w:cs="Arial"/>
        </w:rPr>
        <w:t xml:space="preserve"> via WebEOC. The E</w:t>
      </w:r>
      <w:r w:rsidR="00681A30">
        <w:rPr>
          <w:rFonts w:ascii="Arial" w:hAnsi="Arial" w:cs="Arial"/>
        </w:rPr>
        <w:t xml:space="preserve">SF Liaison </w:t>
      </w:r>
      <w:r>
        <w:rPr>
          <w:rFonts w:ascii="Arial" w:hAnsi="Arial" w:cs="Arial"/>
        </w:rPr>
        <w:t>shall record important updates regarding the department’s</w:t>
      </w:r>
      <w:r w:rsidR="008F29BA">
        <w:rPr>
          <w:rFonts w:ascii="Arial" w:hAnsi="Arial" w:cs="Arial"/>
        </w:rPr>
        <w:t xml:space="preserve"> status or operations in the WebEOC event log.</w:t>
      </w:r>
      <w:bookmarkEnd w:id="310"/>
      <w:r w:rsidR="008F29BA">
        <w:rPr>
          <w:rFonts w:ascii="Arial" w:hAnsi="Arial" w:cs="Arial"/>
        </w:rPr>
        <w:t xml:space="preserve"> </w:t>
      </w:r>
    </w:p>
    <w:p w14:paraId="6852FB1C" w14:textId="77777777" w:rsidR="008F29BA" w:rsidRDefault="008F29BA" w:rsidP="000A11C8">
      <w:pPr>
        <w:pStyle w:val="ListParagraph"/>
        <w:spacing w:before="240"/>
        <w:outlineLvl w:val="0"/>
        <w:rPr>
          <w:rFonts w:ascii="Arial" w:hAnsi="Arial" w:cs="Arial"/>
        </w:rPr>
      </w:pPr>
    </w:p>
    <w:p w14:paraId="1563FCB5" w14:textId="71C96712" w:rsidR="006549EA" w:rsidRDefault="008F29BA" w:rsidP="000A11C8">
      <w:pPr>
        <w:pStyle w:val="ListParagraph"/>
        <w:spacing w:before="240"/>
        <w:outlineLvl w:val="0"/>
        <w:rPr>
          <w:rFonts w:ascii="Arial" w:hAnsi="Arial" w:cs="Arial"/>
        </w:rPr>
      </w:pPr>
      <w:bookmarkStart w:id="311" w:name="_Toc31370737"/>
      <w:r>
        <w:rPr>
          <w:rFonts w:ascii="Arial" w:hAnsi="Arial" w:cs="Arial"/>
        </w:rPr>
        <w:t xml:space="preserve">Updates on ESF activities will primarily be shared with the </w:t>
      </w:r>
      <w:r w:rsidR="00220239">
        <w:rPr>
          <w:rFonts w:ascii="Arial" w:hAnsi="Arial" w:cs="Arial"/>
        </w:rPr>
        <w:t>SERT</w:t>
      </w:r>
      <w:r>
        <w:rPr>
          <w:rFonts w:ascii="Arial" w:hAnsi="Arial" w:cs="Arial"/>
        </w:rPr>
        <w:t xml:space="preserve"> by the ESF Coordinating or Primary Agency using WebEOC as the main communication channel.</w:t>
      </w:r>
      <w:bookmarkEnd w:id="311"/>
      <w:r>
        <w:rPr>
          <w:rFonts w:ascii="Arial" w:hAnsi="Arial" w:cs="Arial"/>
        </w:rPr>
        <w:t xml:space="preserve"> </w:t>
      </w:r>
    </w:p>
    <w:p w14:paraId="5DC65AEE" w14:textId="77777777" w:rsidR="006549EA" w:rsidRDefault="006549EA" w:rsidP="005C6971">
      <w:pPr>
        <w:pStyle w:val="ListParagraph"/>
        <w:spacing w:before="240"/>
        <w:ind w:left="1920"/>
        <w:outlineLvl w:val="0"/>
        <w:rPr>
          <w:rFonts w:ascii="Arial" w:hAnsi="Arial" w:cs="Arial"/>
        </w:rPr>
      </w:pPr>
    </w:p>
    <w:p w14:paraId="79C33205" w14:textId="7B8899D4" w:rsidR="005C6971" w:rsidRDefault="006549EA" w:rsidP="000A11C8">
      <w:pPr>
        <w:pStyle w:val="ListParagraph"/>
        <w:spacing w:before="240"/>
        <w:outlineLvl w:val="0"/>
        <w:rPr>
          <w:rFonts w:ascii="Arial" w:hAnsi="Arial" w:cs="Arial"/>
        </w:rPr>
      </w:pPr>
      <w:bookmarkStart w:id="312" w:name="_Toc31370738"/>
      <w:r>
        <w:rPr>
          <w:rFonts w:ascii="Arial" w:hAnsi="Arial" w:cs="Arial"/>
        </w:rPr>
        <w:t>Additional detail on procedures for information sharing by the department, including reporting times and format, will be communicated to the E</w:t>
      </w:r>
      <w:r w:rsidR="00681A30">
        <w:rPr>
          <w:rFonts w:ascii="Arial" w:hAnsi="Arial" w:cs="Arial"/>
        </w:rPr>
        <w:t>SF Liaison</w:t>
      </w:r>
      <w:r>
        <w:rPr>
          <w:rFonts w:ascii="Arial" w:hAnsi="Arial" w:cs="Arial"/>
        </w:rPr>
        <w:t xml:space="preserve"> by the </w:t>
      </w:r>
      <w:r w:rsidR="00220239">
        <w:rPr>
          <w:rFonts w:ascii="Arial" w:hAnsi="Arial" w:cs="Arial"/>
        </w:rPr>
        <w:t>SERT</w:t>
      </w:r>
      <w:r>
        <w:rPr>
          <w:rFonts w:ascii="Arial" w:hAnsi="Arial" w:cs="Arial"/>
        </w:rPr>
        <w:t>.</w:t>
      </w:r>
      <w:bookmarkEnd w:id="312"/>
    </w:p>
    <w:p w14:paraId="331F8019" w14:textId="746D0B12" w:rsidR="006549EA" w:rsidRDefault="006549EA" w:rsidP="005C6971">
      <w:pPr>
        <w:pStyle w:val="ListParagraph"/>
        <w:spacing w:before="240"/>
        <w:ind w:left="1920"/>
        <w:outlineLvl w:val="0"/>
        <w:rPr>
          <w:rFonts w:ascii="Arial" w:hAnsi="Arial" w:cs="Arial"/>
        </w:rPr>
      </w:pPr>
    </w:p>
    <w:p w14:paraId="164E96FF" w14:textId="5D8B645F" w:rsidR="006549EA" w:rsidRPr="006F090D" w:rsidRDefault="006549EA" w:rsidP="00A21572">
      <w:pPr>
        <w:pStyle w:val="ListParagraph"/>
        <w:numPr>
          <w:ilvl w:val="4"/>
          <w:numId w:val="29"/>
        </w:numPr>
        <w:spacing w:before="240"/>
        <w:ind w:left="720"/>
        <w:outlineLvl w:val="0"/>
        <w:rPr>
          <w:rFonts w:ascii="Arial" w:hAnsi="Arial" w:cs="Arial"/>
          <w:b/>
        </w:rPr>
      </w:pPr>
      <w:bookmarkStart w:id="313" w:name="_Toc31370739"/>
      <w:r w:rsidRPr="006F090D">
        <w:rPr>
          <w:rFonts w:ascii="Arial" w:hAnsi="Arial" w:cs="Arial"/>
          <w:b/>
        </w:rPr>
        <w:t>CRITICAL INFORMATION REPORTING REQUIREMENTS (CIRRS)</w:t>
      </w:r>
      <w:bookmarkEnd w:id="313"/>
      <w:r w:rsidRPr="006F090D">
        <w:rPr>
          <w:rFonts w:ascii="Arial" w:hAnsi="Arial" w:cs="Arial"/>
          <w:b/>
        </w:rPr>
        <w:t xml:space="preserve"> </w:t>
      </w:r>
    </w:p>
    <w:p w14:paraId="00859BD4" w14:textId="61372342" w:rsidR="006549EA" w:rsidRDefault="006549EA" w:rsidP="006549EA">
      <w:pPr>
        <w:pStyle w:val="ListParagraph"/>
        <w:spacing w:before="240"/>
        <w:ind w:left="1920"/>
        <w:outlineLvl w:val="0"/>
        <w:rPr>
          <w:rFonts w:ascii="Arial" w:hAnsi="Arial" w:cs="Arial"/>
        </w:rPr>
      </w:pPr>
    </w:p>
    <w:p w14:paraId="0BA555A1" w14:textId="552A14B8" w:rsidR="00150AD0" w:rsidRDefault="00150AD0" w:rsidP="00C4002C">
      <w:pPr>
        <w:pStyle w:val="ListParagraph"/>
        <w:spacing w:before="240"/>
        <w:outlineLvl w:val="0"/>
        <w:rPr>
          <w:rFonts w:ascii="Arial" w:hAnsi="Arial" w:cs="Arial"/>
        </w:rPr>
      </w:pPr>
      <w:bookmarkStart w:id="314" w:name="_Toc31370740"/>
      <w:r>
        <w:rPr>
          <w:rFonts w:ascii="Arial" w:hAnsi="Arial" w:cs="Arial"/>
        </w:rPr>
        <w:t>Critical information Reporting Requirements (CIRRs) are essential pieces of information that must be promptly reported to decision-makers. The collection and reporting of CCIR facilitate timely coordination decisions during response operations by providing important details that response personnel need to know to effectively manage and execute their mission assignments.</w:t>
      </w:r>
      <w:bookmarkEnd w:id="314"/>
      <w:r>
        <w:rPr>
          <w:rFonts w:ascii="Arial" w:hAnsi="Arial" w:cs="Arial"/>
        </w:rPr>
        <w:t xml:space="preserve"> </w:t>
      </w:r>
    </w:p>
    <w:p w14:paraId="4A69CA28" w14:textId="77777777" w:rsidR="00C4002C" w:rsidRPr="00C4002C" w:rsidRDefault="00C4002C" w:rsidP="00C4002C">
      <w:pPr>
        <w:pStyle w:val="ListParagraph"/>
        <w:spacing w:before="240"/>
        <w:outlineLvl w:val="0"/>
        <w:rPr>
          <w:rFonts w:ascii="Arial" w:hAnsi="Arial" w:cs="Arial"/>
        </w:rPr>
      </w:pPr>
    </w:p>
    <w:p w14:paraId="5D75CB91" w14:textId="1A7502B0" w:rsidR="00150AD0" w:rsidRDefault="00150AD0" w:rsidP="006F090D">
      <w:pPr>
        <w:pStyle w:val="ListParagraph"/>
        <w:spacing w:before="240"/>
        <w:outlineLvl w:val="0"/>
        <w:rPr>
          <w:rFonts w:ascii="Arial" w:hAnsi="Arial" w:cs="Arial"/>
        </w:rPr>
      </w:pPr>
      <w:bookmarkStart w:id="315" w:name="_Toc31370742"/>
      <w:r>
        <w:rPr>
          <w:rFonts w:ascii="Arial" w:hAnsi="Arial" w:cs="Arial"/>
        </w:rPr>
        <w:t xml:space="preserve">The </w:t>
      </w:r>
      <w:r w:rsidRPr="00150AD0">
        <w:rPr>
          <w:rFonts w:ascii="Arial" w:hAnsi="Arial" w:cs="Arial"/>
          <w:color w:val="FF0000"/>
        </w:rPr>
        <w:t>[agency/department]</w:t>
      </w:r>
      <w:r>
        <w:rPr>
          <w:rFonts w:ascii="Arial" w:hAnsi="Arial" w:cs="Arial"/>
        </w:rPr>
        <w:t xml:space="preserve"> may identify its own CIRRs that must be reported to the DOC. The DOC may require CIRRs on the following categories based on the emergency/situations:</w:t>
      </w:r>
      <w:bookmarkEnd w:id="315"/>
      <w:r>
        <w:rPr>
          <w:rFonts w:ascii="Arial" w:hAnsi="Arial" w:cs="Arial"/>
        </w:rPr>
        <w:t xml:space="preserve"> </w:t>
      </w:r>
    </w:p>
    <w:p w14:paraId="15F4D9C8" w14:textId="06F51CE8" w:rsidR="00150AD0" w:rsidRDefault="00150AD0" w:rsidP="006549EA">
      <w:pPr>
        <w:pStyle w:val="ListParagraph"/>
        <w:spacing w:before="240"/>
        <w:ind w:left="1920"/>
        <w:outlineLvl w:val="0"/>
        <w:rPr>
          <w:rFonts w:ascii="Arial" w:hAnsi="Arial" w:cs="Arial"/>
        </w:rPr>
      </w:pPr>
    </w:p>
    <w:p w14:paraId="0462A70F" w14:textId="36119669" w:rsidR="00150AD0" w:rsidRPr="00150AD0" w:rsidRDefault="00150AD0" w:rsidP="00A21572">
      <w:pPr>
        <w:pStyle w:val="ListParagraph"/>
        <w:numPr>
          <w:ilvl w:val="0"/>
          <w:numId w:val="19"/>
        </w:numPr>
        <w:spacing w:before="240"/>
        <w:ind w:left="1800"/>
        <w:outlineLvl w:val="0"/>
        <w:rPr>
          <w:rFonts w:ascii="Arial" w:hAnsi="Arial" w:cs="Arial"/>
          <w:color w:val="FF0000"/>
        </w:rPr>
      </w:pPr>
      <w:bookmarkStart w:id="316" w:name="_Toc31370743"/>
      <w:r w:rsidRPr="00150AD0">
        <w:rPr>
          <w:rFonts w:ascii="Arial" w:hAnsi="Arial" w:cs="Arial"/>
          <w:color w:val="FF0000"/>
        </w:rPr>
        <w:t>[Add agency specific CIRR as needed]</w:t>
      </w:r>
      <w:bookmarkEnd w:id="316"/>
    </w:p>
    <w:p w14:paraId="5BC408BE" w14:textId="3C2F7D61" w:rsidR="00150AD0" w:rsidRPr="00150AD0" w:rsidRDefault="00150AD0" w:rsidP="00A21572">
      <w:pPr>
        <w:pStyle w:val="ListParagraph"/>
        <w:numPr>
          <w:ilvl w:val="2"/>
          <w:numId w:val="19"/>
        </w:numPr>
        <w:spacing w:before="240"/>
        <w:ind w:left="2160"/>
        <w:outlineLvl w:val="0"/>
        <w:rPr>
          <w:rFonts w:ascii="Arial" w:hAnsi="Arial" w:cs="Arial"/>
          <w:color w:val="FF0000"/>
        </w:rPr>
      </w:pPr>
      <w:bookmarkStart w:id="317" w:name="_Toc31370744"/>
      <w:r w:rsidRPr="00150AD0">
        <w:rPr>
          <w:rFonts w:ascii="Arial" w:hAnsi="Arial" w:cs="Arial"/>
          <w:color w:val="FF0000"/>
        </w:rPr>
        <w:t>Identify:</w:t>
      </w:r>
      <w:bookmarkEnd w:id="317"/>
    </w:p>
    <w:p w14:paraId="04E9D898" w14:textId="5CC272BD" w:rsidR="00150AD0" w:rsidRPr="00150AD0" w:rsidRDefault="00150AD0" w:rsidP="00A21572">
      <w:pPr>
        <w:pStyle w:val="ListParagraph"/>
        <w:numPr>
          <w:ilvl w:val="2"/>
          <w:numId w:val="19"/>
        </w:numPr>
        <w:spacing w:before="240"/>
        <w:ind w:left="2610"/>
        <w:outlineLvl w:val="0"/>
        <w:rPr>
          <w:rFonts w:ascii="Arial" w:hAnsi="Arial" w:cs="Arial"/>
          <w:color w:val="FF0000"/>
        </w:rPr>
      </w:pPr>
      <w:bookmarkStart w:id="318" w:name="_Toc31370745"/>
      <w:r w:rsidRPr="00150AD0">
        <w:rPr>
          <w:rFonts w:ascii="Arial" w:hAnsi="Arial" w:cs="Arial"/>
          <w:color w:val="FF0000"/>
        </w:rPr>
        <w:t>The type of information needed,</w:t>
      </w:r>
      <w:bookmarkEnd w:id="318"/>
    </w:p>
    <w:p w14:paraId="2AB89454" w14:textId="3B3ED67A" w:rsidR="00150AD0" w:rsidRPr="00150AD0" w:rsidRDefault="00150AD0" w:rsidP="00A21572">
      <w:pPr>
        <w:pStyle w:val="ListParagraph"/>
        <w:numPr>
          <w:ilvl w:val="2"/>
          <w:numId w:val="19"/>
        </w:numPr>
        <w:spacing w:before="240"/>
        <w:ind w:left="2610"/>
        <w:outlineLvl w:val="0"/>
        <w:rPr>
          <w:rFonts w:ascii="Arial" w:hAnsi="Arial" w:cs="Arial"/>
          <w:color w:val="FF0000"/>
        </w:rPr>
      </w:pPr>
      <w:bookmarkStart w:id="319" w:name="_Toc31370746"/>
      <w:r w:rsidRPr="00150AD0">
        <w:rPr>
          <w:rFonts w:ascii="Arial" w:hAnsi="Arial" w:cs="Arial"/>
          <w:color w:val="FF0000"/>
        </w:rPr>
        <w:t>Where the information is expected to come from,</w:t>
      </w:r>
      <w:bookmarkEnd w:id="319"/>
    </w:p>
    <w:p w14:paraId="74B6D7EA" w14:textId="46420511" w:rsidR="00150AD0" w:rsidRPr="00150AD0" w:rsidRDefault="00150AD0" w:rsidP="00A21572">
      <w:pPr>
        <w:pStyle w:val="ListParagraph"/>
        <w:numPr>
          <w:ilvl w:val="2"/>
          <w:numId w:val="19"/>
        </w:numPr>
        <w:spacing w:before="240"/>
        <w:ind w:left="2610"/>
        <w:outlineLvl w:val="0"/>
        <w:rPr>
          <w:rFonts w:ascii="Arial" w:hAnsi="Arial" w:cs="Arial"/>
          <w:color w:val="FF0000"/>
        </w:rPr>
      </w:pPr>
      <w:bookmarkStart w:id="320" w:name="_Toc31370747"/>
      <w:r w:rsidRPr="00150AD0">
        <w:rPr>
          <w:rFonts w:ascii="Arial" w:hAnsi="Arial" w:cs="Arial"/>
          <w:color w:val="FF0000"/>
        </w:rPr>
        <w:t>Who uses the information,</w:t>
      </w:r>
      <w:bookmarkEnd w:id="320"/>
    </w:p>
    <w:p w14:paraId="6DC94925" w14:textId="1B99BE69" w:rsidR="00150AD0" w:rsidRPr="00150AD0" w:rsidRDefault="00150AD0" w:rsidP="00A21572">
      <w:pPr>
        <w:pStyle w:val="ListParagraph"/>
        <w:numPr>
          <w:ilvl w:val="2"/>
          <w:numId w:val="19"/>
        </w:numPr>
        <w:spacing w:before="240"/>
        <w:ind w:left="2610"/>
        <w:outlineLvl w:val="0"/>
        <w:rPr>
          <w:rFonts w:ascii="Arial" w:hAnsi="Arial" w:cs="Arial"/>
          <w:color w:val="FF0000"/>
        </w:rPr>
      </w:pPr>
      <w:bookmarkStart w:id="321" w:name="_Toc31370748"/>
      <w:r w:rsidRPr="00150AD0">
        <w:rPr>
          <w:rFonts w:ascii="Arial" w:hAnsi="Arial" w:cs="Arial"/>
          <w:color w:val="FF0000"/>
        </w:rPr>
        <w:t>How the information is shared,</w:t>
      </w:r>
      <w:bookmarkEnd w:id="321"/>
    </w:p>
    <w:p w14:paraId="742A8BDF" w14:textId="58A40676" w:rsidR="00150AD0" w:rsidRPr="00150AD0" w:rsidRDefault="00150AD0" w:rsidP="00A21572">
      <w:pPr>
        <w:pStyle w:val="ListParagraph"/>
        <w:numPr>
          <w:ilvl w:val="2"/>
          <w:numId w:val="19"/>
        </w:numPr>
        <w:spacing w:before="240"/>
        <w:ind w:left="2610"/>
        <w:outlineLvl w:val="0"/>
        <w:rPr>
          <w:rFonts w:ascii="Arial" w:hAnsi="Arial" w:cs="Arial"/>
          <w:color w:val="FF0000"/>
        </w:rPr>
      </w:pPr>
      <w:bookmarkStart w:id="322" w:name="_Toc31370749"/>
      <w:r w:rsidRPr="00150AD0">
        <w:rPr>
          <w:rFonts w:ascii="Arial" w:hAnsi="Arial" w:cs="Arial"/>
          <w:color w:val="FF0000"/>
        </w:rPr>
        <w:t>The format for providing the information, and</w:t>
      </w:r>
      <w:bookmarkEnd w:id="322"/>
    </w:p>
    <w:p w14:paraId="66EE60FF" w14:textId="5A142E56" w:rsidR="0064551D" w:rsidRDefault="00150AD0" w:rsidP="00A21572">
      <w:pPr>
        <w:pStyle w:val="ListParagraph"/>
        <w:numPr>
          <w:ilvl w:val="2"/>
          <w:numId w:val="19"/>
        </w:numPr>
        <w:spacing w:before="240"/>
        <w:ind w:left="2610"/>
        <w:outlineLvl w:val="0"/>
        <w:rPr>
          <w:rFonts w:ascii="Arial" w:hAnsi="Arial" w:cs="Arial"/>
          <w:color w:val="FF0000"/>
        </w:rPr>
      </w:pPr>
      <w:bookmarkStart w:id="323" w:name="_Toc31370750"/>
      <w:r w:rsidRPr="00150AD0">
        <w:rPr>
          <w:rFonts w:ascii="Arial" w:hAnsi="Arial" w:cs="Arial"/>
          <w:color w:val="FF0000"/>
        </w:rPr>
        <w:t>Any specific times the information is needed.</w:t>
      </w:r>
      <w:bookmarkEnd w:id="323"/>
    </w:p>
    <w:p w14:paraId="53426DE9" w14:textId="77777777" w:rsidR="006F090D" w:rsidRPr="006F090D" w:rsidRDefault="006F090D" w:rsidP="006F090D">
      <w:pPr>
        <w:pStyle w:val="ListParagraph"/>
        <w:spacing w:before="240"/>
        <w:ind w:left="2610"/>
        <w:outlineLvl w:val="0"/>
        <w:rPr>
          <w:rFonts w:ascii="Arial" w:hAnsi="Arial" w:cs="Arial"/>
          <w:color w:val="FF0000"/>
        </w:rPr>
      </w:pPr>
    </w:p>
    <w:p w14:paraId="1C7EA5CC" w14:textId="6B026AF1" w:rsidR="0064551D" w:rsidRPr="006F090D" w:rsidRDefault="009218CE" w:rsidP="00A21572">
      <w:pPr>
        <w:pStyle w:val="ListParagraph"/>
        <w:numPr>
          <w:ilvl w:val="4"/>
          <w:numId w:val="29"/>
        </w:numPr>
        <w:spacing w:before="240"/>
        <w:ind w:left="720"/>
        <w:outlineLvl w:val="0"/>
        <w:rPr>
          <w:rFonts w:ascii="Arial" w:hAnsi="Arial" w:cs="Arial"/>
          <w:b/>
        </w:rPr>
      </w:pPr>
      <w:bookmarkStart w:id="324" w:name="_Toc31370751"/>
      <w:r w:rsidRPr="006F090D">
        <w:rPr>
          <w:rFonts w:ascii="Arial" w:hAnsi="Arial" w:cs="Arial"/>
          <w:b/>
        </w:rPr>
        <w:t>COMMUNICATIONS</w:t>
      </w:r>
      <w:bookmarkEnd w:id="324"/>
    </w:p>
    <w:p w14:paraId="1C48D8B5" w14:textId="112DA861" w:rsidR="009218CE" w:rsidRDefault="009218CE" w:rsidP="009218CE">
      <w:pPr>
        <w:pStyle w:val="ListParagraph"/>
        <w:spacing w:before="240"/>
        <w:outlineLvl w:val="0"/>
        <w:rPr>
          <w:rFonts w:ascii="Arial" w:hAnsi="Arial" w:cs="Arial"/>
        </w:rPr>
      </w:pPr>
    </w:p>
    <w:p w14:paraId="1FA15427" w14:textId="7900BB83" w:rsidR="009218CE" w:rsidRDefault="009218CE" w:rsidP="009218CE">
      <w:pPr>
        <w:pStyle w:val="ListParagraph"/>
        <w:spacing w:before="240"/>
        <w:outlineLvl w:val="0"/>
        <w:rPr>
          <w:rFonts w:ascii="Arial" w:hAnsi="Arial" w:cs="Arial"/>
        </w:rPr>
      </w:pPr>
      <w:bookmarkStart w:id="325" w:name="_Toc31370752"/>
      <w:r>
        <w:rPr>
          <w:rFonts w:ascii="Arial" w:hAnsi="Arial" w:cs="Arial"/>
        </w:rPr>
        <w:t xml:space="preserve">The Logistics Section, Communications Unit is assigned general emergency communications responsibility for the </w:t>
      </w:r>
      <w:r w:rsidRPr="009218CE">
        <w:rPr>
          <w:rFonts w:ascii="Arial" w:hAnsi="Arial" w:cs="Arial"/>
          <w:color w:val="FF0000"/>
        </w:rPr>
        <w:t xml:space="preserve">[insert </w:t>
      </w:r>
      <w:r w:rsidR="006F090D">
        <w:rPr>
          <w:rFonts w:ascii="Arial" w:hAnsi="Arial" w:cs="Arial"/>
          <w:color w:val="FF0000"/>
        </w:rPr>
        <w:t>name of agency</w:t>
      </w:r>
      <w:r w:rsidRPr="009218CE">
        <w:rPr>
          <w:rFonts w:ascii="Arial" w:hAnsi="Arial" w:cs="Arial"/>
          <w:color w:val="FF0000"/>
        </w:rPr>
        <w:t>]</w:t>
      </w:r>
      <w:r>
        <w:rPr>
          <w:rFonts w:ascii="Arial" w:hAnsi="Arial" w:cs="Arial"/>
        </w:rPr>
        <w:t>. The Comm</w:t>
      </w:r>
      <w:r w:rsidR="00C4002C">
        <w:rPr>
          <w:rFonts w:ascii="Arial" w:hAnsi="Arial" w:cs="Arial"/>
        </w:rPr>
        <w:t>unication</w:t>
      </w:r>
      <w:r>
        <w:rPr>
          <w:rFonts w:ascii="Arial" w:hAnsi="Arial" w:cs="Arial"/>
        </w:rPr>
        <w:t>s Unit provides technical and maintenance support for DOC communications equipment.</w:t>
      </w:r>
      <w:bookmarkEnd w:id="325"/>
      <w:r>
        <w:rPr>
          <w:rFonts w:ascii="Arial" w:hAnsi="Arial" w:cs="Arial"/>
        </w:rPr>
        <w:t xml:space="preserve"> </w:t>
      </w:r>
    </w:p>
    <w:p w14:paraId="2B5E20DF" w14:textId="6DC4E9B0" w:rsidR="009218CE" w:rsidRDefault="009218CE" w:rsidP="009218CE">
      <w:pPr>
        <w:pStyle w:val="ListParagraph"/>
        <w:spacing w:before="240"/>
        <w:outlineLvl w:val="0"/>
        <w:rPr>
          <w:rFonts w:ascii="Arial" w:hAnsi="Arial" w:cs="Arial"/>
        </w:rPr>
      </w:pPr>
      <w:bookmarkStart w:id="326" w:name="_Toc31370753"/>
      <w:r w:rsidRPr="009218CE">
        <w:rPr>
          <w:rFonts w:ascii="Arial" w:hAnsi="Arial" w:cs="Arial"/>
          <w:highlight w:val="yellow"/>
        </w:rPr>
        <w:t>*State-wide communication protocols and coordination procedures are described in detail in the Communications Annex of the IDEOP. Please refer to that plan for additional information.</w:t>
      </w:r>
      <w:bookmarkEnd w:id="326"/>
      <w:r>
        <w:rPr>
          <w:rFonts w:ascii="Arial" w:hAnsi="Arial" w:cs="Arial"/>
        </w:rPr>
        <w:t xml:space="preserve"> </w:t>
      </w:r>
    </w:p>
    <w:p w14:paraId="1AA7F598" w14:textId="63223F95" w:rsidR="009218CE" w:rsidRDefault="009218CE" w:rsidP="009218CE">
      <w:pPr>
        <w:pStyle w:val="ListParagraph"/>
        <w:spacing w:before="240"/>
        <w:outlineLvl w:val="0"/>
        <w:rPr>
          <w:rFonts w:ascii="Arial" w:hAnsi="Arial" w:cs="Arial"/>
        </w:rPr>
      </w:pPr>
    </w:p>
    <w:p w14:paraId="33EE1DA2" w14:textId="0F833740" w:rsidR="009218CE" w:rsidRPr="006F090D" w:rsidRDefault="009218CE" w:rsidP="00A21572">
      <w:pPr>
        <w:pStyle w:val="ListParagraph"/>
        <w:numPr>
          <w:ilvl w:val="3"/>
          <w:numId w:val="27"/>
        </w:numPr>
        <w:spacing w:before="240"/>
        <w:ind w:left="1080"/>
        <w:outlineLvl w:val="0"/>
        <w:rPr>
          <w:rFonts w:ascii="Arial" w:hAnsi="Arial" w:cs="Arial"/>
          <w:b/>
        </w:rPr>
      </w:pPr>
      <w:bookmarkStart w:id="327" w:name="_Toc31370754"/>
      <w:r w:rsidRPr="006F090D">
        <w:rPr>
          <w:rFonts w:ascii="Arial" w:hAnsi="Arial" w:cs="Arial"/>
          <w:b/>
        </w:rPr>
        <w:t>PRIMARY COMMUNICATIONS CAPABILITIES</w:t>
      </w:r>
      <w:bookmarkEnd w:id="327"/>
    </w:p>
    <w:p w14:paraId="4AAF30A0" w14:textId="1D93B06D" w:rsidR="009218CE" w:rsidRDefault="009218CE" w:rsidP="009218CE">
      <w:pPr>
        <w:pStyle w:val="ListParagraph"/>
        <w:spacing w:before="240"/>
        <w:ind w:left="1800"/>
        <w:outlineLvl w:val="0"/>
        <w:rPr>
          <w:rFonts w:ascii="Arial" w:hAnsi="Arial" w:cs="Arial"/>
        </w:rPr>
      </w:pPr>
    </w:p>
    <w:p w14:paraId="45E40177" w14:textId="2C15F31F" w:rsidR="009218CE" w:rsidRDefault="009218CE" w:rsidP="006F090D">
      <w:pPr>
        <w:pStyle w:val="ListParagraph"/>
        <w:spacing w:before="240"/>
        <w:outlineLvl w:val="0"/>
        <w:rPr>
          <w:rFonts w:ascii="Arial" w:hAnsi="Arial" w:cs="Arial"/>
          <w:color w:val="FF0000"/>
        </w:rPr>
      </w:pPr>
      <w:bookmarkStart w:id="328" w:name="_Toc31370755"/>
      <w:r w:rsidRPr="009218CE">
        <w:rPr>
          <w:rFonts w:ascii="Arial" w:hAnsi="Arial" w:cs="Arial"/>
          <w:color w:val="FF0000"/>
        </w:rPr>
        <w:t>[Add primary methods of communication]</w:t>
      </w:r>
      <w:bookmarkEnd w:id="328"/>
    </w:p>
    <w:p w14:paraId="611CB038" w14:textId="522B224F" w:rsidR="006F090D" w:rsidRPr="00C40C0E" w:rsidRDefault="006F090D" w:rsidP="006F090D">
      <w:pPr>
        <w:pStyle w:val="ListParagraph"/>
        <w:spacing w:before="240"/>
        <w:outlineLvl w:val="0"/>
        <w:rPr>
          <w:rFonts w:ascii="Arial" w:hAnsi="Arial" w:cs="Arial"/>
        </w:rPr>
      </w:pPr>
    </w:p>
    <w:p w14:paraId="5BD00524" w14:textId="164D3FDC" w:rsidR="006F090D" w:rsidRPr="00C40C0E" w:rsidRDefault="006F090D" w:rsidP="00A21572">
      <w:pPr>
        <w:pStyle w:val="ListParagraph"/>
        <w:numPr>
          <w:ilvl w:val="3"/>
          <w:numId w:val="27"/>
        </w:numPr>
        <w:spacing w:before="240"/>
        <w:ind w:left="1080"/>
        <w:outlineLvl w:val="0"/>
        <w:rPr>
          <w:rFonts w:ascii="Arial" w:hAnsi="Arial" w:cs="Arial"/>
          <w:b/>
        </w:rPr>
      </w:pPr>
      <w:bookmarkStart w:id="329" w:name="_Toc31370756"/>
      <w:r w:rsidRPr="00C40C0E">
        <w:rPr>
          <w:rFonts w:ascii="Arial" w:hAnsi="Arial" w:cs="Arial"/>
          <w:b/>
        </w:rPr>
        <w:t>ALTERNATE COMMUNICATIONS CAPABILITIES</w:t>
      </w:r>
      <w:bookmarkEnd w:id="329"/>
      <w:r w:rsidRPr="00C40C0E">
        <w:rPr>
          <w:rFonts w:ascii="Arial" w:hAnsi="Arial" w:cs="Arial"/>
          <w:b/>
        </w:rPr>
        <w:t xml:space="preserve"> </w:t>
      </w:r>
    </w:p>
    <w:p w14:paraId="5D07BE5F" w14:textId="609408BE" w:rsidR="009218CE" w:rsidRPr="009218CE" w:rsidRDefault="009218CE" w:rsidP="006F090D">
      <w:pPr>
        <w:spacing w:before="240"/>
        <w:ind w:left="720"/>
        <w:outlineLvl w:val="0"/>
        <w:rPr>
          <w:rFonts w:ascii="Arial" w:hAnsi="Arial" w:cs="Arial"/>
          <w:color w:val="FF0000"/>
        </w:rPr>
      </w:pPr>
      <w:bookmarkStart w:id="330" w:name="_Toc31370757"/>
      <w:r w:rsidRPr="009218CE">
        <w:rPr>
          <w:rFonts w:ascii="Arial" w:hAnsi="Arial" w:cs="Arial"/>
          <w:color w:val="FF0000"/>
        </w:rPr>
        <w:t>[Add alternate methods of communications. Examples may be satellite phones or emergency radios.]</w:t>
      </w:r>
      <w:bookmarkEnd w:id="330"/>
    </w:p>
    <w:p w14:paraId="053A0487" w14:textId="597434FC" w:rsidR="0064551D" w:rsidRPr="00597A02" w:rsidRDefault="009218CE" w:rsidP="00A21572">
      <w:pPr>
        <w:pStyle w:val="ListParagraph"/>
        <w:numPr>
          <w:ilvl w:val="4"/>
          <w:numId w:val="28"/>
        </w:numPr>
        <w:spacing w:before="240"/>
        <w:ind w:left="360" w:hanging="360"/>
        <w:outlineLvl w:val="0"/>
        <w:rPr>
          <w:rFonts w:ascii="Arial" w:hAnsi="Arial" w:cs="Arial"/>
          <w:b/>
          <w:sz w:val="24"/>
        </w:rPr>
      </w:pPr>
      <w:bookmarkStart w:id="331" w:name="_Toc31370758"/>
      <w:r w:rsidRPr="00597A02">
        <w:rPr>
          <w:rFonts w:ascii="Arial" w:hAnsi="Arial" w:cs="Arial"/>
          <w:b/>
          <w:sz w:val="24"/>
        </w:rPr>
        <w:t>ADMINISTRATION, FINANCE, AND LOGISTICS</w:t>
      </w:r>
      <w:bookmarkEnd w:id="331"/>
    </w:p>
    <w:p w14:paraId="5DA71BAC" w14:textId="074A1F18" w:rsidR="009218CE" w:rsidRDefault="009218CE" w:rsidP="009218CE">
      <w:pPr>
        <w:pStyle w:val="ListParagraph"/>
        <w:spacing w:before="240"/>
        <w:outlineLvl w:val="0"/>
        <w:rPr>
          <w:rFonts w:ascii="Arial" w:hAnsi="Arial" w:cs="Arial"/>
        </w:rPr>
      </w:pPr>
    </w:p>
    <w:p w14:paraId="419792A4" w14:textId="463CBBEE" w:rsidR="009218CE" w:rsidRDefault="009218CE" w:rsidP="009218CE">
      <w:pPr>
        <w:pStyle w:val="ListParagraph"/>
        <w:spacing w:before="240"/>
        <w:outlineLvl w:val="0"/>
        <w:rPr>
          <w:rFonts w:ascii="Arial" w:hAnsi="Arial" w:cs="Arial"/>
          <w:color w:val="0070C0"/>
        </w:rPr>
      </w:pPr>
      <w:bookmarkStart w:id="332" w:name="_Toc31370759"/>
      <w:r>
        <w:rPr>
          <w:rFonts w:ascii="Arial" w:hAnsi="Arial" w:cs="Arial"/>
          <w:color w:val="0070C0"/>
        </w:rPr>
        <w:t>This section provides an overview of responsibilities for resources and financial management during a statewide emergency or disaster.</w:t>
      </w:r>
      <w:bookmarkEnd w:id="332"/>
      <w:r>
        <w:rPr>
          <w:rFonts w:ascii="Arial" w:hAnsi="Arial" w:cs="Arial"/>
          <w:color w:val="0070C0"/>
        </w:rPr>
        <w:t xml:space="preserve"> </w:t>
      </w:r>
    </w:p>
    <w:p w14:paraId="230286A2" w14:textId="0F942BD3" w:rsidR="009218CE" w:rsidRDefault="009218CE" w:rsidP="009218CE">
      <w:pPr>
        <w:pStyle w:val="ListParagraph"/>
        <w:spacing w:before="240"/>
        <w:outlineLvl w:val="0"/>
        <w:rPr>
          <w:rFonts w:ascii="Arial" w:hAnsi="Arial" w:cs="Arial"/>
          <w:color w:val="0070C0"/>
        </w:rPr>
      </w:pPr>
    </w:p>
    <w:p w14:paraId="4261EB22" w14:textId="55917265" w:rsidR="009218CE" w:rsidRPr="00597A02" w:rsidRDefault="009218CE" w:rsidP="00A21572">
      <w:pPr>
        <w:pStyle w:val="ListParagraph"/>
        <w:numPr>
          <w:ilvl w:val="0"/>
          <w:numId w:val="32"/>
        </w:numPr>
        <w:spacing w:before="240"/>
        <w:ind w:left="720"/>
        <w:outlineLvl w:val="0"/>
        <w:rPr>
          <w:rFonts w:ascii="Arial" w:hAnsi="Arial" w:cs="Arial"/>
          <w:b/>
        </w:rPr>
      </w:pPr>
      <w:bookmarkStart w:id="333" w:name="_Toc31370760"/>
      <w:r w:rsidRPr="00597A02">
        <w:rPr>
          <w:rFonts w:ascii="Arial" w:hAnsi="Arial" w:cs="Arial"/>
          <w:b/>
        </w:rPr>
        <w:t>ADMINISTRATION</w:t>
      </w:r>
      <w:bookmarkEnd w:id="333"/>
    </w:p>
    <w:p w14:paraId="19766575" w14:textId="17BA6CD5" w:rsidR="009218CE" w:rsidRDefault="009218CE" w:rsidP="009218CE">
      <w:pPr>
        <w:pStyle w:val="ListParagraph"/>
        <w:spacing w:before="240"/>
        <w:ind w:left="1080"/>
        <w:outlineLvl w:val="0"/>
        <w:rPr>
          <w:rFonts w:ascii="Arial" w:hAnsi="Arial" w:cs="Arial"/>
        </w:rPr>
      </w:pPr>
    </w:p>
    <w:p w14:paraId="65EDE6B1" w14:textId="75224256" w:rsidR="009218CE" w:rsidRDefault="009218CE" w:rsidP="005874D7">
      <w:pPr>
        <w:pStyle w:val="ListParagraph"/>
        <w:spacing w:before="240"/>
        <w:outlineLvl w:val="0"/>
        <w:rPr>
          <w:rFonts w:ascii="Arial" w:hAnsi="Arial" w:cs="Arial"/>
        </w:rPr>
      </w:pPr>
      <w:bookmarkStart w:id="334" w:name="_Toc31370761"/>
      <w:r>
        <w:rPr>
          <w:rFonts w:ascii="Arial" w:hAnsi="Arial" w:cs="Arial"/>
        </w:rPr>
        <w:t>For additional details on personnel administrative management responsibilities, see the appro</w:t>
      </w:r>
      <w:r w:rsidR="00DF26AA">
        <w:rPr>
          <w:rFonts w:ascii="Arial" w:hAnsi="Arial" w:cs="Arial"/>
        </w:rPr>
        <w:t>priate state laws and administrative rules, and the IDEOP.</w:t>
      </w:r>
      <w:bookmarkEnd w:id="334"/>
      <w:r w:rsidR="00DF26AA">
        <w:rPr>
          <w:rFonts w:ascii="Arial" w:hAnsi="Arial" w:cs="Arial"/>
        </w:rPr>
        <w:t xml:space="preserve"> </w:t>
      </w:r>
    </w:p>
    <w:p w14:paraId="3E57DE32" w14:textId="44DA080B" w:rsidR="00DF26AA" w:rsidRDefault="00DF26AA" w:rsidP="009218CE">
      <w:pPr>
        <w:pStyle w:val="ListParagraph"/>
        <w:spacing w:before="240"/>
        <w:ind w:left="1080"/>
        <w:outlineLvl w:val="0"/>
        <w:rPr>
          <w:rFonts w:ascii="Arial" w:hAnsi="Arial" w:cs="Arial"/>
        </w:rPr>
      </w:pPr>
    </w:p>
    <w:p w14:paraId="7B735ADF" w14:textId="40491F28" w:rsidR="00DF26AA" w:rsidRDefault="00DF26AA" w:rsidP="005874D7">
      <w:pPr>
        <w:pStyle w:val="ListParagraph"/>
        <w:spacing w:before="240"/>
        <w:outlineLvl w:val="0"/>
        <w:rPr>
          <w:rFonts w:ascii="Arial" w:hAnsi="Arial" w:cs="Arial"/>
        </w:rPr>
      </w:pPr>
      <w:bookmarkStart w:id="335" w:name="_Toc31370762"/>
      <w:r w:rsidRPr="00DF26AA">
        <w:rPr>
          <w:rFonts w:ascii="Arial" w:hAnsi="Arial" w:cs="Arial"/>
          <w:color w:val="FF0000"/>
        </w:rPr>
        <w:t xml:space="preserve">[Insert </w:t>
      </w:r>
      <w:r w:rsidR="005874D7">
        <w:rPr>
          <w:rFonts w:ascii="Arial" w:hAnsi="Arial" w:cs="Arial"/>
          <w:color w:val="FF0000"/>
        </w:rPr>
        <w:t>name of agency</w:t>
      </w:r>
      <w:r w:rsidRPr="00DF26AA">
        <w:rPr>
          <w:rFonts w:ascii="Arial" w:hAnsi="Arial" w:cs="Arial"/>
          <w:color w:val="FF0000"/>
        </w:rPr>
        <w:t>]</w:t>
      </w:r>
      <w:r>
        <w:rPr>
          <w:rFonts w:ascii="Arial" w:hAnsi="Arial" w:cs="Arial"/>
        </w:rPr>
        <w:t xml:space="preserve"> shall –</w:t>
      </w:r>
      <w:bookmarkEnd w:id="335"/>
      <w:r>
        <w:rPr>
          <w:rFonts w:ascii="Arial" w:hAnsi="Arial" w:cs="Arial"/>
        </w:rPr>
        <w:t xml:space="preserve"> </w:t>
      </w:r>
    </w:p>
    <w:p w14:paraId="6A6C6E2B" w14:textId="77777777" w:rsidR="00DF26AA" w:rsidRDefault="00DF26AA" w:rsidP="009218CE">
      <w:pPr>
        <w:pStyle w:val="ListParagraph"/>
        <w:spacing w:before="240"/>
        <w:ind w:left="1080"/>
        <w:outlineLvl w:val="0"/>
        <w:rPr>
          <w:rFonts w:ascii="Arial" w:hAnsi="Arial" w:cs="Arial"/>
        </w:rPr>
      </w:pPr>
    </w:p>
    <w:p w14:paraId="6E442E72" w14:textId="42B5FB1B" w:rsidR="00DF26AA" w:rsidRDefault="00DF26AA" w:rsidP="00A21572">
      <w:pPr>
        <w:pStyle w:val="ListParagraph"/>
        <w:numPr>
          <w:ilvl w:val="0"/>
          <w:numId w:val="19"/>
        </w:numPr>
        <w:spacing w:before="240"/>
        <w:ind w:left="1800"/>
        <w:outlineLvl w:val="0"/>
        <w:rPr>
          <w:rFonts w:ascii="Arial" w:hAnsi="Arial" w:cs="Arial"/>
        </w:rPr>
      </w:pPr>
      <w:bookmarkStart w:id="336" w:name="_Toc31370763"/>
      <w:r w:rsidRPr="00DF26AA">
        <w:rPr>
          <w:rFonts w:ascii="Arial" w:hAnsi="Arial" w:cs="Arial"/>
        </w:rPr>
        <w:t>Ensure that all employees are notified at l</w:t>
      </w:r>
      <w:r w:rsidR="00C4002C">
        <w:rPr>
          <w:rFonts w:ascii="Arial" w:hAnsi="Arial" w:cs="Arial"/>
        </w:rPr>
        <w:t xml:space="preserve">east three times per year that </w:t>
      </w:r>
      <w:r w:rsidRPr="00DF26AA">
        <w:rPr>
          <w:rFonts w:ascii="Arial" w:hAnsi="Arial" w:cs="Arial"/>
        </w:rPr>
        <w:t>all state and county officials, officers, and employees are considered “emergency workers” and shall perform functions as determined by their respective state or county department director during emergencies or disasters.</w:t>
      </w:r>
      <w:bookmarkEnd w:id="336"/>
      <w:r w:rsidRPr="00DF26AA">
        <w:rPr>
          <w:rFonts w:ascii="Arial" w:hAnsi="Arial" w:cs="Arial"/>
        </w:rPr>
        <w:t xml:space="preserve">   </w:t>
      </w:r>
    </w:p>
    <w:p w14:paraId="726776A3" w14:textId="77777777" w:rsidR="00DF26AA" w:rsidRDefault="00DF26AA" w:rsidP="005913F4">
      <w:pPr>
        <w:pStyle w:val="ListParagraph"/>
        <w:spacing w:before="240"/>
        <w:ind w:left="1800"/>
        <w:outlineLvl w:val="0"/>
        <w:rPr>
          <w:rFonts w:ascii="Arial" w:hAnsi="Arial" w:cs="Arial"/>
        </w:rPr>
      </w:pPr>
    </w:p>
    <w:p w14:paraId="1CAAE1E7" w14:textId="6B4AC497" w:rsidR="00DF26AA" w:rsidRPr="00DF26AA" w:rsidRDefault="00DF26AA" w:rsidP="00A21572">
      <w:pPr>
        <w:pStyle w:val="ListParagraph"/>
        <w:numPr>
          <w:ilvl w:val="0"/>
          <w:numId w:val="19"/>
        </w:numPr>
        <w:spacing w:before="240"/>
        <w:ind w:left="1800"/>
        <w:outlineLvl w:val="0"/>
        <w:rPr>
          <w:rFonts w:ascii="Arial" w:hAnsi="Arial" w:cs="Arial"/>
        </w:rPr>
      </w:pPr>
      <w:bookmarkStart w:id="337" w:name="_Toc31370764"/>
      <w:r w:rsidRPr="00DF26AA">
        <w:rPr>
          <w:rFonts w:ascii="Arial" w:hAnsi="Arial" w:cs="Arial"/>
        </w:rPr>
        <w:t>Follow established agency policies for personnel augmentation in accordance with statutes, regulations and authorities; Memoranda of Understanding (MOUs), Emergency Management Assistance Compact (EMAC), and Mutual Aid Agreements.</w:t>
      </w:r>
      <w:bookmarkEnd w:id="337"/>
      <w:r w:rsidRPr="00DF26AA">
        <w:rPr>
          <w:rFonts w:ascii="Arial" w:hAnsi="Arial" w:cs="Arial"/>
        </w:rPr>
        <w:t xml:space="preserve"> </w:t>
      </w:r>
    </w:p>
    <w:p w14:paraId="4A7C61A2" w14:textId="77777777" w:rsidR="00DF26AA" w:rsidRPr="00DF26AA" w:rsidRDefault="00DF26AA" w:rsidP="005913F4">
      <w:pPr>
        <w:pStyle w:val="ListParagraph"/>
        <w:spacing w:before="240"/>
        <w:ind w:left="1800"/>
        <w:outlineLvl w:val="0"/>
        <w:rPr>
          <w:rFonts w:ascii="Arial" w:hAnsi="Arial" w:cs="Arial"/>
        </w:rPr>
      </w:pPr>
    </w:p>
    <w:p w14:paraId="1D7CC624" w14:textId="0765B452" w:rsidR="00DF26AA" w:rsidRDefault="00DF26AA" w:rsidP="00A21572">
      <w:pPr>
        <w:pStyle w:val="ListParagraph"/>
        <w:numPr>
          <w:ilvl w:val="0"/>
          <w:numId w:val="19"/>
        </w:numPr>
        <w:spacing w:before="240"/>
        <w:ind w:left="1800"/>
        <w:outlineLvl w:val="0"/>
        <w:rPr>
          <w:rFonts w:ascii="Arial" w:hAnsi="Arial" w:cs="Arial"/>
        </w:rPr>
      </w:pPr>
      <w:bookmarkStart w:id="338" w:name="_Toc31370765"/>
      <w:r>
        <w:rPr>
          <w:rFonts w:ascii="Arial" w:hAnsi="Arial" w:cs="Arial"/>
        </w:rPr>
        <w:t>Ensure employees engaged in incident response activities complete all training required by IOEM or the department and have the necessary skills and abilities required to fulfill emergency duties.</w:t>
      </w:r>
      <w:bookmarkEnd w:id="338"/>
      <w:r>
        <w:rPr>
          <w:rFonts w:ascii="Arial" w:hAnsi="Arial" w:cs="Arial"/>
        </w:rPr>
        <w:t xml:space="preserve"> </w:t>
      </w:r>
    </w:p>
    <w:p w14:paraId="1FD78550" w14:textId="77777777" w:rsidR="00DF26AA" w:rsidRPr="00DF26AA" w:rsidRDefault="00DF26AA" w:rsidP="005913F4">
      <w:pPr>
        <w:pStyle w:val="ListParagraph"/>
        <w:ind w:left="1800"/>
        <w:rPr>
          <w:rFonts w:ascii="Arial" w:hAnsi="Arial" w:cs="Arial"/>
        </w:rPr>
      </w:pPr>
    </w:p>
    <w:p w14:paraId="63C35905" w14:textId="42CC696C" w:rsidR="00DF26AA" w:rsidRDefault="00DF26AA" w:rsidP="00A21572">
      <w:pPr>
        <w:pStyle w:val="ListParagraph"/>
        <w:numPr>
          <w:ilvl w:val="0"/>
          <w:numId w:val="19"/>
        </w:numPr>
        <w:spacing w:before="240"/>
        <w:ind w:left="1800"/>
        <w:outlineLvl w:val="0"/>
        <w:rPr>
          <w:rFonts w:ascii="Arial" w:hAnsi="Arial" w:cs="Arial"/>
        </w:rPr>
      </w:pPr>
      <w:bookmarkStart w:id="339" w:name="_Toc31370766"/>
      <w:r>
        <w:rPr>
          <w:rFonts w:ascii="Arial" w:hAnsi="Arial" w:cs="Arial"/>
        </w:rPr>
        <w:t>Ensure employee compliance with travel policies and procedures for travel and travel reimbursement while in support of disaster response operations.</w:t>
      </w:r>
      <w:bookmarkEnd w:id="339"/>
      <w:r>
        <w:rPr>
          <w:rFonts w:ascii="Arial" w:hAnsi="Arial" w:cs="Arial"/>
        </w:rPr>
        <w:t xml:space="preserve"> </w:t>
      </w:r>
    </w:p>
    <w:p w14:paraId="3FE8A6E1" w14:textId="77777777" w:rsidR="00DF26AA" w:rsidRPr="00DF26AA" w:rsidRDefault="00DF26AA" w:rsidP="00DF26AA">
      <w:pPr>
        <w:pStyle w:val="ListParagraph"/>
        <w:rPr>
          <w:rFonts w:ascii="Arial" w:hAnsi="Arial" w:cs="Arial"/>
        </w:rPr>
      </w:pPr>
    </w:p>
    <w:p w14:paraId="36F53C29" w14:textId="2FB17072" w:rsidR="00DF26AA" w:rsidRPr="00C8407F" w:rsidRDefault="00DF26AA" w:rsidP="00A21572">
      <w:pPr>
        <w:pStyle w:val="ListParagraph"/>
        <w:numPr>
          <w:ilvl w:val="0"/>
          <w:numId w:val="32"/>
        </w:numPr>
        <w:spacing w:before="240"/>
        <w:ind w:left="720"/>
        <w:outlineLvl w:val="0"/>
        <w:rPr>
          <w:rFonts w:ascii="Arial" w:hAnsi="Arial" w:cs="Arial"/>
          <w:b/>
        </w:rPr>
      </w:pPr>
      <w:bookmarkStart w:id="340" w:name="_Toc31370767"/>
      <w:r w:rsidRPr="00C8407F">
        <w:rPr>
          <w:rFonts w:ascii="Arial" w:hAnsi="Arial" w:cs="Arial"/>
          <w:b/>
        </w:rPr>
        <w:t>FINANCE</w:t>
      </w:r>
      <w:bookmarkEnd w:id="340"/>
    </w:p>
    <w:p w14:paraId="311DAE84" w14:textId="7CB83AE5" w:rsidR="00DF26AA" w:rsidRDefault="00F522AE" w:rsidP="00C8407F">
      <w:pPr>
        <w:spacing w:before="240"/>
        <w:ind w:left="720"/>
        <w:outlineLvl w:val="0"/>
        <w:rPr>
          <w:rFonts w:ascii="Arial" w:hAnsi="Arial" w:cs="Arial"/>
        </w:rPr>
      </w:pPr>
      <w:bookmarkStart w:id="341" w:name="_Toc31370768"/>
      <w:r w:rsidRPr="00F522AE">
        <w:rPr>
          <w:rFonts w:ascii="Arial" w:hAnsi="Arial" w:cs="Arial"/>
          <w:color w:val="FF0000"/>
        </w:rPr>
        <w:t xml:space="preserve">[Insert </w:t>
      </w:r>
      <w:r w:rsidR="00C8407F">
        <w:rPr>
          <w:rFonts w:ascii="Arial" w:hAnsi="Arial" w:cs="Arial"/>
          <w:color w:val="FF0000"/>
        </w:rPr>
        <w:t>name of agency</w:t>
      </w:r>
      <w:r w:rsidRPr="00F522AE">
        <w:rPr>
          <w:rFonts w:ascii="Arial" w:hAnsi="Arial" w:cs="Arial"/>
          <w:color w:val="FF0000"/>
        </w:rPr>
        <w:t>]</w:t>
      </w:r>
      <w:r>
        <w:rPr>
          <w:rFonts w:ascii="Arial" w:hAnsi="Arial" w:cs="Arial"/>
        </w:rPr>
        <w:t xml:space="preserve"> is responsible for collecting, analyzing, and reporting the costs associated with response operations and with damages incurred during the incident. </w:t>
      </w:r>
      <w:r w:rsidRPr="00F522AE">
        <w:rPr>
          <w:rFonts w:ascii="Arial" w:hAnsi="Arial" w:cs="Arial"/>
          <w:color w:val="FF0000"/>
        </w:rPr>
        <w:t xml:space="preserve">[Insert </w:t>
      </w:r>
      <w:r w:rsidR="00C8407F">
        <w:rPr>
          <w:rFonts w:ascii="Arial" w:hAnsi="Arial" w:cs="Arial"/>
          <w:color w:val="FF0000"/>
        </w:rPr>
        <w:t>name of agency</w:t>
      </w:r>
      <w:r w:rsidRPr="00F522AE">
        <w:rPr>
          <w:rFonts w:ascii="Arial" w:hAnsi="Arial" w:cs="Arial"/>
          <w:color w:val="FF0000"/>
        </w:rPr>
        <w:t>]</w:t>
      </w:r>
      <w:r>
        <w:rPr>
          <w:rFonts w:ascii="Arial" w:hAnsi="Arial" w:cs="Arial"/>
        </w:rPr>
        <w:t xml:space="preserve"> will begin collecting and recording time (regular and overtime) for all personnel working on incident activities. In the field or in operations centers, all time worked in preparation for, and in response to, an incident needs to be captured.</w:t>
      </w:r>
      <w:bookmarkEnd w:id="341"/>
      <w:r>
        <w:rPr>
          <w:rFonts w:ascii="Arial" w:hAnsi="Arial" w:cs="Arial"/>
        </w:rPr>
        <w:t xml:space="preserve"> </w:t>
      </w:r>
    </w:p>
    <w:p w14:paraId="348FDB4F" w14:textId="30140AF8" w:rsidR="00F522AE" w:rsidRPr="008564EF" w:rsidRDefault="00F522AE" w:rsidP="00A21572">
      <w:pPr>
        <w:pStyle w:val="ListParagraph"/>
        <w:numPr>
          <w:ilvl w:val="3"/>
          <w:numId w:val="32"/>
        </w:numPr>
        <w:spacing w:before="240"/>
        <w:ind w:left="1080"/>
        <w:outlineLvl w:val="0"/>
        <w:rPr>
          <w:rFonts w:ascii="Arial" w:hAnsi="Arial" w:cs="Arial"/>
          <w:b/>
        </w:rPr>
      </w:pPr>
      <w:bookmarkStart w:id="342" w:name="_Toc31370769"/>
      <w:r w:rsidRPr="008564EF">
        <w:rPr>
          <w:rFonts w:ascii="Arial" w:hAnsi="Arial" w:cs="Arial"/>
          <w:b/>
        </w:rPr>
        <w:t>Employee Hours</w:t>
      </w:r>
      <w:bookmarkEnd w:id="342"/>
    </w:p>
    <w:p w14:paraId="4780AC42" w14:textId="2FAB8604" w:rsidR="00F522AE" w:rsidRDefault="00495199" w:rsidP="008564EF">
      <w:pPr>
        <w:spacing w:before="240"/>
        <w:ind w:left="720"/>
        <w:outlineLvl w:val="0"/>
        <w:rPr>
          <w:rFonts w:ascii="Arial" w:hAnsi="Arial" w:cs="Arial"/>
        </w:rPr>
      </w:pPr>
      <w:bookmarkStart w:id="343" w:name="_Toc31370770"/>
      <w:r w:rsidRPr="00495199">
        <w:rPr>
          <w:rFonts w:ascii="Arial" w:hAnsi="Arial" w:cs="Arial"/>
          <w:color w:val="FF0000"/>
        </w:rPr>
        <w:lastRenderedPageBreak/>
        <w:t>[Insert authority position]</w:t>
      </w:r>
      <w:r>
        <w:rPr>
          <w:rFonts w:ascii="Arial" w:hAnsi="Arial" w:cs="Arial"/>
        </w:rPr>
        <w:t xml:space="preserve"> has the authority for approving overtime related to disaster operations.</w:t>
      </w:r>
      <w:bookmarkEnd w:id="343"/>
    </w:p>
    <w:p w14:paraId="7843510C" w14:textId="43F6754F" w:rsidR="00495199" w:rsidRDefault="00495199" w:rsidP="008564EF">
      <w:pPr>
        <w:spacing w:before="240"/>
        <w:ind w:left="720"/>
        <w:outlineLvl w:val="0"/>
        <w:rPr>
          <w:rFonts w:ascii="Arial" w:hAnsi="Arial" w:cs="Arial"/>
        </w:rPr>
      </w:pPr>
      <w:bookmarkStart w:id="344" w:name="_Toc31370771"/>
      <w:r w:rsidRPr="00495199">
        <w:rPr>
          <w:rFonts w:ascii="Arial" w:hAnsi="Arial" w:cs="Arial"/>
          <w:color w:val="FF0000"/>
        </w:rPr>
        <w:t xml:space="preserve">[Insert </w:t>
      </w:r>
      <w:r w:rsidR="00C4002C">
        <w:rPr>
          <w:rFonts w:ascii="Arial" w:hAnsi="Arial" w:cs="Arial"/>
          <w:color w:val="FF0000"/>
        </w:rPr>
        <w:t>name of agency</w:t>
      </w:r>
      <w:r w:rsidRPr="00495199">
        <w:rPr>
          <w:rFonts w:ascii="Arial" w:hAnsi="Arial" w:cs="Arial"/>
          <w:color w:val="FF0000"/>
        </w:rPr>
        <w:t>]</w:t>
      </w:r>
      <w:r w:rsidR="00C4002C">
        <w:rPr>
          <w:rFonts w:ascii="Arial" w:hAnsi="Arial" w:cs="Arial"/>
        </w:rPr>
        <w:t xml:space="preserve">’s </w:t>
      </w:r>
      <w:r>
        <w:rPr>
          <w:rFonts w:ascii="Arial" w:hAnsi="Arial" w:cs="Arial"/>
        </w:rPr>
        <w:t xml:space="preserve">specific processes that will be used to track staff hours are listed below. </w:t>
      </w:r>
      <w:r w:rsidRPr="00495199">
        <w:rPr>
          <w:rFonts w:ascii="Arial" w:hAnsi="Arial" w:cs="Arial"/>
          <w:color w:val="FF0000"/>
        </w:rPr>
        <w:t>[Position title]</w:t>
      </w:r>
      <w:r>
        <w:rPr>
          <w:rFonts w:ascii="Arial" w:hAnsi="Arial" w:cs="Arial"/>
        </w:rPr>
        <w:t xml:space="preserve"> will disseminate these procedures to all staff at the start of emergency operations.</w:t>
      </w:r>
      <w:bookmarkEnd w:id="344"/>
      <w:r>
        <w:rPr>
          <w:rFonts w:ascii="Arial" w:hAnsi="Arial" w:cs="Arial"/>
        </w:rPr>
        <w:t xml:space="preserve"> </w:t>
      </w:r>
    </w:p>
    <w:p w14:paraId="32C93C26" w14:textId="02FDF070" w:rsidR="00495199" w:rsidRPr="008564EF" w:rsidRDefault="00495199" w:rsidP="00A21572">
      <w:pPr>
        <w:pStyle w:val="ListParagraph"/>
        <w:numPr>
          <w:ilvl w:val="0"/>
          <w:numId w:val="20"/>
        </w:numPr>
        <w:spacing w:before="240"/>
        <w:ind w:left="1800"/>
        <w:outlineLvl w:val="0"/>
        <w:rPr>
          <w:rFonts w:ascii="Arial" w:hAnsi="Arial" w:cs="Arial"/>
        </w:rPr>
      </w:pPr>
      <w:bookmarkStart w:id="345" w:name="_Toc31370772"/>
      <w:r w:rsidRPr="008564EF">
        <w:rPr>
          <w:rFonts w:ascii="Arial" w:hAnsi="Arial" w:cs="Arial"/>
        </w:rPr>
        <w:t>Listed Here</w:t>
      </w:r>
      <w:bookmarkEnd w:id="345"/>
    </w:p>
    <w:p w14:paraId="62FDBCB8" w14:textId="77777777" w:rsidR="00495199" w:rsidRPr="00495199" w:rsidRDefault="00495199" w:rsidP="00495199">
      <w:pPr>
        <w:pStyle w:val="ListParagraph"/>
        <w:spacing w:before="240"/>
        <w:ind w:left="2160"/>
        <w:outlineLvl w:val="0"/>
        <w:rPr>
          <w:rFonts w:ascii="Arial" w:hAnsi="Arial" w:cs="Arial"/>
        </w:rPr>
      </w:pPr>
    </w:p>
    <w:p w14:paraId="31827107" w14:textId="0425E90B" w:rsidR="00495199" w:rsidRPr="008564EF" w:rsidRDefault="00495199" w:rsidP="00A21572">
      <w:pPr>
        <w:pStyle w:val="ListParagraph"/>
        <w:numPr>
          <w:ilvl w:val="3"/>
          <w:numId w:val="32"/>
        </w:numPr>
        <w:spacing w:before="240"/>
        <w:ind w:left="1080"/>
        <w:outlineLvl w:val="0"/>
        <w:rPr>
          <w:rFonts w:ascii="Arial" w:hAnsi="Arial" w:cs="Arial"/>
          <w:b/>
        </w:rPr>
      </w:pPr>
      <w:bookmarkStart w:id="346" w:name="_Toc31370773"/>
      <w:r w:rsidRPr="008564EF">
        <w:rPr>
          <w:rFonts w:ascii="Arial" w:hAnsi="Arial" w:cs="Arial"/>
          <w:b/>
        </w:rPr>
        <w:t>Emergency Procurement and Expenditures</w:t>
      </w:r>
      <w:bookmarkEnd w:id="346"/>
    </w:p>
    <w:p w14:paraId="646E83BE" w14:textId="5DC3F160" w:rsidR="00495199" w:rsidRDefault="00495199" w:rsidP="00D12BDA">
      <w:pPr>
        <w:spacing w:before="240"/>
        <w:ind w:left="720"/>
        <w:outlineLvl w:val="0"/>
        <w:rPr>
          <w:rFonts w:ascii="Arial" w:hAnsi="Arial" w:cs="Arial"/>
        </w:rPr>
      </w:pPr>
      <w:bookmarkStart w:id="347" w:name="_Toc31370774"/>
      <w:r w:rsidRPr="00495199">
        <w:rPr>
          <w:rFonts w:ascii="Arial" w:hAnsi="Arial" w:cs="Arial"/>
          <w:color w:val="FF0000"/>
        </w:rPr>
        <w:t>[Insert authority position]</w:t>
      </w:r>
      <w:r>
        <w:rPr>
          <w:rFonts w:ascii="Arial" w:hAnsi="Arial" w:cs="Arial"/>
        </w:rPr>
        <w:t xml:space="preserve"> has the authority for approving emergency expenditures related to disaster operations.</w:t>
      </w:r>
      <w:bookmarkEnd w:id="347"/>
    </w:p>
    <w:p w14:paraId="74AB241E" w14:textId="5BB08DCC" w:rsidR="009218CE" w:rsidRDefault="00495199" w:rsidP="00D12BDA">
      <w:pPr>
        <w:pStyle w:val="ListParagraph"/>
        <w:spacing w:before="240"/>
        <w:outlineLvl w:val="0"/>
        <w:rPr>
          <w:rFonts w:ascii="Arial" w:hAnsi="Arial" w:cs="Arial"/>
          <w:color w:val="0070C0"/>
        </w:rPr>
      </w:pPr>
      <w:bookmarkStart w:id="348" w:name="_Toc31370775"/>
      <w:r w:rsidRPr="00495199">
        <w:rPr>
          <w:rFonts w:ascii="Arial" w:hAnsi="Arial" w:cs="Arial"/>
          <w:color w:val="FF0000"/>
        </w:rPr>
        <w:t xml:space="preserve">[Insert </w:t>
      </w:r>
      <w:r w:rsidR="00C4002C">
        <w:rPr>
          <w:rFonts w:ascii="Arial" w:hAnsi="Arial" w:cs="Arial"/>
          <w:color w:val="FF0000"/>
        </w:rPr>
        <w:t>name of agency</w:t>
      </w:r>
      <w:r w:rsidRPr="00495199">
        <w:rPr>
          <w:rFonts w:ascii="Arial" w:hAnsi="Arial" w:cs="Arial"/>
          <w:color w:val="FF0000"/>
        </w:rPr>
        <w:t>]</w:t>
      </w:r>
      <w:r w:rsidR="00C4002C" w:rsidRPr="00C4002C">
        <w:rPr>
          <w:rFonts w:ascii="Arial" w:hAnsi="Arial" w:cs="Arial"/>
        </w:rPr>
        <w:t>’s</w:t>
      </w:r>
      <w:r>
        <w:rPr>
          <w:rFonts w:ascii="Arial" w:hAnsi="Arial" w:cs="Arial"/>
        </w:rPr>
        <w:t xml:space="preserve"> specific processes that will be used to emergency expenditures are listed below.</w:t>
      </w:r>
      <w:bookmarkEnd w:id="348"/>
      <w:r>
        <w:rPr>
          <w:rFonts w:ascii="Arial" w:hAnsi="Arial" w:cs="Arial"/>
        </w:rPr>
        <w:tab/>
      </w:r>
      <w:r>
        <w:rPr>
          <w:rFonts w:ascii="Arial" w:hAnsi="Arial" w:cs="Arial"/>
        </w:rPr>
        <w:tab/>
      </w:r>
    </w:p>
    <w:p w14:paraId="64154622" w14:textId="10123ADA" w:rsidR="009218CE" w:rsidRDefault="009218CE" w:rsidP="009218CE">
      <w:pPr>
        <w:pStyle w:val="ListParagraph"/>
        <w:spacing w:before="240"/>
        <w:outlineLvl w:val="0"/>
        <w:rPr>
          <w:rFonts w:ascii="Arial" w:hAnsi="Arial" w:cs="Arial"/>
          <w:color w:val="0070C0"/>
        </w:rPr>
      </w:pPr>
    </w:p>
    <w:p w14:paraId="08B1C918" w14:textId="77777777" w:rsidR="00495199" w:rsidRDefault="00495199" w:rsidP="00A21572">
      <w:pPr>
        <w:pStyle w:val="ListParagraph"/>
        <w:numPr>
          <w:ilvl w:val="0"/>
          <w:numId w:val="20"/>
        </w:numPr>
        <w:spacing w:before="240"/>
        <w:ind w:left="1800"/>
        <w:outlineLvl w:val="0"/>
        <w:rPr>
          <w:rFonts w:ascii="Arial" w:hAnsi="Arial" w:cs="Arial"/>
        </w:rPr>
      </w:pPr>
      <w:bookmarkStart w:id="349" w:name="_Toc31370776"/>
      <w:r>
        <w:rPr>
          <w:rFonts w:ascii="Arial" w:hAnsi="Arial" w:cs="Arial"/>
        </w:rPr>
        <w:t>Listed Here</w:t>
      </w:r>
      <w:bookmarkEnd w:id="349"/>
    </w:p>
    <w:p w14:paraId="0C4180B8" w14:textId="646E2538" w:rsidR="00495199" w:rsidRDefault="00495199" w:rsidP="00D12BDA">
      <w:pPr>
        <w:spacing w:before="240"/>
        <w:ind w:left="720"/>
        <w:outlineLvl w:val="0"/>
        <w:rPr>
          <w:rFonts w:ascii="Arial" w:hAnsi="Arial" w:cs="Arial"/>
        </w:rPr>
      </w:pPr>
      <w:bookmarkStart w:id="350" w:name="_Toc31370777"/>
      <w:r>
        <w:rPr>
          <w:rFonts w:ascii="Arial" w:hAnsi="Arial" w:cs="Arial"/>
        </w:rPr>
        <w:t xml:space="preserve">If an emergency is declared by the Governor, certain aspects of state procurement rules may be waived. </w:t>
      </w:r>
      <w:r w:rsidRPr="00495199">
        <w:rPr>
          <w:rFonts w:ascii="Arial" w:hAnsi="Arial" w:cs="Arial"/>
          <w:color w:val="FF0000"/>
        </w:rPr>
        <w:t>[Position title]</w:t>
      </w:r>
      <w:r>
        <w:rPr>
          <w:rFonts w:ascii="Arial" w:hAnsi="Arial" w:cs="Arial"/>
        </w:rPr>
        <w:t xml:space="preserve"> will disseminate any emergency procurement and expenditure tracking guidance to appropriate staff at the start of the emergency.</w:t>
      </w:r>
      <w:bookmarkEnd w:id="350"/>
      <w:r>
        <w:rPr>
          <w:rFonts w:ascii="Arial" w:hAnsi="Arial" w:cs="Arial"/>
        </w:rPr>
        <w:t xml:space="preserve"> </w:t>
      </w:r>
    </w:p>
    <w:p w14:paraId="7096CE6D" w14:textId="14F757BB" w:rsidR="00495199" w:rsidRPr="00D12BDA" w:rsidRDefault="00495199" w:rsidP="00A21572">
      <w:pPr>
        <w:pStyle w:val="ListParagraph"/>
        <w:numPr>
          <w:ilvl w:val="3"/>
          <w:numId w:val="32"/>
        </w:numPr>
        <w:spacing w:before="240"/>
        <w:ind w:left="1080"/>
        <w:outlineLvl w:val="0"/>
        <w:rPr>
          <w:rFonts w:ascii="Arial" w:hAnsi="Arial" w:cs="Arial"/>
          <w:b/>
        </w:rPr>
      </w:pPr>
      <w:bookmarkStart w:id="351" w:name="_Toc31370778"/>
      <w:r w:rsidRPr="00D12BDA">
        <w:rPr>
          <w:rFonts w:ascii="Arial" w:hAnsi="Arial" w:cs="Arial"/>
          <w:b/>
        </w:rPr>
        <w:t xml:space="preserve">Reporting Finance Information to the </w:t>
      </w:r>
      <w:bookmarkEnd w:id="351"/>
      <w:r w:rsidR="00220239">
        <w:rPr>
          <w:rFonts w:ascii="Arial" w:hAnsi="Arial" w:cs="Arial"/>
          <w:b/>
        </w:rPr>
        <w:t>SERT</w:t>
      </w:r>
    </w:p>
    <w:p w14:paraId="5335EF11" w14:textId="7A8D57AF" w:rsidR="00495199" w:rsidRDefault="00E17CEB" w:rsidP="00D12BDA">
      <w:pPr>
        <w:spacing w:before="240"/>
        <w:ind w:left="720"/>
        <w:outlineLvl w:val="0"/>
        <w:rPr>
          <w:rFonts w:ascii="Arial" w:hAnsi="Arial" w:cs="Arial"/>
        </w:rPr>
      </w:pPr>
      <w:bookmarkStart w:id="352" w:name="_Toc31370779"/>
      <w:r>
        <w:rPr>
          <w:rFonts w:ascii="Arial" w:hAnsi="Arial" w:cs="Arial"/>
        </w:rPr>
        <w:t xml:space="preserve">When an emergency is declared by the Governor, all department expenses related to the event must be reported to the </w:t>
      </w:r>
      <w:r w:rsidR="00220239">
        <w:rPr>
          <w:rFonts w:ascii="Arial" w:hAnsi="Arial" w:cs="Arial"/>
        </w:rPr>
        <w:t>SERT</w:t>
      </w:r>
      <w:r>
        <w:rPr>
          <w:rFonts w:ascii="Arial" w:hAnsi="Arial" w:cs="Arial"/>
        </w:rPr>
        <w:t xml:space="preserve"> Finance/Admin Section according to deadlines that will be established at the time of the event.</w:t>
      </w:r>
      <w:bookmarkEnd w:id="352"/>
      <w:r>
        <w:rPr>
          <w:rFonts w:ascii="Arial" w:hAnsi="Arial" w:cs="Arial"/>
        </w:rPr>
        <w:t xml:space="preserve"> </w:t>
      </w:r>
    </w:p>
    <w:p w14:paraId="7824F948" w14:textId="2D3FD5C2" w:rsidR="00E17CEB" w:rsidRPr="00495199" w:rsidRDefault="00E17CEB" w:rsidP="00D12BDA">
      <w:pPr>
        <w:spacing w:before="240"/>
        <w:ind w:left="720"/>
        <w:outlineLvl w:val="0"/>
        <w:rPr>
          <w:rFonts w:ascii="Arial" w:hAnsi="Arial" w:cs="Arial"/>
        </w:rPr>
      </w:pPr>
      <w:bookmarkStart w:id="353" w:name="_Toc31370780"/>
      <w:r w:rsidRPr="00E17CEB">
        <w:rPr>
          <w:rFonts w:ascii="Arial" w:hAnsi="Arial" w:cs="Arial"/>
          <w:color w:val="FF0000"/>
        </w:rPr>
        <w:t>[Division/position(s)]</w:t>
      </w:r>
      <w:r>
        <w:rPr>
          <w:rFonts w:ascii="Arial" w:hAnsi="Arial" w:cs="Arial"/>
        </w:rPr>
        <w:t xml:space="preserve"> are responsible to provide expenditures to </w:t>
      </w:r>
      <w:r w:rsidRPr="00E17CEB">
        <w:rPr>
          <w:rFonts w:ascii="Arial" w:hAnsi="Arial" w:cs="Arial"/>
          <w:color w:val="FF0000"/>
        </w:rPr>
        <w:t>[insert agency/department position]</w:t>
      </w:r>
      <w:r>
        <w:rPr>
          <w:rFonts w:ascii="Arial" w:hAnsi="Arial" w:cs="Arial"/>
        </w:rPr>
        <w:t xml:space="preserve"> who will in turn report costs to the </w:t>
      </w:r>
      <w:r w:rsidR="00220239">
        <w:rPr>
          <w:rFonts w:ascii="Arial" w:hAnsi="Arial" w:cs="Arial"/>
        </w:rPr>
        <w:t>SERT</w:t>
      </w:r>
      <w:r>
        <w:rPr>
          <w:rFonts w:ascii="Arial" w:hAnsi="Arial" w:cs="Arial"/>
        </w:rPr>
        <w:t xml:space="preserve"> Finance/Admin Section.</w:t>
      </w:r>
      <w:bookmarkEnd w:id="353"/>
      <w:r>
        <w:rPr>
          <w:rFonts w:ascii="Arial" w:hAnsi="Arial" w:cs="Arial"/>
        </w:rPr>
        <w:t xml:space="preserve"> </w:t>
      </w:r>
    </w:p>
    <w:p w14:paraId="5CCC0DE5" w14:textId="150F7788" w:rsidR="009218CE" w:rsidRPr="00D12BDA" w:rsidRDefault="00E17CEB" w:rsidP="00A21572">
      <w:pPr>
        <w:pStyle w:val="ListParagraph"/>
        <w:numPr>
          <w:ilvl w:val="0"/>
          <w:numId w:val="32"/>
        </w:numPr>
        <w:spacing w:before="240"/>
        <w:ind w:left="720"/>
        <w:outlineLvl w:val="0"/>
        <w:rPr>
          <w:rFonts w:ascii="Arial" w:hAnsi="Arial" w:cs="Arial"/>
          <w:b/>
        </w:rPr>
      </w:pPr>
      <w:bookmarkStart w:id="354" w:name="_Toc31370781"/>
      <w:r w:rsidRPr="00D12BDA">
        <w:rPr>
          <w:rFonts w:ascii="Arial" w:hAnsi="Arial" w:cs="Arial"/>
          <w:b/>
        </w:rPr>
        <w:t>LOGISTICS</w:t>
      </w:r>
      <w:bookmarkEnd w:id="354"/>
    </w:p>
    <w:p w14:paraId="1494AB74" w14:textId="30CFAF0C" w:rsidR="00E17CEB" w:rsidRDefault="00E17CEB" w:rsidP="00E17CEB">
      <w:pPr>
        <w:pStyle w:val="ListParagraph"/>
        <w:spacing w:before="240"/>
        <w:ind w:left="1080"/>
        <w:outlineLvl w:val="0"/>
        <w:rPr>
          <w:rFonts w:ascii="Arial" w:hAnsi="Arial" w:cs="Arial"/>
        </w:rPr>
      </w:pPr>
    </w:p>
    <w:p w14:paraId="33CB97AD" w14:textId="2D1E0599" w:rsidR="00E17CEB" w:rsidRDefault="00E17CEB" w:rsidP="00D12BDA">
      <w:pPr>
        <w:pStyle w:val="ListParagraph"/>
        <w:spacing w:before="240"/>
        <w:outlineLvl w:val="0"/>
        <w:rPr>
          <w:rFonts w:ascii="Arial" w:hAnsi="Arial" w:cs="Arial"/>
          <w:color w:val="0070C0"/>
        </w:rPr>
      </w:pPr>
      <w:bookmarkStart w:id="355" w:name="_Toc31370782"/>
      <w:r>
        <w:rPr>
          <w:rFonts w:ascii="Arial" w:hAnsi="Arial" w:cs="Arial"/>
          <w:color w:val="0070C0"/>
        </w:rPr>
        <w:t>[This section describes the logistics and resource management mechanisms used to identify and acquire resources in advance of and during emergency operations, especially to overcome gaps possibly identified in capability assessment for the department/agency. Delete any sections that are not applicable.]</w:t>
      </w:r>
      <w:bookmarkEnd w:id="355"/>
    </w:p>
    <w:p w14:paraId="73C99007" w14:textId="2C258D6F" w:rsidR="00E17CEB" w:rsidRDefault="00E17CEB" w:rsidP="00E17CEB">
      <w:pPr>
        <w:pStyle w:val="ListParagraph"/>
        <w:spacing w:before="240"/>
        <w:ind w:left="1080"/>
        <w:outlineLvl w:val="0"/>
        <w:rPr>
          <w:rFonts w:ascii="Arial" w:hAnsi="Arial" w:cs="Arial"/>
          <w:color w:val="0070C0"/>
        </w:rPr>
      </w:pPr>
    </w:p>
    <w:p w14:paraId="37AFB2C4" w14:textId="534021A2" w:rsidR="00E17CEB" w:rsidRDefault="00E17CEB" w:rsidP="00A21572">
      <w:pPr>
        <w:pStyle w:val="ListParagraph"/>
        <w:numPr>
          <w:ilvl w:val="0"/>
          <w:numId w:val="20"/>
        </w:numPr>
        <w:spacing w:before="240"/>
        <w:ind w:left="1800"/>
        <w:outlineLvl w:val="0"/>
        <w:rPr>
          <w:rFonts w:ascii="Arial" w:hAnsi="Arial" w:cs="Arial"/>
        </w:rPr>
      </w:pPr>
      <w:bookmarkStart w:id="356" w:name="_Toc31370783"/>
      <w:r w:rsidRPr="000F15A5">
        <w:rPr>
          <w:rFonts w:ascii="Arial" w:hAnsi="Arial" w:cs="Arial"/>
          <w:color w:val="FF0000"/>
        </w:rPr>
        <w:t>[Insert Agency/Department]</w:t>
      </w:r>
      <w:r>
        <w:rPr>
          <w:rFonts w:ascii="Arial" w:hAnsi="Arial" w:cs="Arial"/>
        </w:rPr>
        <w:t xml:space="preserve"> specific </w:t>
      </w:r>
      <w:r w:rsidR="000F15A5">
        <w:rPr>
          <w:rFonts w:ascii="Arial" w:hAnsi="Arial" w:cs="Arial"/>
        </w:rPr>
        <w:t>logistics procedures include the following:</w:t>
      </w:r>
      <w:bookmarkEnd w:id="356"/>
    </w:p>
    <w:p w14:paraId="5E571F0A" w14:textId="17BE0E33" w:rsidR="000F15A5" w:rsidRDefault="000F15A5" w:rsidP="000F15A5">
      <w:pPr>
        <w:spacing w:before="240"/>
        <w:ind w:left="720"/>
        <w:outlineLvl w:val="0"/>
        <w:rPr>
          <w:rFonts w:ascii="Arial" w:hAnsi="Arial" w:cs="Arial"/>
        </w:rPr>
      </w:pPr>
      <w:bookmarkStart w:id="357" w:name="_Toc31370784"/>
      <w:r>
        <w:rPr>
          <w:rFonts w:ascii="Arial" w:hAnsi="Arial" w:cs="Arial"/>
        </w:rPr>
        <w:t xml:space="preserve">Logistics support for Essential Staff during Emergency Operations will be coordinated by </w:t>
      </w:r>
      <w:proofErr w:type="spellStart"/>
      <w:r w:rsidRPr="000F15A5">
        <w:rPr>
          <w:rFonts w:ascii="Arial" w:hAnsi="Arial" w:cs="Arial"/>
          <w:color w:val="FF0000"/>
        </w:rPr>
        <w:t>xxxx</w:t>
      </w:r>
      <w:proofErr w:type="spellEnd"/>
      <w:r>
        <w:rPr>
          <w:rFonts w:ascii="Arial" w:hAnsi="Arial" w:cs="Arial"/>
        </w:rPr>
        <w:t>. This will include support to DOC staff.</w:t>
      </w:r>
      <w:bookmarkEnd w:id="357"/>
    </w:p>
    <w:p w14:paraId="71337917" w14:textId="0C585786" w:rsidR="000F15A5" w:rsidRPr="00632CDC" w:rsidRDefault="000F15A5" w:rsidP="00A21572">
      <w:pPr>
        <w:pStyle w:val="ListParagraph"/>
        <w:numPr>
          <w:ilvl w:val="3"/>
          <w:numId w:val="32"/>
        </w:numPr>
        <w:spacing w:before="240"/>
        <w:ind w:left="1080"/>
        <w:outlineLvl w:val="0"/>
        <w:rPr>
          <w:rFonts w:ascii="Arial" w:hAnsi="Arial" w:cs="Arial"/>
          <w:b/>
        </w:rPr>
      </w:pPr>
      <w:bookmarkStart w:id="358" w:name="_Toc31370785"/>
      <w:r w:rsidRPr="00632CDC">
        <w:rPr>
          <w:rFonts w:ascii="Arial" w:hAnsi="Arial" w:cs="Arial"/>
          <w:b/>
        </w:rPr>
        <w:t>Process/Authority for Committing Department Resources to ESF Missions</w:t>
      </w:r>
      <w:bookmarkEnd w:id="358"/>
    </w:p>
    <w:p w14:paraId="76DF48FF" w14:textId="62389485" w:rsidR="000F15A5" w:rsidRDefault="000F15A5" w:rsidP="000F15A5">
      <w:pPr>
        <w:pStyle w:val="ListParagraph"/>
        <w:spacing w:before="240"/>
        <w:ind w:left="1440"/>
        <w:outlineLvl w:val="0"/>
        <w:rPr>
          <w:rFonts w:ascii="Arial" w:hAnsi="Arial" w:cs="Arial"/>
        </w:rPr>
      </w:pPr>
    </w:p>
    <w:p w14:paraId="2FA692C0" w14:textId="2B05CC19" w:rsidR="000F15A5" w:rsidRDefault="000F15A5" w:rsidP="00A21572">
      <w:pPr>
        <w:pStyle w:val="ListParagraph"/>
        <w:numPr>
          <w:ilvl w:val="0"/>
          <w:numId w:val="20"/>
        </w:numPr>
        <w:spacing w:before="240"/>
        <w:ind w:left="1800"/>
        <w:outlineLvl w:val="0"/>
        <w:rPr>
          <w:rFonts w:ascii="Arial" w:hAnsi="Arial" w:cs="Arial"/>
        </w:rPr>
      </w:pPr>
      <w:bookmarkStart w:id="359" w:name="_Toc31370786"/>
      <w:r w:rsidRPr="000F15A5">
        <w:rPr>
          <w:rFonts w:ascii="Arial" w:hAnsi="Arial" w:cs="Arial"/>
          <w:color w:val="FF0000"/>
        </w:rPr>
        <w:lastRenderedPageBreak/>
        <w:t>[Insert Agency/department]</w:t>
      </w:r>
      <w:r>
        <w:rPr>
          <w:rFonts w:ascii="Arial" w:hAnsi="Arial" w:cs="Arial"/>
        </w:rPr>
        <w:t xml:space="preserve"> specific logistics procedures.</w:t>
      </w:r>
      <w:bookmarkEnd w:id="359"/>
    </w:p>
    <w:p w14:paraId="187392AE" w14:textId="77777777" w:rsidR="000F15A5" w:rsidRDefault="000F15A5" w:rsidP="000F15A5">
      <w:pPr>
        <w:pStyle w:val="ListParagraph"/>
        <w:spacing w:before="240"/>
        <w:ind w:left="2160"/>
        <w:outlineLvl w:val="0"/>
        <w:rPr>
          <w:rFonts w:ascii="Arial" w:hAnsi="Arial" w:cs="Arial"/>
        </w:rPr>
      </w:pPr>
    </w:p>
    <w:p w14:paraId="5BC9F624" w14:textId="7C1EC757" w:rsidR="000F15A5" w:rsidRPr="00632CDC" w:rsidRDefault="000F15A5" w:rsidP="00A21572">
      <w:pPr>
        <w:pStyle w:val="ListParagraph"/>
        <w:numPr>
          <w:ilvl w:val="3"/>
          <w:numId w:val="32"/>
        </w:numPr>
        <w:spacing w:before="240"/>
        <w:ind w:left="1080"/>
        <w:outlineLvl w:val="0"/>
        <w:rPr>
          <w:rFonts w:ascii="Arial" w:hAnsi="Arial" w:cs="Arial"/>
          <w:b/>
        </w:rPr>
      </w:pPr>
      <w:bookmarkStart w:id="360" w:name="_Toc31370787"/>
      <w:r w:rsidRPr="00632CDC">
        <w:rPr>
          <w:rFonts w:ascii="Arial" w:hAnsi="Arial" w:cs="Arial"/>
          <w:b/>
        </w:rPr>
        <w:t>Department MOAs to Provide Emergency Resources/Staffing</w:t>
      </w:r>
      <w:bookmarkEnd w:id="360"/>
    </w:p>
    <w:p w14:paraId="70E01022" w14:textId="167BDDA9" w:rsidR="000F15A5" w:rsidRDefault="000F15A5" w:rsidP="000F15A5">
      <w:pPr>
        <w:pStyle w:val="ListParagraph"/>
        <w:spacing w:before="240"/>
        <w:ind w:left="1440"/>
        <w:outlineLvl w:val="0"/>
        <w:rPr>
          <w:rFonts w:ascii="Arial" w:hAnsi="Arial" w:cs="Arial"/>
        </w:rPr>
      </w:pPr>
    </w:p>
    <w:p w14:paraId="28F34E26" w14:textId="2F065364" w:rsidR="00F5195F" w:rsidRDefault="00F5195F" w:rsidP="005913F4">
      <w:pPr>
        <w:pStyle w:val="ListParagraph"/>
        <w:spacing w:before="240"/>
        <w:outlineLvl w:val="0"/>
        <w:rPr>
          <w:rFonts w:ascii="Arial" w:hAnsi="Arial" w:cs="Arial"/>
        </w:rPr>
      </w:pPr>
      <w:bookmarkStart w:id="361" w:name="_Toc31370788"/>
      <w:r>
        <w:rPr>
          <w:rFonts w:ascii="Arial" w:hAnsi="Arial" w:cs="Arial"/>
        </w:rPr>
        <w:t xml:space="preserve">The </w:t>
      </w:r>
      <w:r w:rsidRPr="00F5195F">
        <w:rPr>
          <w:rFonts w:ascii="Arial" w:hAnsi="Arial" w:cs="Arial"/>
          <w:color w:val="FF0000"/>
        </w:rPr>
        <w:t>[agency/department]</w:t>
      </w:r>
      <w:r>
        <w:rPr>
          <w:rFonts w:ascii="Arial" w:hAnsi="Arial" w:cs="Arial"/>
        </w:rPr>
        <w:t xml:space="preserve"> has established the following Memorandums of Agreements (MOAs) to address anticipated emergency support or coordination requirements. These MOAs may be activated by </w:t>
      </w:r>
      <w:r w:rsidRPr="00F5195F">
        <w:rPr>
          <w:rFonts w:ascii="Arial" w:hAnsi="Arial" w:cs="Arial"/>
          <w:color w:val="FF0000"/>
        </w:rPr>
        <w:t>[division/positions]</w:t>
      </w:r>
      <w:r>
        <w:rPr>
          <w:rFonts w:ascii="Arial" w:hAnsi="Arial" w:cs="Arial"/>
        </w:rPr>
        <w:t xml:space="preserve"> during an event.</w:t>
      </w:r>
      <w:bookmarkEnd w:id="361"/>
      <w:r>
        <w:rPr>
          <w:rFonts w:ascii="Arial" w:hAnsi="Arial" w:cs="Arial"/>
        </w:rPr>
        <w:t xml:space="preserve"> </w:t>
      </w:r>
    </w:p>
    <w:p w14:paraId="20BA0124" w14:textId="5FF891B0" w:rsidR="00F5195F" w:rsidRDefault="00F5195F" w:rsidP="000F15A5">
      <w:pPr>
        <w:pStyle w:val="ListParagraph"/>
        <w:spacing w:before="240"/>
        <w:ind w:left="1440"/>
        <w:outlineLvl w:val="0"/>
        <w:rPr>
          <w:rFonts w:ascii="Arial" w:hAnsi="Arial" w:cs="Arial"/>
        </w:rPr>
      </w:pPr>
    </w:p>
    <w:p w14:paraId="51EB0D7F" w14:textId="64C8ACA8" w:rsidR="00F5195F" w:rsidRDefault="00F5195F" w:rsidP="00A21572">
      <w:pPr>
        <w:pStyle w:val="ListParagraph"/>
        <w:numPr>
          <w:ilvl w:val="0"/>
          <w:numId w:val="20"/>
        </w:numPr>
        <w:spacing w:before="240"/>
        <w:ind w:left="1800"/>
        <w:outlineLvl w:val="0"/>
        <w:rPr>
          <w:rFonts w:ascii="Arial" w:hAnsi="Arial" w:cs="Arial"/>
        </w:rPr>
      </w:pPr>
      <w:bookmarkStart w:id="362" w:name="_Toc31370789"/>
      <w:r w:rsidRPr="000F15A5">
        <w:rPr>
          <w:rFonts w:ascii="Arial" w:hAnsi="Arial" w:cs="Arial"/>
          <w:color w:val="FF0000"/>
        </w:rPr>
        <w:t>[Insert Agency/department]</w:t>
      </w:r>
      <w:r>
        <w:rPr>
          <w:rFonts w:ascii="Arial" w:hAnsi="Arial" w:cs="Arial"/>
        </w:rPr>
        <w:t xml:space="preserve"> specific MOAs.</w:t>
      </w:r>
      <w:bookmarkEnd w:id="362"/>
    </w:p>
    <w:p w14:paraId="01949BFA" w14:textId="77777777" w:rsidR="00F5195F" w:rsidRDefault="00F5195F" w:rsidP="00F5195F">
      <w:pPr>
        <w:pStyle w:val="ListParagraph"/>
        <w:spacing w:before="240"/>
        <w:ind w:left="2160"/>
        <w:outlineLvl w:val="0"/>
        <w:rPr>
          <w:rFonts w:ascii="Arial" w:hAnsi="Arial" w:cs="Arial"/>
        </w:rPr>
      </w:pPr>
    </w:p>
    <w:p w14:paraId="1EF5B4C8" w14:textId="0CA59B35" w:rsidR="00F5195F" w:rsidRPr="00632CDC" w:rsidRDefault="00F5195F" w:rsidP="00A21572">
      <w:pPr>
        <w:pStyle w:val="ListParagraph"/>
        <w:numPr>
          <w:ilvl w:val="3"/>
          <w:numId w:val="32"/>
        </w:numPr>
        <w:spacing w:before="240"/>
        <w:ind w:left="1080"/>
        <w:outlineLvl w:val="0"/>
        <w:rPr>
          <w:rFonts w:ascii="Arial" w:hAnsi="Arial" w:cs="Arial"/>
          <w:b/>
        </w:rPr>
      </w:pPr>
      <w:bookmarkStart w:id="363" w:name="_Toc31370790"/>
      <w:r w:rsidRPr="00632CDC">
        <w:rPr>
          <w:rFonts w:ascii="Arial" w:hAnsi="Arial" w:cs="Arial"/>
          <w:b/>
        </w:rPr>
        <w:t>Department Contracts in Place to Support Emergency Operations</w:t>
      </w:r>
      <w:bookmarkEnd w:id="363"/>
    </w:p>
    <w:p w14:paraId="55094837" w14:textId="5FDA7BAE" w:rsidR="00F5195F" w:rsidRDefault="00F5195F" w:rsidP="00F5195F">
      <w:pPr>
        <w:pStyle w:val="ListParagraph"/>
        <w:spacing w:before="240"/>
        <w:ind w:left="1440"/>
        <w:outlineLvl w:val="0"/>
        <w:rPr>
          <w:rFonts w:ascii="Arial" w:hAnsi="Arial" w:cs="Arial"/>
        </w:rPr>
      </w:pPr>
    </w:p>
    <w:p w14:paraId="5BC79BD3" w14:textId="2944B164" w:rsidR="00F5195F" w:rsidRDefault="00F5195F" w:rsidP="00632CDC">
      <w:pPr>
        <w:pStyle w:val="ListParagraph"/>
        <w:spacing w:before="240"/>
        <w:outlineLvl w:val="0"/>
        <w:rPr>
          <w:rFonts w:ascii="Arial" w:hAnsi="Arial" w:cs="Arial"/>
        </w:rPr>
      </w:pPr>
      <w:bookmarkStart w:id="364" w:name="_Toc31370791"/>
      <w:r>
        <w:rPr>
          <w:rFonts w:ascii="Arial" w:hAnsi="Arial" w:cs="Arial"/>
        </w:rPr>
        <w:t xml:space="preserve">The </w:t>
      </w:r>
      <w:r w:rsidRPr="00F5195F">
        <w:rPr>
          <w:rFonts w:ascii="Arial" w:hAnsi="Arial" w:cs="Arial"/>
          <w:color w:val="FF0000"/>
        </w:rPr>
        <w:t>[agency/department]</w:t>
      </w:r>
      <w:r>
        <w:rPr>
          <w:rFonts w:ascii="Arial" w:hAnsi="Arial" w:cs="Arial"/>
        </w:rPr>
        <w:t xml:space="preserve"> has pre-established the following emergency contracts to address anticipated emergency needs. These contracts may be activated by </w:t>
      </w:r>
      <w:r w:rsidRPr="00F5195F">
        <w:rPr>
          <w:rFonts w:ascii="Arial" w:hAnsi="Arial" w:cs="Arial"/>
          <w:color w:val="FF0000"/>
        </w:rPr>
        <w:t>[division/positions]</w:t>
      </w:r>
      <w:r>
        <w:rPr>
          <w:rFonts w:ascii="Arial" w:hAnsi="Arial" w:cs="Arial"/>
        </w:rPr>
        <w:t xml:space="preserve"> during an event.</w:t>
      </w:r>
      <w:bookmarkEnd w:id="364"/>
      <w:r>
        <w:rPr>
          <w:rFonts w:ascii="Arial" w:hAnsi="Arial" w:cs="Arial"/>
        </w:rPr>
        <w:t xml:space="preserve"> </w:t>
      </w:r>
    </w:p>
    <w:p w14:paraId="4B560472" w14:textId="77777777" w:rsidR="00F5195F" w:rsidRDefault="00F5195F" w:rsidP="00F5195F">
      <w:pPr>
        <w:pStyle w:val="ListParagraph"/>
        <w:spacing w:before="240"/>
        <w:ind w:left="1440"/>
        <w:outlineLvl w:val="0"/>
        <w:rPr>
          <w:rFonts w:ascii="Arial" w:hAnsi="Arial" w:cs="Arial"/>
        </w:rPr>
      </w:pPr>
    </w:p>
    <w:p w14:paraId="5583CE80" w14:textId="35E731DE" w:rsidR="00F5195F" w:rsidRDefault="00F5195F" w:rsidP="00A21572">
      <w:pPr>
        <w:pStyle w:val="ListParagraph"/>
        <w:numPr>
          <w:ilvl w:val="0"/>
          <w:numId w:val="20"/>
        </w:numPr>
        <w:spacing w:before="240"/>
        <w:ind w:left="1800"/>
        <w:outlineLvl w:val="0"/>
        <w:rPr>
          <w:rFonts w:ascii="Arial" w:hAnsi="Arial" w:cs="Arial"/>
        </w:rPr>
      </w:pPr>
      <w:bookmarkStart w:id="365" w:name="_Toc31370792"/>
      <w:r w:rsidRPr="000F15A5">
        <w:rPr>
          <w:rFonts w:ascii="Arial" w:hAnsi="Arial" w:cs="Arial"/>
          <w:color w:val="FF0000"/>
        </w:rPr>
        <w:t>[Insert Agency/department]</w:t>
      </w:r>
      <w:r>
        <w:rPr>
          <w:rFonts w:ascii="Arial" w:hAnsi="Arial" w:cs="Arial"/>
        </w:rPr>
        <w:t xml:space="preserve"> specific emergency contracts.</w:t>
      </w:r>
      <w:bookmarkEnd w:id="365"/>
    </w:p>
    <w:p w14:paraId="0170D77C" w14:textId="77777777" w:rsidR="00F5195F" w:rsidRDefault="00F5195F" w:rsidP="00F5195F">
      <w:pPr>
        <w:pStyle w:val="ListParagraph"/>
        <w:spacing w:before="240"/>
        <w:ind w:left="2160"/>
        <w:outlineLvl w:val="0"/>
        <w:rPr>
          <w:rFonts w:ascii="Arial" w:hAnsi="Arial" w:cs="Arial"/>
        </w:rPr>
      </w:pPr>
    </w:p>
    <w:p w14:paraId="115573A0" w14:textId="686C45E3" w:rsidR="00F5195F" w:rsidRPr="00632CDC" w:rsidRDefault="00F5195F" w:rsidP="00A21572">
      <w:pPr>
        <w:pStyle w:val="ListParagraph"/>
        <w:numPr>
          <w:ilvl w:val="3"/>
          <w:numId w:val="32"/>
        </w:numPr>
        <w:spacing w:before="240"/>
        <w:ind w:left="1080"/>
        <w:outlineLvl w:val="0"/>
        <w:rPr>
          <w:rFonts w:ascii="Arial" w:hAnsi="Arial" w:cs="Arial"/>
          <w:b/>
        </w:rPr>
      </w:pPr>
      <w:bookmarkStart w:id="366" w:name="_Toc31370793"/>
      <w:r w:rsidRPr="00632CDC">
        <w:rPr>
          <w:rFonts w:ascii="Arial" w:hAnsi="Arial" w:cs="Arial"/>
          <w:b/>
        </w:rPr>
        <w:t>Department Emergency Supplies</w:t>
      </w:r>
      <w:bookmarkEnd w:id="366"/>
    </w:p>
    <w:p w14:paraId="78D3AC6C" w14:textId="3DF58566" w:rsidR="00F5195F" w:rsidRDefault="00F5195F" w:rsidP="00F5195F">
      <w:pPr>
        <w:pStyle w:val="ListParagraph"/>
        <w:spacing w:before="240"/>
        <w:ind w:left="1440"/>
        <w:outlineLvl w:val="0"/>
        <w:rPr>
          <w:rFonts w:ascii="Arial" w:hAnsi="Arial" w:cs="Arial"/>
        </w:rPr>
      </w:pPr>
    </w:p>
    <w:p w14:paraId="469324EC" w14:textId="2CF6B800" w:rsidR="006D45AA" w:rsidRDefault="00F5195F" w:rsidP="00632CDC">
      <w:pPr>
        <w:pStyle w:val="ListParagraph"/>
        <w:spacing w:before="240"/>
        <w:outlineLvl w:val="0"/>
        <w:rPr>
          <w:rFonts w:ascii="Arial" w:hAnsi="Arial" w:cs="Arial"/>
        </w:rPr>
      </w:pPr>
      <w:bookmarkStart w:id="367" w:name="_Toc31370794"/>
      <w:r>
        <w:rPr>
          <w:rFonts w:ascii="Arial" w:hAnsi="Arial" w:cs="Arial"/>
        </w:rPr>
        <w:t xml:space="preserve">The department has the following supplies on hand to support staff during emergency operations. These supplies may be accessed and assigned by </w:t>
      </w:r>
      <w:r w:rsidRPr="006D45AA">
        <w:rPr>
          <w:rFonts w:ascii="Arial" w:hAnsi="Arial" w:cs="Arial"/>
          <w:color w:val="FF0000"/>
        </w:rPr>
        <w:t>[division/positions]</w:t>
      </w:r>
      <w:r>
        <w:rPr>
          <w:rFonts w:ascii="Arial" w:hAnsi="Arial" w:cs="Arial"/>
        </w:rPr>
        <w:t xml:space="preserve"> during an event.</w:t>
      </w:r>
      <w:bookmarkEnd w:id="367"/>
      <w:r>
        <w:rPr>
          <w:rFonts w:ascii="Arial" w:hAnsi="Arial" w:cs="Arial"/>
        </w:rPr>
        <w:t xml:space="preserve"> </w:t>
      </w:r>
    </w:p>
    <w:p w14:paraId="0FFDAD92" w14:textId="77777777" w:rsidR="006D45AA" w:rsidRPr="006D45AA" w:rsidRDefault="006D45AA" w:rsidP="006D45AA">
      <w:pPr>
        <w:pStyle w:val="ListParagraph"/>
        <w:spacing w:before="240"/>
        <w:ind w:left="1440"/>
        <w:outlineLvl w:val="0"/>
        <w:rPr>
          <w:rFonts w:ascii="Arial" w:hAnsi="Arial" w:cs="Arial"/>
        </w:rPr>
      </w:pPr>
    </w:p>
    <w:p w14:paraId="0410766D" w14:textId="7E7D33DF" w:rsidR="00F5195F" w:rsidRPr="00632CDC" w:rsidRDefault="006D45AA" w:rsidP="00A21572">
      <w:pPr>
        <w:pStyle w:val="ListParagraph"/>
        <w:numPr>
          <w:ilvl w:val="0"/>
          <w:numId w:val="20"/>
        </w:numPr>
        <w:spacing w:before="240"/>
        <w:ind w:left="1800"/>
        <w:outlineLvl w:val="0"/>
        <w:rPr>
          <w:rFonts w:ascii="Arial" w:hAnsi="Arial" w:cs="Arial"/>
        </w:rPr>
      </w:pPr>
      <w:bookmarkStart w:id="368" w:name="_Toc31370795"/>
      <w:r w:rsidRPr="00632CDC">
        <w:rPr>
          <w:rFonts w:ascii="Arial" w:hAnsi="Arial" w:cs="Arial"/>
        </w:rPr>
        <w:t>[</w:t>
      </w:r>
      <w:r w:rsidRPr="00632CDC">
        <w:rPr>
          <w:rFonts w:ascii="Arial" w:hAnsi="Arial" w:cs="Arial"/>
          <w:color w:val="FF0000"/>
        </w:rPr>
        <w:t>Enter list of emergency supplies and their locations]</w:t>
      </w:r>
      <w:bookmarkEnd w:id="368"/>
    </w:p>
    <w:p w14:paraId="243BFE34" w14:textId="3ACC4425" w:rsidR="006D45AA" w:rsidRDefault="006D45AA" w:rsidP="00632CDC">
      <w:pPr>
        <w:spacing w:before="240"/>
        <w:ind w:left="720"/>
        <w:outlineLvl w:val="0"/>
        <w:rPr>
          <w:rFonts w:ascii="Arial" w:hAnsi="Arial" w:cs="Arial"/>
        </w:rPr>
      </w:pPr>
      <w:bookmarkStart w:id="369" w:name="_Toc31370796"/>
      <w:r>
        <w:rPr>
          <w:rFonts w:ascii="Arial" w:hAnsi="Arial" w:cs="Arial"/>
        </w:rPr>
        <w:t>During an emergency, all staff members are expected to report to duty with the following supplies:</w:t>
      </w:r>
      <w:bookmarkEnd w:id="369"/>
      <w:r>
        <w:rPr>
          <w:rFonts w:ascii="Arial" w:hAnsi="Arial" w:cs="Arial"/>
        </w:rPr>
        <w:t xml:space="preserve"> </w:t>
      </w:r>
    </w:p>
    <w:p w14:paraId="495F22CC" w14:textId="3C3D39DB" w:rsidR="006D45AA" w:rsidRPr="00632CDC" w:rsidRDefault="006D45AA" w:rsidP="00A21572">
      <w:pPr>
        <w:pStyle w:val="ListParagraph"/>
        <w:numPr>
          <w:ilvl w:val="0"/>
          <w:numId w:val="20"/>
        </w:numPr>
        <w:spacing w:before="240"/>
        <w:ind w:left="1800"/>
        <w:outlineLvl w:val="0"/>
        <w:rPr>
          <w:rFonts w:ascii="Arial" w:hAnsi="Arial" w:cs="Arial"/>
        </w:rPr>
      </w:pPr>
      <w:bookmarkStart w:id="370" w:name="_Toc31370797"/>
      <w:r w:rsidRPr="00632CDC">
        <w:rPr>
          <w:rFonts w:ascii="Arial" w:hAnsi="Arial" w:cs="Arial"/>
        </w:rPr>
        <w:t>[</w:t>
      </w:r>
      <w:r w:rsidRPr="00632CDC">
        <w:rPr>
          <w:rFonts w:ascii="Arial" w:hAnsi="Arial" w:cs="Arial"/>
          <w:color w:val="FF0000"/>
        </w:rPr>
        <w:t>Enter emergency supplies staff must bring. If your department does not have a plan to feed staff or shelter them in place, ensure you list all supplies staff members must bring to sustain themselves during emergency operations.]</w:t>
      </w:r>
      <w:bookmarkEnd w:id="370"/>
    </w:p>
    <w:p w14:paraId="1B4DDDB4" w14:textId="77777777" w:rsidR="00F5195F" w:rsidRPr="00F5195F" w:rsidRDefault="00F5195F" w:rsidP="00F5195F">
      <w:pPr>
        <w:pStyle w:val="ListParagraph"/>
        <w:spacing w:before="240"/>
        <w:ind w:left="1440"/>
        <w:outlineLvl w:val="0"/>
        <w:rPr>
          <w:rFonts w:ascii="Arial" w:hAnsi="Arial" w:cs="Arial"/>
        </w:rPr>
      </w:pPr>
    </w:p>
    <w:p w14:paraId="5DF9EB45" w14:textId="792F519C" w:rsidR="00F5195F" w:rsidRPr="00597A02" w:rsidRDefault="004805CB" w:rsidP="00A21572">
      <w:pPr>
        <w:pStyle w:val="ListParagraph"/>
        <w:numPr>
          <w:ilvl w:val="4"/>
          <w:numId w:val="28"/>
        </w:numPr>
        <w:spacing w:before="240"/>
        <w:ind w:left="360" w:hanging="360"/>
        <w:outlineLvl w:val="0"/>
        <w:rPr>
          <w:rFonts w:ascii="Arial" w:hAnsi="Arial" w:cs="Arial"/>
          <w:b/>
          <w:sz w:val="24"/>
        </w:rPr>
      </w:pPr>
      <w:bookmarkStart w:id="371" w:name="_Toc31370798"/>
      <w:r w:rsidRPr="00597A02">
        <w:rPr>
          <w:rFonts w:ascii="Arial" w:hAnsi="Arial" w:cs="Arial"/>
          <w:b/>
          <w:sz w:val="24"/>
        </w:rPr>
        <w:t>PLAN DEVELOPMENT AND MAINTENANCE</w:t>
      </w:r>
      <w:bookmarkEnd w:id="371"/>
    </w:p>
    <w:p w14:paraId="5A2A3CB1" w14:textId="112E0AAC" w:rsidR="004805CB" w:rsidRDefault="004805CB" w:rsidP="004805CB">
      <w:pPr>
        <w:pStyle w:val="ListParagraph"/>
        <w:spacing w:before="240"/>
        <w:ind w:left="1080"/>
        <w:outlineLvl w:val="0"/>
        <w:rPr>
          <w:rFonts w:ascii="Arial" w:hAnsi="Arial" w:cs="Arial"/>
        </w:rPr>
      </w:pPr>
    </w:p>
    <w:p w14:paraId="2E5C2CBF" w14:textId="050719A8" w:rsidR="004805CB" w:rsidRDefault="004805CB" w:rsidP="005913F4">
      <w:pPr>
        <w:pStyle w:val="ListParagraph"/>
        <w:spacing w:before="240"/>
        <w:outlineLvl w:val="0"/>
        <w:rPr>
          <w:rFonts w:ascii="Arial" w:hAnsi="Arial" w:cs="Arial"/>
        </w:rPr>
      </w:pPr>
      <w:bookmarkStart w:id="372" w:name="_Toc31370799"/>
      <w:r w:rsidRPr="004805CB">
        <w:rPr>
          <w:rFonts w:ascii="Arial" w:hAnsi="Arial" w:cs="Arial"/>
          <w:color w:val="FF0000"/>
        </w:rPr>
        <w:t>[Insert responsible authority position within your organization]</w:t>
      </w:r>
      <w:r>
        <w:rPr>
          <w:rFonts w:ascii="Arial" w:hAnsi="Arial" w:cs="Arial"/>
        </w:rPr>
        <w:t xml:space="preserve"> is responsible for coordinating the development and maintenance of the </w:t>
      </w:r>
      <w:r w:rsidRPr="004805CB">
        <w:rPr>
          <w:rFonts w:ascii="Arial" w:hAnsi="Arial" w:cs="Arial"/>
          <w:color w:val="FF0000"/>
        </w:rPr>
        <w:t xml:space="preserve">[insert </w:t>
      </w:r>
      <w:r w:rsidR="00BE46F8">
        <w:rPr>
          <w:rFonts w:ascii="Arial" w:hAnsi="Arial" w:cs="Arial"/>
          <w:color w:val="FF0000"/>
        </w:rPr>
        <w:t>name of agency</w:t>
      </w:r>
      <w:r w:rsidRPr="004805CB">
        <w:rPr>
          <w:rFonts w:ascii="Arial" w:hAnsi="Arial" w:cs="Arial"/>
          <w:color w:val="FF0000"/>
        </w:rPr>
        <w:t>]</w:t>
      </w:r>
      <w:r>
        <w:rPr>
          <w:rFonts w:ascii="Arial" w:hAnsi="Arial" w:cs="Arial"/>
        </w:rPr>
        <w:t xml:space="preserve"> EOP.</w:t>
      </w:r>
      <w:bookmarkEnd w:id="372"/>
      <w:r>
        <w:rPr>
          <w:rFonts w:ascii="Arial" w:hAnsi="Arial" w:cs="Arial"/>
        </w:rPr>
        <w:t xml:space="preserve"> </w:t>
      </w:r>
    </w:p>
    <w:p w14:paraId="0A2205D6" w14:textId="025BB08B" w:rsidR="004805CB" w:rsidRDefault="004805CB" w:rsidP="004805CB">
      <w:pPr>
        <w:pStyle w:val="ListParagraph"/>
        <w:spacing w:before="240"/>
        <w:ind w:left="1080"/>
        <w:outlineLvl w:val="0"/>
        <w:rPr>
          <w:rFonts w:ascii="Arial" w:hAnsi="Arial" w:cs="Arial"/>
        </w:rPr>
      </w:pPr>
    </w:p>
    <w:p w14:paraId="12906518" w14:textId="0C0D6EAC" w:rsidR="004805CB" w:rsidRDefault="004805CB" w:rsidP="005913F4">
      <w:pPr>
        <w:pStyle w:val="ListParagraph"/>
        <w:spacing w:before="240"/>
        <w:outlineLvl w:val="0"/>
        <w:rPr>
          <w:rFonts w:ascii="Arial" w:hAnsi="Arial" w:cs="Arial"/>
        </w:rPr>
      </w:pPr>
      <w:bookmarkStart w:id="373" w:name="_Toc31370800"/>
      <w:r>
        <w:rPr>
          <w:rFonts w:ascii="Arial" w:hAnsi="Arial" w:cs="Arial"/>
        </w:rPr>
        <w:t>The following positions are required to participate in plan development and maintenance activities as part of the planning team:</w:t>
      </w:r>
      <w:bookmarkEnd w:id="373"/>
      <w:r>
        <w:rPr>
          <w:rFonts w:ascii="Arial" w:hAnsi="Arial" w:cs="Arial"/>
        </w:rPr>
        <w:t xml:space="preserve"> </w:t>
      </w:r>
    </w:p>
    <w:p w14:paraId="7A5B6FCF" w14:textId="1EA7851B" w:rsidR="004805CB" w:rsidRDefault="004805CB" w:rsidP="004805CB">
      <w:pPr>
        <w:pStyle w:val="ListParagraph"/>
        <w:spacing w:before="240"/>
        <w:ind w:left="1080"/>
        <w:outlineLvl w:val="0"/>
        <w:rPr>
          <w:rFonts w:ascii="Arial" w:hAnsi="Arial" w:cs="Arial"/>
        </w:rPr>
      </w:pPr>
    </w:p>
    <w:p w14:paraId="1BAA1A67" w14:textId="76F27951" w:rsidR="004805CB" w:rsidRDefault="004805CB" w:rsidP="00A21572">
      <w:pPr>
        <w:pStyle w:val="ListParagraph"/>
        <w:numPr>
          <w:ilvl w:val="0"/>
          <w:numId w:val="20"/>
        </w:numPr>
        <w:spacing w:before="240"/>
        <w:ind w:left="1800"/>
        <w:outlineLvl w:val="0"/>
        <w:rPr>
          <w:rFonts w:ascii="Arial" w:hAnsi="Arial" w:cs="Arial"/>
        </w:rPr>
      </w:pPr>
      <w:bookmarkStart w:id="374" w:name="_Toc31370801"/>
      <w:r>
        <w:rPr>
          <w:rFonts w:ascii="Arial" w:hAnsi="Arial" w:cs="Arial"/>
        </w:rPr>
        <w:t>The department’s Emergency Management Officer</w:t>
      </w:r>
      <w:bookmarkEnd w:id="374"/>
    </w:p>
    <w:p w14:paraId="4F250033" w14:textId="70589E4E" w:rsidR="004805CB" w:rsidRDefault="004805CB" w:rsidP="00A21572">
      <w:pPr>
        <w:pStyle w:val="ListParagraph"/>
        <w:numPr>
          <w:ilvl w:val="0"/>
          <w:numId w:val="20"/>
        </w:numPr>
        <w:spacing w:before="240"/>
        <w:ind w:left="1800"/>
        <w:outlineLvl w:val="0"/>
        <w:rPr>
          <w:rFonts w:ascii="Arial" w:hAnsi="Arial" w:cs="Arial"/>
        </w:rPr>
      </w:pPr>
      <w:bookmarkStart w:id="375" w:name="_Toc31370802"/>
      <w:r>
        <w:rPr>
          <w:rFonts w:ascii="Arial" w:hAnsi="Arial" w:cs="Arial"/>
        </w:rPr>
        <w:t>The department’s State Emergency Support Function (ESF) representative(s)</w:t>
      </w:r>
      <w:bookmarkEnd w:id="375"/>
    </w:p>
    <w:p w14:paraId="12BE1172" w14:textId="02DCD8F4" w:rsidR="004805CB" w:rsidRPr="005913F4" w:rsidRDefault="004805CB" w:rsidP="00A21572">
      <w:pPr>
        <w:pStyle w:val="ListParagraph"/>
        <w:numPr>
          <w:ilvl w:val="0"/>
          <w:numId w:val="20"/>
        </w:numPr>
        <w:spacing w:before="240"/>
        <w:ind w:left="1800"/>
        <w:outlineLvl w:val="0"/>
        <w:rPr>
          <w:rFonts w:ascii="Arial" w:hAnsi="Arial" w:cs="Arial"/>
        </w:rPr>
      </w:pPr>
      <w:bookmarkStart w:id="376" w:name="_Toc31370803"/>
      <w:r w:rsidRPr="005913F4">
        <w:rPr>
          <w:rFonts w:ascii="Arial" w:hAnsi="Arial" w:cs="Arial"/>
        </w:rPr>
        <w:t>[</w:t>
      </w:r>
      <w:r w:rsidRPr="005913F4">
        <w:rPr>
          <w:rFonts w:ascii="Arial" w:hAnsi="Arial" w:cs="Arial"/>
          <w:color w:val="FF0000"/>
        </w:rPr>
        <w:t>Insert titles of other positions required to participate]</w:t>
      </w:r>
      <w:bookmarkEnd w:id="376"/>
    </w:p>
    <w:p w14:paraId="15BF7B58" w14:textId="5324049B" w:rsidR="00D0569D" w:rsidRDefault="00D0569D" w:rsidP="00D0569D">
      <w:pPr>
        <w:spacing w:before="240"/>
        <w:ind w:left="720"/>
        <w:outlineLvl w:val="0"/>
        <w:rPr>
          <w:rFonts w:ascii="Arial" w:hAnsi="Arial" w:cs="Arial"/>
        </w:rPr>
      </w:pPr>
      <w:bookmarkStart w:id="377" w:name="_Toc31370804"/>
      <w:r>
        <w:rPr>
          <w:rFonts w:ascii="Arial" w:hAnsi="Arial" w:cs="Arial"/>
        </w:rPr>
        <w:t>Other staff may be invited to serve on planning committees as required in addition to those positions listed above.</w:t>
      </w:r>
      <w:bookmarkEnd w:id="377"/>
      <w:r>
        <w:rPr>
          <w:rFonts w:ascii="Arial" w:hAnsi="Arial" w:cs="Arial"/>
        </w:rPr>
        <w:t xml:space="preserve"> </w:t>
      </w:r>
    </w:p>
    <w:p w14:paraId="27D181EE" w14:textId="3DF15776" w:rsidR="00D0569D" w:rsidRDefault="00D0569D" w:rsidP="00D0569D">
      <w:pPr>
        <w:spacing w:before="240"/>
        <w:ind w:left="720"/>
        <w:outlineLvl w:val="0"/>
        <w:rPr>
          <w:rFonts w:ascii="Arial" w:hAnsi="Arial" w:cs="Arial"/>
        </w:rPr>
      </w:pPr>
      <w:bookmarkStart w:id="378" w:name="_Toc31370805"/>
      <w:r>
        <w:rPr>
          <w:rFonts w:ascii="Arial" w:hAnsi="Arial" w:cs="Arial"/>
        </w:rPr>
        <w:lastRenderedPageBreak/>
        <w:t>Plan maintenance responsibilities include:</w:t>
      </w:r>
      <w:bookmarkEnd w:id="378"/>
      <w:r>
        <w:rPr>
          <w:rFonts w:ascii="Arial" w:hAnsi="Arial" w:cs="Arial"/>
        </w:rPr>
        <w:t xml:space="preserve"> </w:t>
      </w:r>
    </w:p>
    <w:p w14:paraId="6EB51072" w14:textId="54B73A53" w:rsidR="00D0569D" w:rsidRDefault="00C71C79" w:rsidP="00A21572">
      <w:pPr>
        <w:pStyle w:val="ListParagraph"/>
        <w:numPr>
          <w:ilvl w:val="0"/>
          <w:numId w:val="21"/>
        </w:numPr>
        <w:spacing w:before="240"/>
        <w:ind w:left="1800"/>
        <w:outlineLvl w:val="0"/>
        <w:rPr>
          <w:rFonts w:ascii="Arial" w:hAnsi="Arial" w:cs="Arial"/>
        </w:rPr>
      </w:pPr>
      <w:bookmarkStart w:id="379" w:name="_Toc31370806"/>
      <w:r>
        <w:rPr>
          <w:rFonts w:ascii="Arial" w:hAnsi="Arial" w:cs="Arial"/>
        </w:rPr>
        <w:t>Maintaining a plan review and revision schedule</w:t>
      </w:r>
      <w:bookmarkEnd w:id="379"/>
    </w:p>
    <w:p w14:paraId="1445616D" w14:textId="7859C6DA" w:rsidR="00C71C79" w:rsidRDefault="00C71C79" w:rsidP="00A21572">
      <w:pPr>
        <w:pStyle w:val="ListParagraph"/>
        <w:numPr>
          <w:ilvl w:val="0"/>
          <w:numId w:val="21"/>
        </w:numPr>
        <w:spacing w:before="240"/>
        <w:ind w:left="1800"/>
        <w:outlineLvl w:val="0"/>
        <w:rPr>
          <w:rFonts w:ascii="Arial" w:hAnsi="Arial" w:cs="Arial"/>
        </w:rPr>
      </w:pPr>
      <w:bookmarkStart w:id="380" w:name="_Toc31370807"/>
      <w:r>
        <w:rPr>
          <w:rFonts w:ascii="Arial" w:hAnsi="Arial" w:cs="Arial"/>
        </w:rPr>
        <w:t xml:space="preserve">Reviewing </w:t>
      </w:r>
      <w:r w:rsidR="00272009">
        <w:rPr>
          <w:rFonts w:ascii="Arial" w:hAnsi="Arial" w:cs="Arial"/>
        </w:rPr>
        <w:t>all plan components and proposed changes for consistency</w:t>
      </w:r>
      <w:bookmarkEnd w:id="380"/>
    </w:p>
    <w:p w14:paraId="272E8731" w14:textId="52C1AA55" w:rsidR="00272009" w:rsidRDefault="00272009" w:rsidP="00A21572">
      <w:pPr>
        <w:pStyle w:val="ListParagraph"/>
        <w:numPr>
          <w:ilvl w:val="0"/>
          <w:numId w:val="21"/>
        </w:numPr>
        <w:spacing w:before="240"/>
        <w:ind w:left="1800"/>
        <w:outlineLvl w:val="0"/>
        <w:rPr>
          <w:rFonts w:ascii="Arial" w:hAnsi="Arial" w:cs="Arial"/>
        </w:rPr>
      </w:pPr>
      <w:bookmarkStart w:id="381" w:name="_Toc31370808"/>
      <w:r>
        <w:rPr>
          <w:rFonts w:ascii="Arial" w:hAnsi="Arial" w:cs="Arial"/>
        </w:rPr>
        <w:t>Obtaining approvals for changes from the appropriate approving authority</w:t>
      </w:r>
      <w:bookmarkEnd w:id="381"/>
    </w:p>
    <w:p w14:paraId="6AB06F1F" w14:textId="11E64FC7" w:rsidR="00272009" w:rsidRDefault="00272009" w:rsidP="00A21572">
      <w:pPr>
        <w:pStyle w:val="ListParagraph"/>
        <w:numPr>
          <w:ilvl w:val="0"/>
          <w:numId w:val="21"/>
        </w:numPr>
        <w:spacing w:before="240"/>
        <w:ind w:left="1800"/>
        <w:outlineLvl w:val="0"/>
        <w:rPr>
          <w:rFonts w:ascii="Arial" w:hAnsi="Arial" w:cs="Arial"/>
        </w:rPr>
      </w:pPr>
      <w:bookmarkStart w:id="382" w:name="_Toc31370809"/>
      <w:r>
        <w:rPr>
          <w:rFonts w:ascii="Arial" w:hAnsi="Arial" w:cs="Arial"/>
        </w:rPr>
        <w:t>Ensuring notifications of approved changes are made and disseminated</w:t>
      </w:r>
      <w:bookmarkEnd w:id="382"/>
    </w:p>
    <w:p w14:paraId="4B8F4069" w14:textId="304E5262" w:rsidR="00272009" w:rsidRDefault="00272009" w:rsidP="00A21572">
      <w:pPr>
        <w:pStyle w:val="ListParagraph"/>
        <w:numPr>
          <w:ilvl w:val="0"/>
          <w:numId w:val="21"/>
        </w:numPr>
        <w:spacing w:before="240"/>
        <w:ind w:left="1800"/>
        <w:outlineLvl w:val="0"/>
        <w:rPr>
          <w:rFonts w:ascii="Arial" w:hAnsi="Arial" w:cs="Arial"/>
        </w:rPr>
      </w:pPr>
      <w:bookmarkStart w:id="383" w:name="_Toc31370810"/>
      <w:r>
        <w:rPr>
          <w:rFonts w:ascii="Arial" w:hAnsi="Arial" w:cs="Arial"/>
        </w:rPr>
        <w:t>Maintaining an accurate record of changes</w:t>
      </w:r>
      <w:bookmarkEnd w:id="383"/>
    </w:p>
    <w:p w14:paraId="47BB5490" w14:textId="38D33625" w:rsidR="00272009" w:rsidRDefault="00272009" w:rsidP="00A21572">
      <w:pPr>
        <w:pStyle w:val="ListParagraph"/>
        <w:numPr>
          <w:ilvl w:val="0"/>
          <w:numId w:val="21"/>
        </w:numPr>
        <w:spacing w:before="240"/>
        <w:ind w:left="1800"/>
        <w:outlineLvl w:val="0"/>
        <w:rPr>
          <w:rFonts w:ascii="Arial" w:hAnsi="Arial" w:cs="Arial"/>
        </w:rPr>
      </w:pPr>
      <w:bookmarkStart w:id="384" w:name="_Toc31370811"/>
      <w:r w:rsidRPr="00272009">
        <w:rPr>
          <w:rFonts w:ascii="Arial" w:hAnsi="Arial" w:cs="Arial"/>
          <w:color w:val="FF0000"/>
        </w:rPr>
        <w:t xml:space="preserve">[Insert </w:t>
      </w:r>
      <w:r w:rsidR="003B281D">
        <w:rPr>
          <w:rFonts w:ascii="Arial" w:hAnsi="Arial" w:cs="Arial"/>
          <w:color w:val="FF0000"/>
        </w:rPr>
        <w:t>name of agency</w:t>
      </w:r>
      <w:r w:rsidRPr="00272009">
        <w:rPr>
          <w:rFonts w:ascii="Arial" w:hAnsi="Arial" w:cs="Arial"/>
          <w:color w:val="FF0000"/>
        </w:rPr>
        <w:t>]</w:t>
      </w:r>
      <w:r>
        <w:rPr>
          <w:rFonts w:ascii="Arial" w:hAnsi="Arial" w:cs="Arial"/>
        </w:rPr>
        <w:t xml:space="preserve"> will provide input on the development and maintenance of plan components involving the </w:t>
      </w:r>
      <w:r w:rsidRPr="00272009">
        <w:rPr>
          <w:rFonts w:ascii="Arial" w:hAnsi="Arial" w:cs="Arial"/>
          <w:color w:val="FF0000"/>
        </w:rPr>
        <w:t xml:space="preserve">[insert </w:t>
      </w:r>
      <w:r w:rsidR="003B281D">
        <w:rPr>
          <w:rFonts w:ascii="Arial" w:hAnsi="Arial" w:cs="Arial"/>
          <w:color w:val="FF0000"/>
        </w:rPr>
        <w:t>name of agency</w:t>
      </w:r>
      <w:r w:rsidRPr="00272009">
        <w:rPr>
          <w:rFonts w:ascii="Arial" w:hAnsi="Arial" w:cs="Arial"/>
          <w:color w:val="FF0000"/>
        </w:rPr>
        <w:t>]</w:t>
      </w:r>
      <w:r>
        <w:rPr>
          <w:rFonts w:ascii="Arial" w:hAnsi="Arial" w:cs="Arial"/>
        </w:rPr>
        <w:t>.</w:t>
      </w:r>
      <w:bookmarkEnd w:id="384"/>
    </w:p>
    <w:p w14:paraId="4D0DF80B" w14:textId="77777777" w:rsidR="005913F4" w:rsidRDefault="005913F4" w:rsidP="005913F4">
      <w:pPr>
        <w:pStyle w:val="ListParagraph"/>
        <w:spacing w:before="240"/>
        <w:ind w:left="2160"/>
        <w:outlineLvl w:val="0"/>
        <w:rPr>
          <w:rFonts w:ascii="Arial" w:hAnsi="Arial" w:cs="Arial"/>
        </w:rPr>
      </w:pPr>
    </w:p>
    <w:p w14:paraId="3D34F0EC" w14:textId="61982B3A" w:rsidR="00272009" w:rsidRPr="005913F4" w:rsidRDefault="00272009" w:rsidP="00A21572">
      <w:pPr>
        <w:pStyle w:val="ListParagraph"/>
        <w:numPr>
          <w:ilvl w:val="5"/>
          <w:numId w:val="27"/>
        </w:numPr>
        <w:spacing w:before="240"/>
        <w:ind w:left="720"/>
        <w:outlineLvl w:val="0"/>
        <w:rPr>
          <w:rFonts w:ascii="Arial" w:hAnsi="Arial" w:cs="Arial"/>
          <w:b/>
        </w:rPr>
      </w:pPr>
      <w:bookmarkStart w:id="385" w:name="_Toc31370812"/>
      <w:r w:rsidRPr="005913F4">
        <w:rPr>
          <w:rFonts w:ascii="Arial" w:hAnsi="Arial" w:cs="Arial"/>
          <w:b/>
        </w:rPr>
        <w:t>PLAN UPDATES</w:t>
      </w:r>
      <w:bookmarkEnd w:id="385"/>
    </w:p>
    <w:p w14:paraId="4D1EC1A7" w14:textId="1C7D9D4B" w:rsidR="00272009" w:rsidRDefault="00272009" w:rsidP="00272009">
      <w:pPr>
        <w:pStyle w:val="ListParagraph"/>
        <w:spacing w:before="240"/>
        <w:ind w:left="1080"/>
        <w:outlineLvl w:val="0"/>
        <w:rPr>
          <w:rFonts w:ascii="Arial" w:hAnsi="Arial" w:cs="Arial"/>
        </w:rPr>
      </w:pPr>
    </w:p>
    <w:p w14:paraId="1A07F587" w14:textId="794EB92A" w:rsidR="00272009" w:rsidRDefault="00272009" w:rsidP="005913F4">
      <w:pPr>
        <w:pStyle w:val="ListParagraph"/>
        <w:spacing w:before="240"/>
        <w:outlineLvl w:val="0"/>
        <w:rPr>
          <w:rFonts w:ascii="Arial" w:hAnsi="Arial" w:cs="Arial"/>
        </w:rPr>
      </w:pPr>
      <w:bookmarkStart w:id="386" w:name="_Toc31370813"/>
      <w:r>
        <w:rPr>
          <w:rFonts w:ascii="Arial" w:hAnsi="Arial" w:cs="Arial"/>
        </w:rPr>
        <w:t xml:space="preserve">Plan updates are coordinated and conducted </w:t>
      </w:r>
      <w:r w:rsidR="003B281D">
        <w:rPr>
          <w:rFonts w:ascii="Arial" w:hAnsi="Arial" w:cs="Arial"/>
        </w:rPr>
        <w:t>biannually</w:t>
      </w:r>
      <w:r>
        <w:rPr>
          <w:rFonts w:ascii="Arial" w:hAnsi="Arial" w:cs="Arial"/>
        </w:rPr>
        <w:t xml:space="preserve"> by </w:t>
      </w:r>
      <w:r w:rsidRPr="00272009">
        <w:rPr>
          <w:rFonts w:ascii="Arial" w:hAnsi="Arial" w:cs="Arial"/>
          <w:color w:val="FF0000"/>
        </w:rPr>
        <w:t>[insert agency/department]</w:t>
      </w:r>
      <w:r>
        <w:rPr>
          <w:rFonts w:ascii="Arial" w:hAnsi="Arial" w:cs="Arial"/>
        </w:rPr>
        <w:t xml:space="preserve"> and require input from each </w:t>
      </w:r>
      <w:r w:rsidRPr="00272009">
        <w:rPr>
          <w:rFonts w:ascii="Arial" w:hAnsi="Arial" w:cs="Arial"/>
          <w:color w:val="FF0000"/>
        </w:rPr>
        <w:t>[insert type of element (i.e. section, branch, and unit) for your organization]</w:t>
      </w:r>
      <w:r>
        <w:rPr>
          <w:rFonts w:ascii="Arial" w:hAnsi="Arial" w:cs="Arial"/>
        </w:rPr>
        <w:t>.</w:t>
      </w:r>
      <w:bookmarkEnd w:id="386"/>
      <w:r>
        <w:rPr>
          <w:rFonts w:ascii="Arial" w:hAnsi="Arial" w:cs="Arial"/>
        </w:rPr>
        <w:t xml:space="preserve"> </w:t>
      </w:r>
    </w:p>
    <w:p w14:paraId="72454E4D" w14:textId="73F4EE0F" w:rsidR="00272009" w:rsidRDefault="00272009" w:rsidP="005913F4">
      <w:pPr>
        <w:pStyle w:val="ListParagraph"/>
        <w:spacing w:before="240"/>
        <w:outlineLvl w:val="0"/>
        <w:rPr>
          <w:rFonts w:ascii="Arial" w:hAnsi="Arial" w:cs="Arial"/>
        </w:rPr>
      </w:pPr>
    </w:p>
    <w:p w14:paraId="165DA1B9" w14:textId="18B11532" w:rsidR="00272009" w:rsidRDefault="00272009" w:rsidP="005913F4">
      <w:pPr>
        <w:pStyle w:val="ListParagraph"/>
        <w:spacing w:before="240"/>
        <w:outlineLvl w:val="0"/>
        <w:rPr>
          <w:rFonts w:ascii="Arial" w:hAnsi="Arial" w:cs="Arial"/>
        </w:rPr>
      </w:pPr>
      <w:bookmarkStart w:id="387" w:name="_Toc31370814"/>
      <w:r>
        <w:rPr>
          <w:rFonts w:ascii="Arial" w:hAnsi="Arial" w:cs="Arial"/>
        </w:rPr>
        <w:t>A plan update is the inspection of a plan to identify and make minor revisions without the need to input from a larger stakeholder group or an extended review process.</w:t>
      </w:r>
      <w:bookmarkEnd w:id="387"/>
      <w:r>
        <w:rPr>
          <w:rFonts w:ascii="Arial" w:hAnsi="Arial" w:cs="Arial"/>
        </w:rPr>
        <w:t xml:space="preserve"> </w:t>
      </w:r>
    </w:p>
    <w:p w14:paraId="5C86DD81" w14:textId="213840B0" w:rsidR="00272009" w:rsidRDefault="00272009" w:rsidP="005913F4">
      <w:pPr>
        <w:pStyle w:val="ListParagraph"/>
        <w:spacing w:before="240"/>
        <w:outlineLvl w:val="0"/>
        <w:rPr>
          <w:rFonts w:ascii="Arial" w:hAnsi="Arial" w:cs="Arial"/>
        </w:rPr>
      </w:pPr>
    </w:p>
    <w:p w14:paraId="0616537E" w14:textId="2A4D7A8C" w:rsidR="00272009" w:rsidRDefault="00272009" w:rsidP="005913F4">
      <w:pPr>
        <w:pStyle w:val="ListParagraph"/>
        <w:spacing w:before="240"/>
        <w:outlineLvl w:val="0"/>
        <w:rPr>
          <w:rFonts w:ascii="Arial" w:hAnsi="Arial" w:cs="Arial"/>
        </w:rPr>
      </w:pPr>
      <w:bookmarkStart w:id="388" w:name="_Toc31370815"/>
      <w:r>
        <w:rPr>
          <w:rFonts w:ascii="Arial" w:hAnsi="Arial" w:cs="Arial"/>
        </w:rPr>
        <w:t>Plan updates may involve the following:</w:t>
      </w:r>
      <w:bookmarkEnd w:id="388"/>
      <w:r>
        <w:rPr>
          <w:rFonts w:ascii="Arial" w:hAnsi="Arial" w:cs="Arial"/>
        </w:rPr>
        <w:t xml:space="preserve"> </w:t>
      </w:r>
    </w:p>
    <w:p w14:paraId="79631CA8" w14:textId="0E953858" w:rsidR="00272009" w:rsidRDefault="00272009" w:rsidP="00272009">
      <w:pPr>
        <w:pStyle w:val="ListParagraph"/>
        <w:spacing w:before="240"/>
        <w:ind w:left="1080"/>
        <w:outlineLvl w:val="0"/>
        <w:rPr>
          <w:rFonts w:ascii="Arial" w:hAnsi="Arial" w:cs="Arial"/>
        </w:rPr>
      </w:pPr>
    </w:p>
    <w:p w14:paraId="7C4DB702" w14:textId="77777777" w:rsidR="00272009" w:rsidRDefault="00272009" w:rsidP="00A21572">
      <w:pPr>
        <w:pStyle w:val="ListParagraph"/>
        <w:numPr>
          <w:ilvl w:val="0"/>
          <w:numId w:val="22"/>
        </w:numPr>
        <w:spacing w:before="240"/>
        <w:outlineLvl w:val="0"/>
        <w:rPr>
          <w:rFonts w:ascii="Arial" w:hAnsi="Arial" w:cs="Arial"/>
        </w:rPr>
      </w:pPr>
      <w:bookmarkStart w:id="389" w:name="_Toc31370816"/>
      <w:r>
        <w:rPr>
          <w:rFonts w:ascii="Arial" w:hAnsi="Arial" w:cs="Arial"/>
        </w:rPr>
        <w:t>Administrative changes, such as the change of an agency or sub-agency/office name or position title, which does not impact the plan or change responsibilities for actions within the plan.</w:t>
      </w:r>
      <w:bookmarkEnd w:id="389"/>
      <w:r>
        <w:rPr>
          <w:rFonts w:ascii="Arial" w:hAnsi="Arial" w:cs="Arial"/>
        </w:rPr>
        <w:t xml:space="preserve"> </w:t>
      </w:r>
    </w:p>
    <w:p w14:paraId="0D9F3754" w14:textId="0B3D8331" w:rsidR="00272009" w:rsidRDefault="00272009" w:rsidP="00A21572">
      <w:pPr>
        <w:pStyle w:val="ListParagraph"/>
        <w:numPr>
          <w:ilvl w:val="0"/>
          <w:numId w:val="22"/>
        </w:numPr>
        <w:spacing w:before="240"/>
        <w:outlineLvl w:val="0"/>
        <w:rPr>
          <w:rFonts w:ascii="Arial" w:hAnsi="Arial" w:cs="Arial"/>
        </w:rPr>
      </w:pPr>
      <w:bookmarkStart w:id="390" w:name="_Toc31370817"/>
      <w:r>
        <w:rPr>
          <w:rFonts w:ascii="Arial" w:hAnsi="Arial" w:cs="Arial"/>
        </w:rPr>
        <w:t xml:space="preserve">Addressing changes in departmental or federal policies, </w:t>
      </w:r>
      <w:r w:rsidR="00D54977">
        <w:rPr>
          <w:rFonts w:ascii="Arial" w:hAnsi="Arial" w:cs="Arial"/>
        </w:rPr>
        <w:t>gubernatorial directives or legislation relevant to emergency planning and response, and ensuring those changes have not resulted in inconsistencies or conflicts within the plan.</w:t>
      </w:r>
      <w:bookmarkEnd w:id="390"/>
    </w:p>
    <w:p w14:paraId="51DEA666" w14:textId="097424B0" w:rsidR="00D54977" w:rsidRDefault="00D54977" w:rsidP="00A21572">
      <w:pPr>
        <w:pStyle w:val="ListParagraph"/>
        <w:numPr>
          <w:ilvl w:val="0"/>
          <w:numId w:val="22"/>
        </w:numPr>
        <w:spacing w:before="240"/>
        <w:outlineLvl w:val="0"/>
        <w:rPr>
          <w:rFonts w:ascii="Arial" w:hAnsi="Arial" w:cs="Arial"/>
        </w:rPr>
      </w:pPr>
      <w:bookmarkStart w:id="391" w:name="_Toc31370818"/>
      <w:r>
        <w:rPr>
          <w:rFonts w:ascii="Arial" w:hAnsi="Arial" w:cs="Arial"/>
        </w:rPr>
        <w:t>Incorporation of lessons learned from exercises or actual events.</w:t>
      </w:r>
      <w:bookmarkEnd w:id="391"/>
    </w:p>
    <w:p w14:paraId="734328EA" w14:textId="03ED37A7" w:rsidR="00D54977" w:rsidRDefault="00D54977" w:rsidP="00A21572">
      <w:pPr>
        <w:pStyle w:val="ListParagraph"/>
        <w:numPr>
          <w:ilvl w:val="0"/>
          <w:numId w:val="22"/>
        </w:numPr>
        <w:spacing w:before="240"/>
        <w:outlineLvl w:val="0"/>
        <w:rPr>
          <w:rFonts w:ascii="Arial" w:hAnsi="Arial" w:cs="Arial"/>
        </w:rPr>
      </w:pPr>
      <w:bookmarkStart w:id="392" w:name="_Toc31370819"/>
      <w:r>
        <w:rPr>
          <w:rFonts w:ascii="Arial" w:hAnsi="Arial" w:cs="Arial"/>
        </w:rPr>
        <w:t>In the event the plan review finds a significant policy conflict or changes to the operational environment has made the plan obsolete, a more detailed revision of the plan may be required.</w:t>
      </w:r>
      <w:bookmarkEnd w:id="392"/>
      <w:r>
        <w:rPr>
          <w:rFonts w:ascii="Arial" w:hAnsi="Arial" w:cs="Arial"/>
        </w:rPr>
        <w:t xml:space="preserve"> </w:t>
      </w:r>
    </w:p>
    <w:p w14:paraId="0BAFFB2A" w14:textId="77777777" w:rsidR="00DE4C0D" w:rsidRDefault="00DE4C0D" w:rsidP="00DE4C0D">
      <w:pPr>
        <w:pStyle w:val="ListParagraph"/>
        <w:spacing w:before="240"/>
        <w:ind w:left="1800"/>
        <w:outlineLvl w:val="0"/>
        <w:rPr>
          <w:rFonts w:ascii="Arial" w:hAnsi="Arial" w:cs="Arial"/>
        </w:rPr>
      </w:pPr>
    </w:p>
    <w:p w14:paraId="393F56B5" w14:textId="6F5D9082" w:rsidR="00D54977" w:rsidRPr="00DE4C0D" w:rsidRDefault="00D54977" w:rsidP="005D543B">
      <w:pPr>
        <w:pStyle w:val="ListParagraph"/>
        <w:numPr>
          <w:ilvl w:val="2"/>
          <w:numId w:val="27"/>
        </w:numPr>
        <w:spacing w:before="240"/>
        <w:ind w:left="1080" w:hanging="360"/>
        <w:outlineLvl w:val="0"/>
        <w:rPr>
          <w:rFonts w:ascii="Arial" w:hAnsi="Arial" w:cs="Arial"/>
          <w:b/>
        </w:rPr>
      </w:pPr>
      <w:bookmarkStart w:id="393" w:name="_Toc31370820"/>
      <w:r w:rsidRPr="00DE4C0D">
        <w:rPr>
          <w:rFonts w:ascii="Arial" w:hAnsi="Arial" w:cs="Arial"/>
          <w:b/>
        </w:rPr>
        <w:t>Approval for Plan Updates</w:t>
      </w:r>
      <w:bookmarkEnd w:id="393"/>
    </w:p>
    <w:p w14:paraId="6994EFAB" w14:textId="773A3CFD" w:rsidR="00D54977" w:rsidRDefault="00D54977" w:rsidP="00DE4C0D">
      <w:pPr>
        <w:spacing w:before="240"/>
        <w:ind w:left="720"/>
        <w:outlineLvl w:val="0"/>
        <w:rPr>
          <w:rFonts w:ascii="Arial" w:hAnsi="Arial" w:cs="Arial"/>
        </w:rPr>
      </w:pPr>
      <w:bookmarkStart w:id="394" w:name="_Toc31370821"/>
      <w:r>
        <w:rPr>
          <w:rFonts w:ascii="Arial" w:hAnsi="Arial" w:cs="Arial"/>
        </w:rPr>
        <w:t xml:space="preserve">Plan updates that are largely administrative in nature may be approved by the </w:t>
      </w:r>
      <w:r w:rsidRPr="00D54977">
        <w:rPr>
          <w:rFonts w:ascii="Arial" w:hAnsi="Arial" w:cs="Arial"/>
          <w:color w:val="FF0000"/>
        </w:rPr>
        <w:t>[Insert responsible authority position within your organization]</w:t>
      </w:r>
      <w:r>
        <w:rPr>
          <w:rFonts w:ascii="Arial" w:hAnsi="Arial" w:cs="Arial"/>
        </w:rPr>
        <w:t>.</w:t>
      </w:r>
      <w:bookmarkEnd w:id="394"/>
    </w:p>
    <w:p w14:paraId="1042A7E1" w14:textId="197626F9" w:rsidR="00D54977" w:rsidRPr="0003522B" w:rsidRDefault="00D54977" w:rsidP="0003522B">
      <w:pPr>
        <w:pStyle w:val="ListParagraph"/>
        <w:numPr>
          <w:ilvl w:val="0"/>
          <w:numId w:val="36"/>
        </w:numPr>
        <w:spacing w:before="240"/>
        <w:ind w:left="720"/>
        <w:outlineLvl w:val="0"/>
        <w:rPr>
          <w:rFonts w:ascii="Arial" w:hAnsi="Arial" w:cs="Arial"/>
          <w:b/>
        </w:rPr>
      </w:pPr>
      <w:bookmarkStart w:id="395" w:name="_Toc31370822"/>
      <w:r w:rsidRPr="0003522B">
        <w:rPr>
          <w:rFonts w:ascii="Arial" w:hAnsi="Arial" w:cs="Arial"/>
          <w:b/>
        </w:rPr>
        <w:t>PLAN REVISIONS</w:t>
      </w:r>
      <w:bookmarkEnd w:id="395"/>
    </w:p>
    <w:p w14:paraId="25D47851" w14:textId="31BD2B14" w:rsidR="00D54977" w:rsidRDefault="00D54977" w:rsidP="00D54977">
      <w:pPr>
        <w:pStyle w:val="ListParagraph"/>
        <w:spacing w:before="240"/>
        <w:ind w:left="1080"/>
        <w:outlineLvl w:val="0"/>
        <w:rPr>
          <w:rFonts w:ascii="Arial" w:hAnsi="Arial" w:cs="Arial"/>
        </w:rPr>
      </w:pPr>
    </w:p>
    <w:p w14:paraId="412A5E7B" w14:textId="750881A7" w:rsidR="00D54977" w:rsidRDefault="00D54977" w:rsidP="00DE4C0D">
      <w:pPr>
        <w:pStyle w:val="ListParagraph"/>
        <w:spacing w:before="240"/>
        <w:outlineLvl w:val="0"/>
        <w:rPr>
          <w:rFonts w:ascii="Arial" w:hAnsi="Arial" w:cs="Arial"/>
        </w:rPr>
      </w:pPr>
      <w:bookmarkStart w:id="396" w:name="_Toc31370823"/>
      <w:r>
        <w:rPr>
          <w:rFonts w:ascii="Arial" w:hAnsi="Arial" w:cs="Arial"/>
        </w:rPr>
        <w:t>A revision is a thorough and systematic examination of a plan to determine the degree to which stated policies and procedures need to be re-written.</w:t>
      </w:r>
      <w:bookmarkEnd w:id="396"/>
    </w:p>
    <w:p w14:paraId="6262D435" w14:textId="030E0F4A" w:rsidR="00D54977" w:rsidRDefault="00D54977" w:rsidP="00D54977">
      <w:pPr>
        <w:pStyle w:val="ListParagraph"/>
        <w:spacing w:before="240"/>
        <w:ind w:left="1080"/>
        <w:outlineLvl w:val="0"/>
        <w:rPr>
          <w:rFonts w:ascii="Arial" w:hAnsi="Arial" w:cs="Arial"/>
        </w:rPr>
      </w:pPr>
    </w:p>
    <w:p w14:paraId="4D6D3B69" w14:textId="60C5DE8B" w:rsidR="00D54977" w:rsidRDefault="00D54977" w:rsidP="00DE4C0D">
      <w:pPr>
        <w:pStyle w:val="ListParagraph"/>
        <w:spacing w:before="240"/>
        <w:outlineLvl w:val="0"/>
        <w:rPr>
          <w:rFonts w:ascii="Arial" w:hAnsi="Arial" w:cs="Arial"/>
        </w:rPr>
      </w:pPr>
      <w:bookmarkStart w:id="397" w:name="_Toc31370824"/>
      <w:r>
        <w:rPr>
          <w:rFonts w:ascii="Arial" w:hAnsi="Arial" w:cs="Arial"/>
        </w:rPr>
        <w:t>The revision process attempts to:</w:t>
      </w:r>
      <w:bookmarkEnd w:id="397"/>
    </w:p>
    <w:p w14:paraId="21F7724F" w14:textId="23BDDB1E" w:rsidR="00D54977" w:rsidRDefault="00D54977" w:rsidP="00D54977">
      <w:pPr>
        <w:pStyle w:val="ListParagraph"/>
        <w:spacing w:before="240"/>
        <w:ind w:left="1080"/>
        <w:outlineLvl w:val="0"/>
        <w:rPr>
          <w:rFonts w:ascii="Arial" w:hAnsi="Arial" w:cs="Arial"/>
        </w:rPr>
      </w:pPr>
    </w:p>
    <w:p w14:paraId="458BE018" w14:textId="4E4D3C83" w:rsidR="00D54977" w:rsidRDefault="00D54977" w:rsidP="00A21572">
      <w:pPr>
        <w:pStyle w:val="ListParagraph"/>
        <w:numPr>
          <w:ilvl w:val="0"/>
          <w:numId w:val="23"/>
        </w:numPr>
        <w:tabs>
          <w:tab w:val="left" w:pos="1800"/>
        </w:tabs>
        <w:spacing w:before="240"/>
        <w:outlineLvl w:val="0"/>
        <w:rPr>
          <w:rFonts w:ascii="Arial" w:hAnsi="Arial" w:cs="Arial"/>
        </w:rPr>
      </w:pPr>
      <w:bookmarkStart w:id="398" w:name="_Toc31370825"/>
      <w:r>
        <w:rPr>
          <w:rFonts w:ascii="Arial" w:hAnsi="Arial" w:cs="Arial"/>
        </w:rPr>
        <w:t>Ensure risk and vulnerability analysis, planning assumptions</w:t>
      </w:r>
      <w:r w:rsidR="003B281D">
        <w:rPr>
          <w:rFonts w:ascii="Arial" w:hAnsi="Arial" w:cs="Arial"/>
        </w:rPr>
        <w:t>,</w:t>
      </w:r>
      <w:r>
        <w:rPr>
          <w:rFonts w:ascii="Arial" w:hAnsi="Arial" w:cs="Arial"/>
        </w:rPr>
        <w:t xml:space="preserve"> and situations reflect current realities.</w:t>
      </w:r>
      <w:bookmarkEnd w:id="398"/>
      <w:r>
        <w:rPr>
          <w:rFonts w:ascii="Arial" w:hAnsi="Arial" w:cs="Arial"/>
        </w:rPr>
        <w:t xml:space="preserve"> </w:t>
      </w:r>
    </w:p>
    <w:p w14:paraId="5A26A558" w14:textId="549271A5" w:rsidR="000005E0" w:rsidRDefault="000005E0" w:rsidP="00A21572">
      <w:pPr>
        <w:pStyle w:val="ListParagraph"/>
        <w:numPr>
          <w:ilvl w:val="0"/>
          <w:numId w:val="23"/>
        </w:numPr>
        <w:tabs>
          <w:tab w:val="left" w:pos="1800"/>
        </w:tabs>
        <w:spacing w:before="240"/>
        <w:outlineLvl w:val="0"/>
        <w:rPr>
          <w:rFonts w:ascii="Arial" w:hAnsi="Arial" w:cs="Arial"/>
        </w:rPr>
      </w:pPr>
      <w:bookmarkStart w:id="399" w:name="_Toc31370826"/>
      <w:r>
        <w:rPr>
          <w:rFonts w:ascii="Arial" w:hAnsi="Arial" w:cs="Arial"/>
        </w:rPr>
        <w:lastRenderedPageBreak/>
        <w:t>Address relevant changes in departmental, federal, or state laws, policies, structures, capabilities, or other changes to emergency management standards or best practices.</w:t>
      </w:r>
      <w:bookmarkEnd w:id="399"/>
      <w:r>
        <w:rPr>
          <w:rFonts w:ascii="Arial" w:hAnsi="Arial" w:cs="Arial"/>
        </w:rPr>
        <w:t xml:space="preserve"> </w:t>
      </w:r>
    </w:p>
    <w:p w14:paraId="30E468BC" w14:textId="5614196D" w:rsidR="000005E0" w:rsidRDefault="000005E0" w:rsidP="00A21572">
      <w:pPr>
        <w:pStyle w:val="ListParagraph"/>
        <w:numPr>
          <w:ilvl w:val="0"/>
          <w:numId w:val="23"/>
        </w:numPr>
        <w:tabs>
          <w:tab w:val="left" w:pos="1800"/>
        </w:tabs>
        <w:spacing w:before="240"/>
        <w:outlineLvl w:val="0"/>
        <w:rPr>
          <w:rFonts w:ascii="Arial" w:hAnsi="Arial" w:cs="Arial"/>
        </w:rPr>
      </w:pPr>
      <w:bookmarkStart w:id="400" w:name="_Toc31370827"/>
      <w:r>
        <w:rPr>
          <w:rFonts w:ascii="Arial" w:hAnsi="Arial" w:cs="Arial"/>
        </w:rPr>
        <w:t>Incorporate substantive lessons learned from exercises, incident analysis or program evaluations.</w:t>
      </w:r>
      <w:bookmarkEnd w:id="400"/>
    </w:p>
    <w:p w14:paraId="5C2040B0" w14:textId="0F4F947D" w:rsidR="000005E0" w:rsidRDefault="000005E0" w:rsidP="000005E0">
      <w:pPr>
        <w:spacing w:before="240"/>
        <w:ind w:left="720"/>
        <w:outlineLvl w:val="0"/>
        <w:rPr>
          <w:rFonts w:ascii="Arial" w:hAnsi="Arial" w:cs="Arial"/>
        </w:rPr>
      </w:pPr>
      <w:bookmarkStart w:id="401" w:name="_Toc31370828"/>
      <w:r>
        <w:rPr>
          <w:rFonts w:ascii="Arial" w:hAnsi="Arial" w:cs="Arial"/>
        </w:rPr>
        <w:t>Input from stakeholders will be sought as part of the revision process. A typical revision process includes preplanning and review meetings with stakeholder groups.</w:t>
      </w:r>
      <w:bookmarkEnd w:id="401"/>
      <w:r>
        <w:rPr>
          <w:rFonts w:ascii="Arial" w:hAnsi="Arial" w:cs="Arial"/>
        </w:rPr>
        <w:t xml:space="preserve"> </w:t>
      </w:r>
    </w:p>
    <w:p w14:paraId="6A6D5070" w14:textId="1828298B" w:rsidR="000005E0" w:rsidRPr="00DE4C0D" w:rsidRDefault="000005E0" w:rsidP="0003522B">
      <w:pPr>
        <w:pStyle w:val="ListParagraph"/>
        <w:numPr>
          <w:ilvl w:val="3"/>
          <w:numId w:val="36"/>
        </w:numPr>
        <w:spacing w:before="240"/>
        <w:ind w:left="1080"/>
        <w:outlineLvl w:val="0"/>
        <w:rPr>
          <w:rFonts w:ascii="Arial" w:hAnsi="Arial" w:cs="Arial"/>
          <w:b/>
        </w:rPr>
      </w:pPr>
      <w:bookmarkStart w:id="402" w:name="_Toc31370829"/>
      <w:r w:rsidRPr="00DE4C0D">
        <w:rPr>
          <w:rFonts w:ascii="Arial" w:hAnsi="Arial" w:cs="Arial"/>
          <w:b/>
        </w:rPr>
        <w:t>APPROVAL FOR PLAN REVISIONS</w:t>
      </w:r>
      <w:bookmarkEnd w:id="402"/>
    </w:p>
    <w:p w14:paraId="32E46ACB" w14:textId="65EB38C5" w:rsidR="000005E0" w:rsidRDefault="000005E0" w:rsidP="00DE4C0D">
      <w:pPr>
        <w:spacing w:before="240"/>
        <w:ind w:left="720"/>
        <w:outlineLvl w:val="0"/>
        <w:rPr>
          <w:rFonts w:ascii="Arial" w:hAnsi="Arial" w:cs="Arial"/>
        </w:rPr>
      </w:pPr>
      <w:bookmarkStart w:id="403" w:name="_Toc31370830"/>
      <w:r>
        <w:rPr>
          <w:rFonts w:ascii="Arial" w:hAnsi="Arial" w:cs="Arial"/>
        </w:rPr>
        <w:t xml:space="preserve">Plan revisions are approved and promulgated by </w:t>
      </w:r>
      <w:r w:rsidRPr="000005E0">
        <w:rPr>
          <w:rFonts w:ascii="Arial" w:hAnsi="Arial" w:cs="Arial"/>
          <w:color w:val="FF0000"/>
        </w:rPr>
        <w:t>[Insert responsible authority position within your organization</w:t>
      </w:r>
      <w:r>
        <w:rPr>
          <w:rFonts w:ascii="Arial" w:hAnsi="Arial" w:cs="Arial"/>
        </w:rPr>
        <w:t>].</w:t>
      </w:r>
      <w:bookmarkEnd w:id="403"/>
    </w:p>
    <w:p w14:paraId="0BEDDB99" w14:textId="68F9D974" w:rsidR="000005E0" w:rsidRDefault="000005E0" w:rsidP="00DE4C0D">
      <w:pPr>
        <w:spacing w:before="240"/>
        <w:ind w:left="720"/>
        <w:outlineLvl w:val="0"/>
        <w:rPr>
          <w:rFonts w:ascii="Arial" w:hAnsi="Arial" w:cs="Arial"/>
        </w:rPr>
      </w:pPr>
      <w:bookmarkStart w:id="404" w:name="_Toc31370831"/>
      <w:r>
        <w:rPr>
          <w:rFonts w:ascii="Arial" w:hAnsi="Arial" w:cs="Arial"/>
        </w:rPr>
        <w:t xml:space="preserve">Major changes or full updates to the plan will be sent to </w:t>
      </w:r>
      <w:r w:rsidRPr="000005E0">
        <w:rPr>
          <w:rFonts w:ascii="Arial" w:hAnsi="Arial" w:cs="Arial"/>
          <w:color w:val="FF0000"/>
        </w:rPr>
        <w:t>[Insert positions]</w:t>
      </w:r>
      <w:r>
        <w:rPr>
          <w:rFonts w:ascii="Arial" w:hAnsi="Arial" w:cs="Arial"/>
        </w:rPr>
        <w:t xml:space="preserve"> for review and concurrence prior to submitting the final revision of the plan.</w:t>
      </w:r>
      <w:bookmarkEnd w:id="404"/>
      <w:r>
        <w:rPr>
          <w:rFonts w:ascii="Arial" w:hAnsi="Arial" w:cs="Arial"/>
        </w:rPr>
        <w:t xml:space="preserve"> </w:t>
      </w:r>
    </w:p>
    <w:p w14:paraId="1FFC5820" w14:textId="54D52778" w:rsidR="00E17CEB" w:rsidRPr="00E17CEB" w:rsidRDefault="00CB00C8" w:rsidP="00DE4C0D">
      <w:pPr>
        <w:spacing w:before="240"/>
        <w:ind w:left="720"/>
        <w:outlineLvl w:val="0"/>
        <w:rPr>
          <w:rFonts w:ascii="Arial" w:hAnsi="Arial" w:cs="Arial"/>
        </w:rPr>
      </w:pPr>
      <w:bookmarkStart w:id="405" w:name="_Toc31370832"/>
      <w:r>
        <w:rPr>
          <w:rFonts w:ascii="Arial" w:hAnsi="Arial" w:cs="Arial"/>
        </w:rPr>
        <w:t>Final versions of department plans must be submitted to IOEM, who will review the plan to ensure consistency with the state EOP and keep the current version on file.</w:t>
      </w:r>
      <w:bookmarkEnd w:id="405"/>
      <w:r>
        <w:rPr>
          <w:rFonts w:ascii="Arial" w:hAnsi="Arial" w:cs="Arial"/>
        </w:rPr>
        <w:t xml:space="preserve"> </w:t>
      </w:r>
    </w:p>
    <w:p w14:paraId="74C8C5FF" w14:textId="238E1978" w:rsidR="00AD0797" w:rsidRPr="0003522B" w:rsidRDefault="00AD0797" w:rsidP="0003522B">
      <w:pPr>
        <w:pStyle w:val="ListParagraph"/>
        <w:numPr>
          <w:ilvl w:val="0"/>
          <w:numId w:val="36"/>
        </w:numPr>
        <w:spacing w:before="240"/>
        <w:ind w:left="720"/>
        <w:outlineLvl w:val="0"/>
        <w:rPr>
          <w:rFonts w:ascii="Arial" w:hAnsi="Arial" w:cs="Arial"/>
          <w:b/>
        </w:rPr>
      </w:pPr>
      <w:bookmarkStart w:id="406" w:name="_Toc31370833"/>
      <w:r w:rsidRPr="0003522B">
        <w:rPr>
          <w:rFonts w:ascii="Arial" w:hAnsi="Arial" w:cs="Arial"/>
          <w:b/>
        </w:rPr>
        <w:t>AUTHORITIES AND REFERENCES</w:t>
      </w:r>
      <w:bookmarkEnd w:id="406"/>
    </w:p>
    <w:p w14:paraId="5B2B6DC6" w14:textId="77777777" w:rsidR="00CB00C8" w:rsidRPr="00CB00C8" w:rsidRDefault="00CB00C8" w:rsidP="00CB00C8">
      <w:pPr>
        <w:pStyle w:val="ListParagraph"/>
        <w:spacing w:before="240"/>
        <w:ind w:left="1080"/>
        <w:outlineLvl w:val="0"/>
        <w:rPr>
          <w:rFonts w:ascii="Arial" w:hAnsi="Arial" w:cs="Arial"/>
          <w:b/>
        </w:rPr>
      </w:pPr>
    </w:p>
    <w:p w14:paraId="471E2CAA" w14:textId="60E980D1" w:rsidR="00AD0797" w:rsidRPr="00CB00C8" w:rsidRDefault="00AD0797" w:rsidP="00A21572">
      <w:pPr>
        <w:pStyle w:val="ListParagraph"/>
        <w:numPr>
          <w:ilvl w:val="0"/>
          <w:numId w:val="33"/>
        </w:numPr>
        <w:spacing w:before="240"/>
        <w:ind w:left="1080"/>
        <w:outlineLvl w:val="1"/>
        <w:rPr>
          <w:rFonts w:ascii="Arial" w:hAnsi="Arial" w:cs="Arial"/>
          <w:b/>
        </w:rPr>
      </w:pPr>
      <w:bookmarkStart w:id="407" w:name="_Toc31370834"/>
      <w:r w:rsidRPr="00CB00C8">
        <w:rPr>
          <w:rFonts w:ascii="Arial" w:hAnsi="Arial" w:cs="Arial"/>
          <w:b/>
        </w:rPr>
        <w:t>Authorities</w:t>
      </w:r>
      <w:bookmarkEnd w:id="407"/>
    </w:p>
    <w:p w14:paraId="01E49FB8" w14:textId="52ED6450" w:rsidR="00AD0797" w:rsidRDefault="00AD0797" w:rsidP="0077398C">
      <w:pPr>
        <w:spacing w:before="240"/>
        <w:ind w:left="720"/>
        <w:rPr>
          <w:rFonts w:ascii="Arial" w:hAnsi="Arial" w:cs="Arial"/>
        </w:rPr>
      </w:pPr>
      <w:r w:rsidRPr="00AD0797">
        <w:rPr>
          <w:rFonts w:ascii="Arial" w:hAnsi="Arial" w:cs="Arial"/>
        </w:rPr>
        <w:t xml:space="preserve">The </w:t>
      </w:r>
      <w:r w:rsidR="00CB00C8">
        <w:rPr>
          <w:rFonts w:ascii="Arial" w:hAnsi="Arial" w:cs="Arial"/>
        </w:rPr>
        <w:t>EOP</w:t>
      </w:r>
      <w:r w:rsidRPr="00AD0797">
        <w:rPr>
          <w:rFonts w:ascii="Arial" w:hAnsi="Arial" w:cs="Arial"/>
        </w:rPr>
        <w:t xml:space="preserve"> plan has been developed with the full endorsement of the [</w:t>
      </w:r>
      <w:r w:rsidRPr="00AD0797">
        <w:rPr>
          <w:rFonts w:ascii="Arial" w:hAnsi="Arial" w:cs="Arial"/>
          <w:color w:val="FF0000"/>
        </w:rPr>
        <w:t>insert name of agency</w:t>
      </w:r>
      <w:r w:rsidRPr="00AD0797">
        <w:rPr>
          <w:rFonts w:ascii="Arial" w:hAnsi="Arial" w:cs="Arial"/>
        </w:rPr>
        <w:t>]’s [</w:t>
      </w:r>
      <w:r w:rsidRPr="00AD0797">
        <w:rPr>
          <w:rFonts w:ascii="Arial" w:hAnsi="Arial" w:cs="Arial"/>
          <w:color w:val="FF0000"/>
        </w:rPr>
        <w:t>insert title of agency head</w:t>
      </w:r>
      <w:r w:rsidRPr="00AD0797">
        <w:rPr>
          <w:rFonts w:ascii="Arial" w:hAnsi="Arial" w:cs="Arial"/>
        </w:rPr>
        <w:t>] and senior management.</w:t>
      </w:r>
    </w:p>
    <w:p w14:paraId="6BD6F2AC" w14:textId="086EAA5E" w:rsidR="006302BD" w:rsidRPr="006302BD" w:rsidRDefault="006302BD" w:rsidP="0077398C">
      <w:pPr>
        <w:spacing w:before="240"/>
        <w:ind w:left="720"/>
        <w:rPr>
          <w:rFonts w:ascii="Arial" w:hAnsi="Arial" w:cs="Arial"/>
        </w:rPr>
      </w:pPr>
      <w:r w:rsidRPr="006302BD">
        <w:rPr>
          <w:rFonts w:ascii="Arial" w:hAnsi="Arial" w:cs="Arial"/>
        </w:rPr>
        <w:t xml:space="preserve">The </w:t>
      </w:r>
      <w:r w:rsidR="00CB00C8">
        <w:rPr>
          <w:rFonts w:ascii="Arial" w:hAnsi="Arial" w:cs="Arial"/>
        </w:rPr>
        <w:t>EOP</w:t>
      </w:r>
      <w:r w:rsidRPr="006302BD">
        <w:rPr>
          <w:rFonts w:ascii="Arial" w:hAnsi="Arial" w:cs="Arial"/>
        </w:rPr>
        <w:t xml:space="preserve"> plan complies with the following state regulations and Executive Order(s):</w:t>
      </w:r>
    </w:p>
    <w:p w14:paraId="3EF9E43B" w14:textId="639D898E" w:rsidR="006302BD" w:rsidRPr="006302BD" w:rsidRDefault="003B281D" w:rsidP="00A21572">
      <w:pPr>
        <w:pStyle w:val="ListParagraph"/>
        <w:numPr>
          <w:ilvl w:val="0"/>
          <w:numId w:val="1"/>
        </w:numPr>
        <w:rPr>
          <w:rFonts w:ascii="Arial" w:hAnsi="Arial" w:cs="Arial"/>
        </w:rPr>
      </w:pPr>
      <w:r>
        <w:rPr>
          <w:rFonts w:ascii="Arial" w:hAnsi="Arial" w:cs="Arial"/>
        </w:rPr>
        <w:t xml:space="preserve">Executive Order </w:t>
      </w:r>
      <w:r w:rsidR="00722E5B">
        <w:rPr>
          <w:rFonts w:ascii="Arial" w:hAnsi="Arial" w:cs="Arial"/>
        </w:rPr>
        <w:t>2022-04</w:t>
      </w:r>
    </w:p>
    <w:p w14:paraId="64A14433" w14:textId="003CBC54" w:rsidR="00CB00C8" w:rsidRPr="0077398C" w:rsidRDefault="00CB00C8" w:rsidP="00A21572">
      <w:pPr>
        <w:pStyle w:val="ListParagraph"/>
        <w:numPr>
          <w:ilvl w:val="0"/>
          <w:numId w:val="1"/>
        </w:numPr>
        <w:contextualSpacing w:val="0"/>
        <w:rPr>
          <w:rFonts w:ascii="Arial" w:hAnsi="Arial" w:cs="Arial"/>
        </w:rPr>
      </w:pPr>
      <w:r w:rsidRPr="0077398C">
        <w:rPr>
          <w:rFonts w:ascii="Arial" w:hAnsi="Arial" w:cs="Arial"/>
        </w:rPr>
        <w:t>[</w:t>
      </w:r>
      <w:r w:rsidRPr="0077398C">
        <w:rPr>
          <w:rFonts w:ascii="Arial" w:hAnsi="Arial" w:cs="Arial"/>
          <w:color w:val="FF0000"/>
        </w:rPr>
        <w:t>Insert additional agency/department Authorities]</w:t>
      </w:r>
    </w:p>
    <w:p w14:paraId="57C83148" w14:textId="58A337ED" w:rsidR="006302BD" w:rsidRPr="00A21572" w:rsidRDefault="006302BD" w:rsidP="00A21572">
      <w:pPr>
        <w:pStyle w:val="ListParagraph"/>
        <w:numPr>
          <w:ilvl w:val="0"/>
          <w:numId w:val="33"/>
        </w:numPr>
        <w:spacing w:before="240"/>
        <w:ind w:left="1080"/>
        <w:outlineLvl w:val="1"/>
        <w:rPr>
          <w:rFonts w:ascii="Arial" w:hAnsi="Arial" w:cs="Arial"/>
          <w:b/>
        </w:rPr>
      </w:pPr>
      <w:bookmarkStart w:id="408" w:name="_Toc31370835"/>
      <w:r w:rsidRPr="00A21572">
        <w:rPr>
          <w:rFonts w:ascii="Arial" w:hAnsi="Arial" w:cs="Arial"/>
          <w:b/>
        </w:rPr>
        <w:t>References</w:t>
      </w:r>
      <w:bookmarkEnd w:id="408"/>
    </w:p>
    <w:p w14:paraId="0711E95B" w14:textId="11FB5B60" w:rsidR="006302BD" w:rsidRDefault="006302BD" w:rsidP="0077398C">
      <w:pPr>
        <w:spacing w:before="240"/>
        <w:ind w:left="720"/>
        <w:rPr>
          <w:rFonts w:ascii="Arial" w:hAnsi="Arial" w:cs="Arial"/>
        </w:rPr>
      </w:pPr>
      <w:r w:rsidRPr="006302BD">
        <w:rPr>
          <w:rFonts w:ascii="Arial" w:hAnsi="Arial" w:cs="Arial"/>
        </w:rPr>
        <w:t>References used to develop this template include:</w:t>
      </w:r>
    </w:p>
    <w:p w14:paraId="72ED31A3" w14:textId="77835708" w:rsidR="006302BD" w:rsidRDefault="00CB00C8" w:rsidP="00A21572">
      <w:pPr>
        <w:pStyle w:val="ListParagraph"/>
        <w:numPr>
          <w:ilvl w:val="0"/>
          <w:numId w:val="2"/>
        </w:numPr>
        <w:spacing w:before="240"/>
        <w:rPr>
          <w:rFonts w:ascii="Arial" w:hAnsi="Arial" w:cs="Arial"/>
        </w:rPr>
      </w:pPr>
      <w:r>
        <w:rPr>
          <w:rFonts w:ascii="Arial" w:hAnsi="Arial" w:cs="Arial"/>
        </w:rPr>
        <w:t>National Planning Frameworks</w:t>
      </w:r>
    </w:p>
    <w:p w14:paraId="04AEC3C6" w14:textId="7671E855" w:rsidR="00CB00C8" w:rsidRDefault="00CB00C8" w:rsidP="00A21572">
      <w:pPr>
        <w:pStyle w:val="ListParagraph"/>
        <w:numPr>
          <w:ilvl w:val="0"/>
          <w:numId w:val="2"/>
        </w:numPr>
        <w:spacing w:before="240"/>
        <w:rPr>
          <w:rFonts w:ascii="Arial" w:hAnsi="Arial" w:cs="Arial"/>
        </w:rPr>
      </w:pPr>
      <w:r>
        <w:rPr>
          <w:rFonts w:ascii="Arial" w:hAnsi="Arial" w:cs="Arial"/>
        </w:rPr>
        <w:t>Robert T. Stafford Disaster Relief and Emergency Assistance Act</w:t>
      </w:r>
    </w:p>
    <w:p w14:paraId="0AEB0AEE" w14:textId="0F9F33CE" w:rsidR="00CB00C8" w:rsidRDefault="00CB00C8" w:rsidP="00A21572">
      <w:pPr>
        <w:pStyle w:val="ListParagraph"/>
        <w:numPr>
          <w:ilvl w:val="0"/>
          <w:numId w:val="2"/>
        </w:numPr>
        <w:spacing w:before="240"/>
        <w:rPr>
          <w:rFonts w:ascii="Arial" w:hAnsi="Arial" w:cs="Arial"/>
        </w:rPr>
      </w:pPr>
      <w:r>
        <w:rPr>
          <w:rFonts w:ascii="Arial" w:hAnsi="Arial" w:cs="Arial"/>
        </w:rPr>
        <w:t>National Incident Management System</w:t>
      </w:r>
    </w:p>
    <w:p w14:paraId="69931BB5" w14:textId="0682BEAD" w:rsidR="00CB00C8" w:rsidRPr="00CB00C8" w:rsidRDefault="00CB00C8" w:rsidP="00A21572">
      <w:pPr>
        <w:pStyle w:val="ListParagraph"/>
        <w:numPr>
          <w:ilvl w:val="0"/>
          <w:numId w:val="2"/>
        </w:numPr>
        <w:spacing w:before="240"/>
        <w:rPr>
          <w:rFonts w:ascii="Arial" w:hAnsi="Arial" w:cs="Arial"/>
          <w:color w:val="FF0000"/>
        </w:rPr>
      </w:pPr>
      <w:r w:rsidRPr="00CB00C8">
        <w:rPr>
          <w:rFonts w:ascii="Arial" w:hAnsi="Arial" w:cs="Arial"/>
          <w:color w:val="FF0000"/>
        </w:rPr>
        <w:t>[Insert additional agency/department references]</w:t>
      </w:r>
    </w:p>
    <w:p w14:paraId="15933A3A" w14:textId="04EF6025" w:rsidR="006302BD" w:rsidRDefault="006302BD" w:rsidP="006302BD">
      <w:pPr>
        <w:spacing w:before="240"/>
        <w:ind w:left="720"/>
        <w:rPr>
          <w:rFonts w:ascii="Arial" w:hAnsi="Arial" w:cs="Arial"/>
        </w:rPr>
      </w:pPr>
      <w:r>
        <w:rPr>
          <w:rFonts w:ascii="Arial" w:hAnsi="Arial" w:cs="Arial"/>
        </w:rPr>
        <w:t>Ot</w:t>
      </w:r>
      <w:r w:rsidRPr="006302BD">
        <w:rPr>
          <w:rFonts w:ascii="Arial" w:hAnsi="Arial" w:cs="Arial"/>
        </w:rPr>
        <w:t>her references that have supported the development of this plan include the following:</w:t>
      </w:r>
    </w:p>
    <w:p w14:paraId="650538BD" w14:textId="1EECD65C" w:rsidR="006302BD" w:rsidRPr="003B281D" w:rsidRDefault="006302BD" w:rsidP="00A21572">
      <w:pPr>
        <w:pStyle w:val="ListParagraph"/>
        <w:numPr>
          <w:ilvl w:val="0"/>
          <w:numId w:val="3"/>
        </w:numPr>
        <w:spacing w:before="240"/>
        <w:rPr>
          <w:rFonts w:ascii="Arial" w:hAnsi="Arial" w:cs="Arial"/>
        </w:rPr>
      </w:pPr>
      <w:r w:rsidRPr="003B281D">
        <w:rPr>
          <w:rFonts w:ascii="Arial" w:hAnsi="Arial" w:cs="Arial"/>
        </w:rPr>
        <w:t>State of Idaho Hazard Mitigation Plan, 201</w:t>
      </w:r>
      <w:r w:rsidR="003B281D" w:rsidRPr="003B281D">
        <w:rPr>
          <w:rFonts w:ascii="Arial" w:hAnsi="Arial" w:cs="Arial"/>
        </w:rPr>
        <w:t>8</w:t>
      </w:r>
    </w:p>
    <w:p w14:paraId="49CF66AE" w14:textId="1221EB8D" w:rsidR="006302BD" w:rsidRPr="003B281D" w:rsidRDefault="006302BD" w:rsidP="00A21572">
      <w:pPr>
        <w:pStyle w:val="ListParagraph"/>
        <w:numPr>
          <w:ilvl w:val="0"/>
          <w:numId w:val="3"/>
        </w:numPr>
        <w:spacing w:before="240"/>
        <w:rPr>
          <w:rFonts w:ascii="Arial" w:hAnsi="Arial" w:cs="Arial"/>
        </w:rPr>
      </w:pPr>
      <w:r w:rsidRPr="003B281D">
        <w:rPr>
          <w:rFonts w:ascii="Arial" w:hAnsi="Arial" w:cs="Arial"/>
        </w:rPr>
        <w:t>State of Idaho Emergency Operations Plan, 20</w:t>
      </w:r>
      <w:r w:rsidR="00722E5B">
        <w:rPr>
          <w:rFonts w:ascii="Arial" w:hAnsi="Arial" w:cs="Arial"/>
        </w:rPr>
        <w:t>21</w:t>
      </w:r>
    </w:p>
    <w:p w14:paraId="52537F80" w14:textId="77E5E2C8" w:rsidR="006302BD" w:rsidRPr="003B281D" w:rsidRDefault="006302BD" w:rsidP="00A21572">
      <w:pPr>
        <w:pStyle w:val="ListParagraph"/>
        <w:numPr>
          <w:ilvl w:val="0"/>
          <w:numId w:val="3"/>
        </w:numPr>
        <w:contextualSpacing w:val="0"/>
        <w:rPr>
          <w:rFonts w:ascii="Arial" w:hAnsi="Arial" w:cs="Arial"/>
        </w:rPr>
      </w:pPr>
      <w:r w:rsidRPr="003B281D">
        <w:rPr>
          <w:rFonts w:ascii="Arial" w:hAnsi="Arial" w:cs="Arial"/>
        </w:rPr>
        <w:t>Idaho Governor’s Executive Order 20</w:t>
      </w:r>
      <w:r w:rsidR="00722E5B">
        <w:rPr>
          <w:rFonts w:ascii="Arial" w:hAnsi="Arial" w:cs="Arial"/>
        </w:rPr>
        <w:t>22-04</w:t>
      </w:r>
    </w:p>
    <w:p w14:paraId="0C71CE42" w14:textId="14BF61A6" w:rsidR="006302BD" w:rsidRPr="0003522B" w:rsidRDefault="00CB00C8" w:rsidP="0003522B">
      <w:pPr>
        <w:pStyle w:val="ListParagraph"/>
        <w:numPr>
          <w:ilvl w:val="0"/>
          <w:numId w:val="27"/>
        </w:numPr>
        <w:spacing w:before="240"/>
        <w:ind w:left="720"/>
        <w:outlineLvl w:val="0"/>
        <w:rPr>
          <w:rFonts w:ascii="Arial" w:hAnsi="Arial" w:cs="Arial"/>
          <w:b/>
          <w:sz w:val="24"/>
        </w:rPr>
      </w:pPr>
      <w:bookmarkStart w:id="409" w:name="_Toc31370836"/>
      <w:r w:rsidRPr="0003522B">
        <w:rPr>
          <w:rFonts w:ascii="Arial" w:hAnsi="Arial" w:cs="Arial"/>
          <w:b/>
          <w:sz w:val="24"/>
        </w:rPr>
        <w:t>ANNEXES AND ATTACHMENTS</w:t>
      </w:r>
      <w:bookmarkEnd w:id="409"/>
    </w:p>
    <w:p w14:paraId="098E9DA3" w14:textId="42E6D68E" w:rsidR="00CB00C8" w:rsidRDefault="00CB00C8" w:rsidP="009F73CD">
      <w:pPr>
        <w:spacing w:before="240"/>
        <w:ind w:left="720"/>
        <w:rPr>
          <w:rFonts w:ascii="Arial" w:hAnsi="Arial" w:cs="Arial"/>
          <w:color w:val="FF0000"/>
        </w:rPr>
      </w:pPr>
      <w:r>
        <w:rPr>
          <w:rFonts w:ascii="Arial" w:hAnsi="Arial" w:cs="Arial"/>
        </w:rPr>
        <w:lastRenderedPageBreak/>
        <w:t xml:space="preserve">The </w:t>
      </w:r>
      <w:r w:rsidR="009F73CD">
        <w:rPr>
          <w:rFonts w:ascii="Arial" w:hAnsi="Arial" w:cs="Arial"/>
        </w:rPr>
        <w:t>[</w:t>
      </w:r>
      <w:r w:rsidR="009F73CD" w:rsidRPr="009F73CD">
        <w:rPr>
          <w:rFonts w:ascii="Arial" w:hAnsi="Arial" w:cs="Arial"/>
          <w:color w:val="FF0000"/>
        </w:rPr>
        <w:t xml:space="preserve">Insert </w:t>
      </w:r>
      <w:r>
        <w:rPr>
          <w:rFonts w:ascii="Arial" w:hAnsi="Arial" w:cs="Arial"/>
          <w:color w:val="FF0000"/>
        </w:rPr>
        <w:t>agency/department</w:t>
      </w:r>
      <w:r w:rsidR="009F73CD" w:rsidRPr="006302BD">
        <w:rPr>
          <w:rFonts w:ascii="Arial" w:hAnsi="Arial" w:cs="Arial"/>
        </w:rPr>
        <w:t>]</w:t>
      </w:r>
      <w:r w:rsidR="009F73CD">
        <w:rPr>
          <w:rFonts w:ascii="Arial" w:hAnsi="Arial" w:cs="Arial"/>
        </w:rPr>
        <w:t xml:space="preserve"> </w:t>
      </w:r>
      <w:r>
        <w:rPr>
          <w:rFonts w:ascii="Arial" w:hAnsi="Arial" w:cs="Arial"/>
        </w:rPr>
        <w:t xml:space="preserve">EOP is supported by the following documents: </w:t>
      </w:r>
      <w:r w:rsidRPr="00CB00C8">
        <w:rPr>
          <w:rFonts w:ascii="Arial" w:hAnsi="Arial" w:cs="Arial"/>
          <w:color w:val="FF0000"/>
        </w:rPr>
        <w:t>[delete if not applicable]</w:t>
      </w:r>
    </w:p>
    <w:p w14:paraId="2CC1CF3E" w14:textId="5CA4996F" w:rsidR="00CB00C8" w:rsidRDefault="00CB00C8" w:rsidP="0003522B">
      <w:pPr>
        <w:pStyle w:val="ListParagraph"/>
        <w:numPr>
          <w:ilvl w:val="3"/>
          <w:numId w:val="27"/>
        </w:numPr>
        <w:spacing w:before="240"/>
        <w:ind w:left="2160"/>
        <w:rPr>
          <w:rFonts w:ascii="Arial" w:hAnsi="Arial" w:cs="Arial"/>
        </w:rPr>
      </w:pPr>
      <w:r>
        <w:rPr>
          <w:rFonts w:ascii="Arial" w:hAnsi="Arial" w:cs="Arial"/>
        </w:rPr>
        <w:t>Hazard Annexes</w:t>
      </w:r>
    </w:p>
    <w:p w14:paraId="319F25C5" w14:textId="5CEF6721" w:rsidR="00CB00C8" w:rsidRDefault="00CB00C8" w:rsidP="0003522B">
      <w:pPr>
        <w:pStyle w:val="ListParagraph"/>
        <w:numPr>
          <w:ilvl w:val="3"/>
          <w:numId w:val="27"/>
        </w:numPr>
        <w:spacing w:before="240"/>
        <w:ind w:left="2160"/>
        <w:rPr>
          <w:rFonts w:ascii="Arial" w:hAnsi="Arial" w:cs="Arial"/>
        </w:rPr>
      </w:pPr>
      <w:r>
        <w:rPr>
          <w:rFonts w:ascii="Arial" w:hAnsi="Arial" w:cs="Arial"/>
        </w:rPr>
        <w:t>Functional Annexes</w:t>
      </w:r>
    </w:p>
    <w:p w14:paraId="76773FCB" w14:textId="71E56FF8" w:rsidR="00CB00C8" w:rsidRDefault="00CB00C8" w:rsidP="0003522B">
      <w:pPr>
        <w:pStyle w:val="ListParagraph"/>
        <w:numPr>
          <w:ilvl w:val="3"/>
          <w:numId w:val="27"/>
        </w:numPr>
        <w:spacing w:before="240"/>
        <w:ind w:left="2160"/>
        <w:rPr>
          <w:rFonts w:ascii="Arial" w:hAnsi="Arial" w:cs="Arial"/>
        </w:rPr>
      </w:pPr>
      <w:r>
        <w:rPr>
          <w:rFonts w:ascii="Arial" w:hAnsi="Arial" w:cs="Arial"/>
        </w:rPr>
        <w:t>Procedural Documents</w:t>
      </w:r>
    </w:p>
    <w:p w14:paraId="0A057775" w14:textId="22193E0C" w:rsidR="00CB00C8" w:rsidRDefault="00CB00C8" w:rsidP="00A21572">
      <w:pPr>
        <w:pStyle w:val="ListParagraph"/>
        <w:numPr>
          <w:ilvl w:val="0"/>
          <w:numId w:val="24"/>
        </w:numPr>
        <w:spacing w:before="240"/>
        <w:rPr>
          <w:rFonts w:ascii="Arial" w:hAnsi="Arial" w:cs="Arial"/>
        </w:rPr>
      </w:pPr>
      <w:r>
        <w:rPr>
          <w:rFonts w:ascii="Arial" w:hAnsi="Arial" w:cs="Arial"/>
        </w:rPr>
        <w:t>Standard Operating Procedures (SOPs)</w:t>
      </w:r>
    </w:p>
    <w:p w14:paraId="3D6E19B1" w14:textId="0CEE9738" w:rsidR="00CB00C8" w:rsidRDefault="00CB00C8" w:rsidP="00A21572">
      <w:pPr>
        <w:pStyle w:val="ListParagraph"/>
        <w:numPr>
          <w:ilvl w:val="0"/>
          <w:numId w:val="24"/>
        </w:numPr>
        <w:spacing w:before="240"/>
        <w:jc w:val="both"/>
        <w:rPr>
          <w:rFonts w:ascii="Arial" w:hAnsi="Arial" w:cs="Arial"/>
        </w:rPr>
      </w:pPr>
      <w:r>
        <w:rPr>
          <w:rFonts w:ascii="Arial" w:hAnsi="Arial" w:cs="Arial"/>
        </w:rPr>
        <w:t>Field Operating Guides (FOGs)</w:t>
      </w:r>
    </w:p>
    <w:p w14:paraId="382BF644" w14:textId="296CB78F" w:rsidR="00CB00C8" w:rsidRPr="00CB00C8" w:rsidRDefault="00CB00C8" w:rsidP="00A21572">
      <w:pPr>
        <w:pStyle w:val="ListParagraph"/>
        <w:numPr>
          <w:ilvl w:val="0"/>
          <w:numId w:val="24"/>
        </w:numPr>
        <w:spacing w:before="240"/>
        <w:jc w:val="both"/>
        <w:rPr>
          <w:rFonts w:ascii="Arial" w:hAnsi="Arial" w:cs="Arial"/>
        </w:rPr>
      </w:pPr>
      <w:r>
        <w:rPr>
          <w:rFonts w:ascii="Arial" w:hAnsi="Arial" w:cs="Arial"/>
        </w:rPr>
        <w:t>Job Aids</w:t>
      </w:r>
      <w:bookmarkStart w:id="410" w:name="_GoBack"/>
      <w:bookmarkEnd w:id="410"/>
    </w:p>
    <w:sectPr w:rsidR="00CB00C8" w:rsidRPr="00CB00C8" w:rsidSect="00C83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ECC3C" w14:textId="77777777" w:rsidR="00F86087" w:rsidRDefault="00F86087" w:rsidP="006C0336">
      <w:pPr>
        <w:spacing w:after="0" w:line="240" w:lineRule="auto"/>
      </w:pPr>
      <w:r>
        <w:separator/>
      </w:r>
    </w:p>
  </w:endnote>
  <w:endnote w:type="continuationSeparator" w:id="0">
    <w:p w14:paraId="507186EC" w14:textId="77777777" w:rsidR="00F86087" w:rsidRDefault="00F86087" w:rsidP="006C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6250" w14:textId="77777777" w:rsidR="00F86087" w:rsidRDefault="00F86087" w:rsidP="000314A4">
    <w:pPr>
      <w:pStyle w:val="Footer"/>
      <w:jc w:val="center"/>
    </w:pPr>
    <w:r>
      <w:t>Delete this page prior to finalizing your agency’s COOP Plan</w:t>
    </w:r>
  </w:p>
  <w:p w14:paraId="5A304C85" w14:textId="77777777" w:rsidR="00F86087" w:rsidRDefault="00F86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359460"/>
      <w:docPartObj>
        <w:docPartGallery w:val="Page Numbers (Bottom of Page)"/>
        <w:docPartUnique/>
      </w:docPartObj>
    </w:sdtPr>
    <w:sdtEndPr>
      <w:rPr>
        <w:noProof/>
      </w:rPr>
    </w:sdtEndPr>
    <w:sdtContent>
      <w:p w14:paraId="6D187045" w14:textId="30A460C1" w:rsidR="00F86087" w:rsidRDefault="00F8608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8C49AA8" w14:textId="29B3AD9F" w:rsidR="00F86087" w:rsidRDefault="00F86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F05CA" w14:textId="77777777" w:rsidR="00F86087" w:rsidRDefault="00F86087" w:rsidP="006C0336">
      <w:pPr>
        <w:spacing w:after="0" w:line="240" w:lineRule="auto"/>
      </w:pPr>
      <w:r>
        <w:separator/>
      </w:r>
    </w:p>
  </w:footnote>
  <w:footnote w:type="continuationSeparator" w:id="0">
    <w:p w14:paraId="2FC2FD61" w14:textId="77777777" w:rsidR="00F86087" w:rsidRDefault="00F86087" w:rsidP="006C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EE96" w14:textId="77777777" w:rsidR="00F86087" w:rsidRDefault="00F86087">
    <w:pPr>
      <w:pStyle w:val="Header"/>
    </w:pPr>
    <w:r>
      <w:t>For Official Use Only</w:t>
    </w:r>
    <w:r>
      <w:ptab w:relativeTo="margin" w:alignment="center" w:leader="none"/>
    </w:r>
    <w:r>
      <w:ptab w:relativeTo="margin" w:alignment="right" w:leader="none"/>
    </w:r>
    <w:r w:rsidRPr="006D1908">
      <w:rPr>
        <w:color w:val="FF0000"/>
      </w:rPr>
      <w:t>Insert Date Promulgated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795"/>
    <w:multiLevelType w:val="multilevel"/>
    <w:tmpl w:val="F7484AEA"/>
    <w:lvl w:ilvl="0">
      <w:start w:val="1"/>
      <w:numFmt w:val="lowerRoman"/>
      <w:lvlText w:val="%1."/>
      <w:lvlJc w:val="right"/>
      <w:pPr>
        <w:ind w:left="1800" w:hanging="360"/>
      </w:pPr>
    </w:lvl>
    <w:lvl w:ilvl="1">
      <w:start w:val="1"/>
      <w:numFmt w:val="decimal"/>
      <w:isLgl/>
      <w:lvlText w:val="%1.%2"/>
      <w:lvlJc w:val="left"/>
      <w:pPr>
        <w:ind w:left="1920" w:hanging="480"/>
      </w:pPr>
      <w:rPr>
        <w:rFonts w:hint="default"/>
      </w:rPr>
    </w:lvl>
    <w:lvl w:ilvl="2">
      <w:start w:val="1"/>
      <w:numFmt w:val="lowerLetter"/>
      <w:isLgl/>
      <w:lvlText w:val="%3."/>
      <w:lvlJc w:val="left"/>
      <w:pPr>
        <w:ind w:left="2250" w:hanging="720"/>
      </w:pPr>
      <w:rPr>
        <w:rFonts w:ascii="Arial" w:eastAsiaTheme="minorHAnsi" w:hAnsi="Arial" w:cs="Arial"/>
      </w:rPr>
    </w:lvl>
    <w:lvl w:ilvl="3">
      <w:start w:val="1"/>
      <w:numFmt w:val="upperLetter"/>
      <w:isLgl/>
      <w:lvlText w:val="%4."/>
      <w:lvlJc w:val="left"/>
      <w:pPr>
        <w:ind w:left="2160" w:hanging="720"/>
      </w:pPr>
      <w:rPr>
        <w:rFonts w:ascii="Arial" w:eastAsiaTheme="minorHAnsi" w:hAnsi="Arial" w:cs="Arial"/>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7B845CD"/>
    <w:multiLevelType w:val="hybridMultilevel"/>
    <w:tmpl w:val="EAF2CC46"/>
    <w:lvl w:ilvl="0" w:tplc="5FFCD842">
      <w:start w:val="1"/>
      <w:numFmt w:val="upperLetter"/>
      <w:lvlText w:val="%1."/>
      <w:lvlJc w:val="left"/>
      <w:pPr>
        <w:ind w:left="1440" w:hanging="360"/>
      </w:pPr>
      <w:rPr>
        <w:rFonts w:hint="default"/>
      </w:rPr>
    </w:lvl>
    <w:lvl w:ilvl="1" w:tplc="F9501E28">
      <w:start w:val="1"/>
      <w:numFmt w:val="upperLetter"/>
      <w:lvlText w:val="%2."/>
      <w:lvlJc w:val="left"/>
      <w:pPr>
        <w:ind w:left="1080" w:hanging="360"/>
      </w:pPr>
      <w:rPr>
        <w:rFonts w:ascii="Arial" w:eastAsiaTheme="minorHAnsi" w:hAnsi="Arial" w:cs="Arial"/>
      </w:rPr>
    </w:lvl>
    <w:lvl w:ilvl="2" w:tplc="0409001B">
      <w:start w:val="1"/>
      <w:numFmt w:val="lowerRoman"/>
      <w:lvlText w:val="%3."/>
      <w:lvlJc w:val="right"/>
      <w:pPr>
        <w:ind w:left="1350" w:hanging="180"/>
      </w:pPr>
    </w:lvl>
    <w:lvl w:ilvl="3" w:tplc="0409000F">
      <w:start w:val="1"/>
      <w:numFmt w:val="decimal"/>
      <w:lvlText w:val="%4."/>
      <w:lvlJc w:val="left"/>
      <w:pPr>
        <w:ind w:left="3600" w:hanging="360"/>
      </w:pPr>
    </w:lvl>
    <w:lvl w:ilvl="4" w:tplc="2E5288CE">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BE294C"/>
    <w:multiLevelType w:val="hybridMultilevel"/>
    <w:tmpl w:val="F7C261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EEF"/>
    <w:multiLevelType w:val="hybridMultilevel"/>
    <w:tmpl w:val="480A1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0E379F"/>
    <w:multiLevelType w:val="hybridMultilevel"/>
    <w:tmpl w:val="267E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B2475D"/>
    <w:multiLevelType w:val="hybridMultilevel"/>
    <w:tmpl w:val="FC40EC4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212EC9"/>
    <w:multiLevelType w:val="hybridMultilevel"/>
    <w:tmpl w:val="3CAC1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6D09BF"/>
    <w:multiLevelType w:val="multilevel"/>
    <w:tmpl w:val="185A75D4"/>
    <w:lvl w:ilvl="0">
      <w:start w:val="1"/>
      <w:numFmt w:val="lowerLetter"/>
      <w:lvlText w:val="%1."/>
      <w:lvlJc w:val="left"/>
      <w:pPr>
        <w:ind w:left="1800" w:hanging="360"/>
      </w:pPr>
      <w:rPr>
        <w:rFonts w:ascii="Arial" w:eastAsiaTheme="minorHAns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311B0978"/>
    <w:multiLevelType w:val="hybridMultilevel"/>
    <w:tmpl w:val="F03A8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F70287"/>
    <w:multiLevelType w:val="hybridMultilevel"/>
    <w:tmpl w:val="54408A54"/>
    <w:lvl w:ilvl="0" w:tplc="04090001">
      <w:start w:val="1"/>
      <w:numFmt w:val="bullet"/>
      <w:lvlText w:val=""/>
      <w:lvlJc w:val="left"/>
      <w:pPr>
        <w:ind w:left="2640" w:hanging="360"/>
      </w:pPr>
      <w:rPr>
        <w:rFonts w:ascii="Symbol" w:hAnsi="Symbol" w:hint="default"/>
      </w:rPr>
    </w:lvl>
    <w:lvl w:ilvl="1" w:tplc="04090003">
      <w:start w:val="1"/>
      <w:numFmt w:val="bullet"/>
      <w:lvlText w:val="o"/>
      <w:lvlJc w:val="left"/>
      <w:pPr>
        <w:ind w:left="3360" w:hanging="360"/>
      </w:pPr>
      <w:rPr>
        <w:rFonts w:ascii="Courier New" w:hAnsi="Courier New" w:cs="Courier New" w:hint="default"/>
      </w:rPr>
    </w:lvl>
    <w:lvl w:ilvl="2" w:tplc="04090005">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0" w15:restartNumberingAfterBreak="0">
    <w:nsid w:val="3B2122D7"/>
    <w:multiLevelType w:val="hybridMultilevel"/>
    <w:tmpl w:val="7B54B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5657C9"/>
    <w:multiLevelType w:val="hybridMultilevel"/>
    <w:tmpl w:val="E70C7F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407D50"/>
    <w:multiLevelType w:val="hybridMultilevel"/>
    <w:tmpl w:val="6740A1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910092"/>
    <w:multiLevelType w:val="hybridMultilevel"/>
    <w:tmpl w:val="10CE14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A62CB0"/>
    <w:multiLevelType w:val="hybridMultilevel"/>
    <w:tmpl w:val="0C14B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F865B2"/>
    <w:multiLevelType w:val="hybridMultilevel"/>
    <w:tmpl w:val="5A0E6896"/>
    <w:lvl w:ilvl="0" w:tplc="B38203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7DD3B74"/>
    <w:multiLevelType w:val="hybridMultilevel"/>
    <w:tmpl w:val="4D226D60"/>
    <w:lvl w:ilvl="0" w:tplc="A61C070A">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8F36677"/>
    <w:multiLevelType w:val="hybridMultilevel"/>
    <w:tmpl w:val="735C2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D42B03"/>
    <w:multiLevelType w:val="hybridMultilevel"/>
    <w:tmpl w:val="80163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D9C1697"/>
    <w:multiLevelType w:val="hybridMultilevel"/>
    <w:tmpl w:val="B440A5F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08C66D4">
      <w:start w:val="4"/>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8561B"/>
    <w:multiLevelType w:val="hybridMultilevel"/>
    <w:tmpl w:val="23EA2FDA"/>
    <w:lvl w:ilvl="0" w:tplc="B27A9FA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3134E758">
      <w:start w:val="1"/>
      <w:numFmt w:val="upperLetter"/>
      <w:lvlText w:val="%5."/>
      <w:lvlJc w:val="left"/>
      <w:pPr>
        <w:ind w:left="5220" w:hanging="360"/>
      </w:pPr>
      <w:rPr>
        <w:rFonts w:hint="default"/>
      </w:r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E1F50AA"/>
    <w:multiLevelType w:val="hybridMultilevel"/>
    <w:tmpl w:val="8F727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8EC2455"/>
    <w:multiLevelType w:val="multilevel"/>
    <w:tmpl w:val="FDC4F35C"/>
    <w:lvl w:ilvl="0">
      <w:start w:val="1"/>
      <w:numFmt w:val="lowerRoman"/>
      <w:lvlText w:val="%1."/>
      <w:lvlJc w:val="left"/>
      <w:pPr>
        <w:ind w:left="1800" w:hanging="360"/>
      </w:pPr>
      <w:rPr>
        <w:rFonts w:ascii="Arial" w:eastAsiaTheme="minorHAnsi" w:hAnsi="Arial" w:cs="Arial"/>
      </w:rPr>
    </w:lvl>
    <w:lvl w:ilvl="1">
      <w:start w:val="1"/>
      <w:numFmt w:val="decimal"/>
      <w:isLgl/>
      <w:lvlText w:val="%1.%2"/>
      <w:lvlJc w:val="left"/>
      <w:pPr>
        <w:ind w:left="1920" w:hanging="480"/>
      </w:pPr>
      <w:rPr>
        <w:rFonts w:hint="default"/>
      </w:rPr>
    </w:lvl>
    <w:lvl w:ilvl="2">
      <w:start w:val="1"/>
      <w:numFmt w:val="lowerLetter"/>
      <w:isLgl/>
      <w:lvlText w:val="%3."/>
      <w:lvlJc w:val="left"/>
      <w:pPr>
        <w:ind w:left="2250" w:hanging="720"/>
      </w:pPr>
      <w:rPr>
        <w:rFonts w:ascii="Arial" w:eastAsiaTheme="minorHAnsi" w:hAnsi="Arial" w:cs="Arial"/>
      </w:rPr>
    </w:lvl>
    <w:lvl w:ilvl="3">
      <w:start w:val="1"/>
      <w:numFmt w:val="upperLetter"/>
      <w:isLgl/>
      <w:lvlText w:val="%4."/>
      <w:lvlJc w:val="left"/>
      <w:pPr>
        <w:ind w:left="2160" w:hanging="720"/>
      </w:pPr>
      <w:rPr>
        <w:rFonts w:ascii="Arial" w:eastAsiaTheme="minorHAnsi" w:hAnsi="Arial" w:cs="Arial"/>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5B9E0762"/>
    <w:multiLevelType w:val="hybridMultilevel"/>
    <w:tmpl w:val="D7905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4C179C4"/>
    <w:multiLevelType w:val="hybridMultilevel"/>
    <w:tmpl w:val="F740D42E"/>
    <w:lvl w:ilvl="0" w:tplc="075494A4">
      <w:start w:val="2"/>
      <w:numFmt w:val="upperLetter"/>
      <w:lvlText w:val="%1."/>
      <w:lvlJc w:val="left"/>
      <w:pPr>
        <w:ind w:left="36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5" w15:restartNumberingAfterBreak="0">
    <w:nsid w:val="64DF0408"/>
    <w:multiLevelType w:val="hybridMultilevel"/>
    <w:tmpl w:val="6472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B624F8">
      <w:start w:val="1"/>
      <w:numFmt w:val="upperLetter"/>
      <w:lvlText w:val="%4."/>
      <w:lvlJc w:val="left"/>
      <w:pPr>
        <w:ind w:left="720" w:hanging="360"/>
      </w:pPr>
      <w:rPr>
        <w:rFonts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E1E0D"/>
    <w:multiLevelType w:val="hybridMultilevel"/>
    <w:tmpl w:val="0B6EE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9747C4"/>
    <w:multiLevelType w:val="hybridMultilevel"/>
    <w:tmpl w:val="E104E430"/>
    <w:lvl w:ilvl="0" w:tplc="BBF4014C">
      <w:start w:val="1"/>
      <w:numFmt w:val="lowerRoman"/>
      <w:lvlText w:val="%1."/>
      <w:lvlJc w:val="left"/>
      <w:pPr>
        <w:ind w:left="2880" w:hanging="360"/>
      </w:pPr>
      <w:rPr>
        <w:rFonts w:ascii="Arial" w:eastAsiaTheme="minorHAnsi" w:hAnsi="Arial" w:cs="Arial"/>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CCF04F9"/>
    <w:multiLevelType w:val="hybridMultilevel"/>
    <w:tmpl w:val="D19A92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21D2278"/>
    <w:multiLevelType w:val="multilevel"/>
    <w:tmpl w:val="C700E3C8"/>
    <w:lvl w:ilvl="0">
      <w:start w:val="1"/>
      <w:numFmt w:val="lowerRoman"/>
      <w:lvlText w:val="%1."/>
      <w:lvlJc w:val="left"/>
      <w:pPr>
        <w:ind w:left="1440" w:hanging="360"/>
      </w:pPr>
      <w:rPr>
        <w:rFonts w:ascii="Arial" w:eastAsiaTheme="minorHAnsi" w:hAnsi="Arial" w:cs="Arial"/>
      </w:rPr>
    </w:lvl>
    <w:lvl w:ilvl="1">
      <w:start w:val="1"/>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0" w15:restartNumberingAfterBreak="0">
    <w:nsid w:val="72CD7E02"/>
    <w:multiLevelType w:val="hybridMultilevel"/>
    <w:tmpl w:val="1CA68208"/>
    <w:lvl w:ilvl="0" w:tplc="D7C8B3FA">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8E4E37"/>
    <w:multiLevelType w:val="hybridMultilevel"/>
    <w:tmpl w:val="4B7C685E"/>
    <w:lvl w:ilvl="0" w:tplc="D3CE3638">
      <w:start w:val="1"/>
      <w:numFmt w:val="upperRoman"/>
      <w:lvlText w:val="%1."/>
      <w:lvlJc w:val="left"/>
      <w:pPr>
        <w:ind w:left="1980" w:hanging="72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9754F566">
      <w:start w:val="3"/>
      <w:numFmt w:val="upperRoman"/>
      <w:lvlText w:val="%5&gt;"/>
      <w:lvlJc w:val="left"/>
      <w:pPr>
        <w:ind w:left="3960" w:hanging="720"/>
      </w:pPr>
      <w:rPr>
        <w:rFonts w:hint="default"/>
      </w:rPr>
    </w:lvl>
    <w:lvl w:ilvl="5" w:tplc="626E708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04C0C"/>
    <w:multiLevelType w:val="hybridMultilevel"/>
    <w:tmpl w:val="4D1ECA4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15:restartNumberingAfterBreak="0">
    <w:nsid w:val="78FE0652"/>
    <w:multiLevelType w:val="hybridMultilevel"/>
    <w:tmpl w:val="602E316C"/>
    <w:lvl w:ilvl="0" w:tplc="5F883CF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305473"/>
    <w:multiLevelType w:val="hybridMultilevel"/>
    <w:tmpl w:val="45E00332"/>
    <w:lvl w:ilvl="0" w:tplc="0226AC52">
      <w:start w:val="1"/>
      <w:numFmt w:val="lowerRoman"/>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613EE4"/>
    <w:multiLevelType w:val="hybridMultilevel"/>
    <w:tmpl w:val="5D32D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28"/>
  </w:num>
  <w:num w:numId="3">
    <w:abstractNumId w:val="26"/>
  </w:num>
  <w:num w:numId="4">
    <w:abstractNumId w:val="25"/>
  </w:num>
  <w:num w:numId="5">
    <w:abstractNumId w:val="2"/>
  </w:num>
  <w:num w:numId="6">
    <w:abstractNumId w:val="6"/>
  </w:num>
  <w:num w:numId="7">
    <w:abstractNumId w:val="27"/>
  </w:num>
  <w:num w:numId="8">
    <w:abstractNumId w:val="10"/>
  </w:num>
  <w:num w:numId="9">
    <w:abstractNumId w:val="15"/>
  </w:num>
  <w:num w:numId="10">
    <w:abstractNumId w:val="12"/>
  </w:num>
  <w:num w:numId="11">
    <w:abstractNumId w:val="0"/>
  </w:num>
  <w:num w:numId="12">
    <w:abstractNumId w:val="17"/>
  </w:num>
  <w:num w:numId="13">
    <w:abstractNumId w:val="11"/>
  </w:num>
  <w:num w:numId="14">
    <w:abstractNumId w:val="3"/>
  </w:num>
  <w:num w:numId="15">
    <w:abstractNumId w:val="4"/>
  </w:num>
  <w:num w:numId="16">
    <w:abstractNumId w:val="8"/>
  </w:num>
  <w:num w:numId="17">
    <w:abstractNumId w:val="7"/>
  </w:num>
  <w:num w:numId="18">
    <w:abstractNumId w:val="30"/>
  </w:num>
  <w:num w:numId="19">
    <w:abstractNumId w:val="9"/>
  </w:num>
  <w:num w:numId="20">
    <w:abstractNumId w:val="35"/>
  </w:num>
  <w:num w:numId="21">
    <w:abstractNumId w:val="21"/>
  </w:num>
  <w:num w:numId="22">
    <w:abstractNumId w:val="13"/>
  </w:num>
  <w:num w:numId="23">
    <w:abstractNumId w:val="18"/>
  </w:num>
  <w:num w:numId="24">
    <w:abstractNumId w:val="23"/>
  </w:num>
  <w:num w:numId="25">
    <w:abstractNumId w:val="32"/>
  </w:num>
  <w:num w:numId="26">
    <w:abstractNumId w:val="29"/>
  </w:num>
  <w:num w:numId="27">
    <w:abstractNumId w:val="31"/>
  </w:num>
  <w:num w:numId="28">
    <w:abstractNumId w:val="19"/>
  </w:num>
  <w:num w:numId="29">
    <w:abstractNumId w:val="20"/>
  </w:num>
  <w:num w:numId="30">
    <w:abstractNumId w:val="1"/>
  </w:num>
  <w:num w:numId="31">
    <w:abstractNumId w:val="34"/>
  </w:num>
  <w:num w:numId="32">
    <w:abstractNumId w:val="16"/>
  </w:num>
  <w:num w:numId="33">
    <w:abstractNumId w:val="33"/>
  </w:num>
  <w:num w:numId="34">
    <w:abstractNumId w:val="5"/>
  </w:num>
  <w:num w:numId="35">
    <w:abstractNumId w:val="22"/>
  </w:num>
  <w:num w:numId="36">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36"/>
    <w:rsid w:val="000005E0"/>
    <w:rsid w:val="00022573"/>
    <w:rsid w:val="000314A4"/>
    <w:rsid w:val="00033DCB"/>
    <w:rsid w:val="0003522B"/>
    <w:rsid w:val="000435FF"/>
    <w:rsid w:val="0004615B"/>
    <w:rsid w:val="00051B77"/>
    <w:rsid w:val="000529BA"/>
    <w:rsid w:val="000634E7"/>
    <w:rsid w:val="00080ACE"/>
    <w:rsid w:val="000826BF"/>
    <w:rsid w:val="0008440F"/>
    <w:rsid w:val="000A11C8"/>
    <w:rsid w:val="000A2490"/>
    <w:rsid w:val="000A49BD"/>
    <w:rsid w:val="000C41F3"/>
    <w:rsid w:val="000C41F6"/>
    <w:rsid w:val="000D19D0"/>
    <w:rsid w:val="000D1B63"/>
    <w:rsid w:val="000F15A5"/>
    <w:rsid w:val="000F5413"/>
    <w:rsid w:val="000F6D58"/>
    <w:rsid w:val="00102D5D"/>
    <w:rsid w:val="00102FBC"/>
    <w:rsid w:val="00112014"/>
    <w:rsid w:val="001170C1"/>
    <w:rsid w:val="00125F0A"/>
    <w:rsid w:val="00150AD0"/>
    <w:rsid w:val="00171900"/>
    <w:rsid w:val="0019764F"/>
    <w:rsid w:val="00197AB5"/>
    <w:rsid w:val="001B72EC"/>
    <w:rsid w:val="001E7281"/>
    <w:rsid w:val="0020202C"/>
    <w:rsid w:val="00210FA2"/>
    <w:rsid w:val="002179C6"/>
    <w:rsid w:val="00220239"/>
    <w:rsid w:val="00236C8B"/>
    <w:rsid w:val="00237582"/>
    <w:rsid w:val="00270441"/>
    <w:rsid w:val="00272009"/>
    <w:rsid w:val="00273853"/>
    <w:rsid w:val="00280723"/>
    <w:rsid w:val="00294A8D"/>
    <w:rsid w:val="002A6E4D"/>
    <w:rsid w:val="002C32DE"/>
    <w:rsid w:val="002C3D52"/>
    <w:rsid w:val="002C5B55"/>
    <w:rsid w:val="002D1C22"/>
    <w:rsid w:val="002D3A5C"/>
    <w:rsid w:val="002D4271"/>
    <w:rsid w:val="002F1392"/>
    <w:rsid w:val="002F15A2"/>
    <w:rsid w:val="0031045A"/>
    <w:rsid w:val="00315D3C"/>
    <w:rsid w:val="00322D80"/>
    <w:rsid w:val="0033116B"/>
    <w:rsid w:val="003641B9"/>
    <w:rsid w:val="0036664E"/>
    <w:rsid w:val="00383F3D"/>
    <w:rsid w:val="00393E65"/>
    <w:rsid w:val="003947B8"/>
    <w:rsid w:val="003B281D"/>
    <w:rsid w:val="003B2F8A"/>
    <w:rsid w:val="003B75AB"/>
    <w:rsid w:val="003B79E9"/>
    <w:rsid w:val="003D35B6"/>
    <w:rsid w:val="003E5971"/>
    <w:rsid w:val="00411336"/>
    <w:rsid w:val="00411853"/>
    <w:rsid w:val="00425986"/>
    <w:rsid w:val="0046201E"/>
    <w:rsid w:val="00470D6F"/>
    <w:rsid w:val="00473080"/>
    <w:rsid w:val="00476425"/>
    <w:rsid w:val="004801D2"/>
    <w:rsid w:val="004805CB"/>
    <w:rsid w:val="00484836"/>
    <w:rsid w:val="00491E0D"/>
    <w:rsid w:val="00495199"/>
    <w:rsid w:val="004C3B32"/>
    <w:rsid w:val="004E3F46"/>
    <w:rsid w:val="004E5A2D"/>
    <w:rsid w:val="004F693D"/>
    <w:rsid w:val="00504BAD"/>
    <w:rsid w:val="00515CF1"/>
    <w:rsid w:val="005225DE"/>
    <w:rsid w:val="00524796"/>
    <w:rsid w:val="005247BB"/>
    <w:rsid w:val="00537185"/>
    <w:rsid w:val="00542361"/>
    <w:rsid w:val="00544F57"/>
    <w:rsid w:val="00546389"/>
    <w:rsid w:val="00572FCF"/>
    <w:rsid w:val="0057750B"/>
    <w:rsid w:val="005867EE"/>
    <w:rsid w:val="005874D7"/>
    <w:rsid w:val="00587993"/>
    <w:rsid w:val="00587CBF"/>
    <w:rsid w:val="005913F4"/>
    <w:rsid w:val="00593C2E"/>
    <w:rsid w:val="00597A02"/>
    <w:rsid w:val="005B3451"/>
    <w:rsid w:val="005B459F"/>
    <w:rsid w:val="005B7C8F"/>
    <w:rsid w:val="005C4E26"/>
    <w:rsid w:val="005C6971"/>
    <w:rsid w:val="005D543B"/>
    <w:rsid w:val="005E3F76"/>
    <w:rsid w:val="005F2C60"/>
    <w:rsid w:val="005F4F0C"/>
    <w:rsid w:val="00600CA4"/>
    <w:rsid w:val="00610A9A"/>
    <w:rsid w:val="0061358E"/>
    <w:rsid w:val="006302BD"/>
    <w:rsid w:val="00632CDC"/>
    <w:rsid w:val="00644D6C"/>
    <w:rsid w:val="0064551D"/>
    <w:rsid w:val="006549EA"/>
    <w:rsid w:val="00664DB0"/>
    <w:rsid w:val="00681801"/>
    <w:rsid w:val="00681A30"/>
    <w:rsid w:val="00691B61"/>
    <w:rsid w:val="006A3D50"/>
    <w:rsid w:val="006B3A06"/>
    <w:rsid w:val="006B4B4F"/>
    <w:rsid w:val="006B4D0D"/>
    <w:rsid w:val="006B709E"/>
    <w:rsid w:val="006C0336"/>
    <w:rsid w:val="006D0704"/>
    <w:rsid w:val="006D45AA"/>
    <w:rsid w:val="006E174A"/>
    <w:rsid w:val="006E2994"/>
    <w:rsid w:val="006E2A40"/>
    <w:rsid w:val="006F090D"/>
    <w:rsid w:val="00714C27"/>
    <w:rsid w:val="00722E5B"/>
    <w:rsid w:val="00744208"/>
    <w:rsid w:val="00744FFD"/>
    <w:rsid w:val="00764A55"/>
    <w:rsid w:val="00772B25"/>
    <w:rsid w:val="0077398C"/>
    <w:rsid w:val="007741F9"/>
    <w:rsid w:val="00782FDE"/>
    <w:rsid w:val="0079392C"/>
    <w:rsid w:val="00793A93"/>
    <w:rsid w:val="00797792"/>
    <w:rsid w:val="00797B81"/>
    <w:rsid w:val="007B4815"/>
    <w:rsid w:val="007C0A25"/>
    <w:rsid w:val="007F25BD"/>
    <w:rsid w:val="008032F1"/>
    <w:rsid w:val="00817974"/>
    <w:rsid w:val="00817D71"/>
    <w:rsid w:val="0082668B"/>
    <w:rsid w:val="00836C8A"/>
    <w:rsid w:val="008442C0"/>
    <w:rsid w:val="008564EF"/>
    <w:rsid w:val="008638C9"/>
    <w:rsid w:val="0086751D"/>
    <w:rsid w:val="008715C2"/>
    <w:rsid w:val="0087435B"/>
    <w:rsid w:val="008A2507"/>
    <w:rsid w:val="008A78FE"/>
    <w:rsid w:val="008B2F36"/>
    <w:rsid w:val="008C3AF9"/>
    <w:rsid w:val="008D304F"/>
    <w:rsid w:val="008E6E00"/>
    <w:rsid w:val="008F06CA"/>
    <w:rsid w:val="008F29BA"/>
    <w:rsid w:val="008F3620"/>
    <w:rsid w:val="00917567"/>
    <w:rsid w:val="0092035B"/>
    <w:rsid w:val="009218CE"/>
    <w:rsid w:val="009230B5"/>
    <w:rsid w:val="00924DA8"/>
    <w:rsid w:val="00930F1E"/>
    <w:rsid w:val="00934067"/>
    <w:rsid w:val="009362AF"/>
    <w:rsid w:val="00957EB9"/>
    <w:rsid w:val="00984787"/>
    <w:rsid w:val="00985ECA"/>
    <w:rsid w:val="009903B3"/>
    <w:rsid w:val="009B09F1"/>
    <w:rsid w:val="009B1543"/>
    <w:rsid w:val="009B3643"/>
    <w:rsid w:val="009D1F50"/>
    <w:rsid w:val="009F2BA8"/>
    <w:rsid w:val="009F73CD"/>
    <w:rsid w:val="00A00246"/>
    <w:rsid w:val="00A03448"/>
    <w:rsid w:val="00A17ED6"/>
    <w:rsid w:val="00A21572"/>
    <w:rsid w:val="00A247BC"/>
    <w:rsid w:val="00A27F7D"/>
    <w:rsid w:val="00A3660F"/>
    <w:rsid w:val="00A37585"/>
    <w:rsid w:val="00A4695F"/>
    <w:rsid w:val="00A65E2E"/>
    <w:rsid w:val="00A678F7"/>
    <w:rsid w:val="00A85D0C"/>
    <w:rsid w:val="00A90596"/>
    <w:rsid w:val="00AA04F1"/>
    <w:rsid w:val="00AB6711"/>
    <w:rsid w:val="00AC12FA"/>
    <w:rsid w:val="00AD0797"/>
    <w:rsid w:val="00AD4BF1"/>
    <w:rsid w:val="00AF0B77"/>
    <w:rsid w:val="00B004A8"/>
    <w:rsid w:val="00B321F1"/>
    <w:rsid w:val="00B7274A"/>
    <w:rsid w:val="00B76943"/>
    <w:rsid w:val="00B868E4"/>
    <w:rsid w:val="00B87DFF"/>
    <w:rsid w:val="00B95604"/>
    <w:rsid w:val="00BA792F"/>
    <w:rsid w:val="00BA7C8D"/>
    <w:rsid w:val="00BB2FC8"/>
    <w:rsid w:val="00BC1D20"/>
    <w:rsid w:val="00BD17BF"/>
    <w:rsid w:val="00BD7B18"/>
    <w:rsid w:val="00BE46F8"/>
    <w:rsid w:val="00C0281A"/>
    <w:rsid w:val="00C0406F"/>
    <w:rsid w:val="00C051D0"/>
    <w:rsid w:val="00C10577"/>
    <w:rsid w:val="00C260F1"/>
    <w:rsid w:val="00C4002C"/>
    <w:rsid w:val="00C40C0E"/>
    <w:rsid w:val="00C46753"/>
    <w:rsid w:val="00C5121E"/>
    <w:rsid w:val="00C52907"/>
    <w:rsid w:val="00C53455"/>
    <w:rsid w:val="00C62BFE"/>
    <w:rsid w:val="00C671AB"/>
    <w:rsid w:val="00C71C79"/>
    <w:rsid w:val="00C83472"/>
    <w:rsid w:val="00C8407F"/>
    <w:rsid w:val="00C84133"/>
    <w:rsid w:val="00C8636E"/>
    <w:rsid w:val="00CB00C8"/>
    <w:rsid w:val="00CB4807"/>
    <w:rsid w:val="00CD0312"/>
    <w:rsid w:val="00CE3B49"/>
    <w:rsid w:val="00D00894"/>
    <w:rsid w:val="00D0569D"/>
    <w:rsid w:val="00D0782E"/>
    <w:rsid w:val="00D12BDA"/>
    <w:rsid w:val="00D205C5"/>
    <w:rsid w:val="00D54977"/>
    <w:rsid w:val="00D90392"/>
    <w:rsid w:val="00D9323A"/>
    <w:rsid w:val="00DA5215"/>
    <w:rsid w:val="00DA64E0"/>
    <w:rsid w:val="00DB3ECA"/>
    <w:rsid w:val="00DB498E"/>
    <w:rsid w:val="00DE40D7"/>
    <w:rsid w:val="00DE4C0D"/>
    <w:rsid w:val="00DF1FEA"/>
    <w:rsid w:val="00DF26AA"/>
    <w:rsid w:val="00E006FD"/>
    <w:rsid w:val="00E066FB"/>
    <w:rsid w:val="00E135A1"/>
    <w:rsid w:val="00E13F80"/>
    <w:rsid w:val="00E17CEB"/>
    <w:rsid w:val="00E2307B"/>
    <w:rsid w:val="00E43A04"/>
    <w:rsid w:val="00E460B6"/>
    <w:rsid w:val="00E929E1"/>
    <w:rsid w:val="00E93246"/>
    <w:rsid w:val="00EA1112"/>
    <w:rsid w:val="00EE5767"/>
    <w:rsid w:val="00EF5EE7"/>
    <w:rsid w:val="00EF6136"/>
    <w:rsid w:val="00F0486A"/>
    <w:rsid w:val="00F262E4"/>
    <w:rsid w:val="00F271EB"/>
    <w:rsid w:val="00F3335F"/>
    <w:rsid w:val="00F3403D"/>
    <w:rsid w:val="00F5195F"/>
    <w:rsid w:val="00F522AE"/>
    <w:rsid w:val="00F743EA"/>
    <w:rsid w:val="00F75532"/>
    <w:rsid w:val="00F77D38"/>
    <w:rsid w:val="00F853D4"/>
    <w:rsid w:val="00F85C58"/>
    <w:rsid w:val="00F86087"/>
    <w:rsid w:val="00F86522"/>
    <w:rsid w:val="00F91EDB"/>
    <w:rsid w:val="00F975D8"/>
    <w:rsid w:val="00F978C3"/>
    <w:rsid w:val="00FA1820"/>
    <w:rsid w:val="00FA23B2"/>
    <w:rsid w:val="00FB6EED"/>
    <w:rsid w:val="00FC18E3"/>
    <w:rsid w:val="00FC778A"/>
    <w:rsid w:val="00FD5349"/>
    <w:rsid w:val="00FE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09E72"/>
  <w15:chartTrackingRefBased/>
  <w15:docId w15:val="{56F6BE1B-A2D5-4C21-834E-64D4F18B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B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C0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336"/>
  </w:style>
  <w:style w:type="paragraph" w:styleId="Footer">
    <w:name w:val="footer"/>
    <w:basedOn w:val="Normal"/>
    <w:link w:val="FooterChar"/>
    <w:uiPriority w:val="99"/>
    <w:unhideWhenUsed/>
    <w:rsid w:val="006C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336"/>
  </w:style>
  <w:style w:type="paragraph" w:customStyle="1" w:styleId="Default">
    <w:name w:val="Default"/>
    <w:rsid w:val="006C0336"/>
    <w:pPr>
      <w:widowControl w:val="0"/>
      <w:autoSpaceDE w:val="0"/>
      <w:autoSpaceDN w:val="0"/>
      <w:adjustRightInd w:val="0"/>
      <w:spacing w:after="0" w:line="240" w:lineRule="auto"/>
    </w:pPr>
    <w:rPr>
      <w:rFonts w:ascii="TimesNewRoman,Bold" w:eastAsia="Times New Roman" w:hAnsi="TimesNewRoman,Bold" w:cs="TimesNewRoman,Bold"/>
      <w:sz w:val="20"/>
      <w:szCs w:val="20"/>
    </w:rPr>
  </w:style>
  <w:style w:type="paragraph" w:styleId="Title">
    <w:name w:val="Title"/>
    <w:basedOn w:val="Default"/>
    <w:next w:val="Default"/>
    <w:link w:val="TitleChar"/>
    <w:qFormat/>
    <w:rsid w:val="006C0336"/>
    <w:pPr>
      <w:spacing w:after="480"/>
    </w:pPr>
    <w:rPr>
      <w:sz w:val="24"/>
      <w:szCs w:val="24"/>
    </w:rPr>
  </w:style>
  <w:style w:type="character" w:customStyle="1" w:styleId="TitleChar">
    <w:name w:val="Title Char"/>
    <w:basedOn w:val="DefaultParagraphFont"/>
    <w:link w:val="Title"/>
    <w:rsid w:val="006C0336"/>
    <w:rPr>
      <w:rFonts w:ascii="TimesNewRoman,Bold" w:eastAsia="Times New Roman" w:hAnsi="TimesNewRoman,Bold" w:cs="TimesNewRoman,Bold"/>
      <w:sz w:val="24"/>
      <w:szCs w:val="24"/>
    </w:rPr>
  </w:style>
  <w:style w:type="character" w:styleId="CommentReference">
    <w:name w:val="annotation reference"/>
    <w:basedOn w:val="DefaultParagraphFont"/>
    <w:uiPriority w:val="99"/>
    <w:semiHidden/>
    <w:unhideWhenUsed/>
    <w:rsid w:val="000826BF"/>
    <w:rPr>
      <w:sz w:val="16"/>
      <w:szCs w:val="16"/>
    </w:rPr>
  </w:style>
  <w:style w:type="paragraph" w:styleId="CommentText">
    <w:name w:val="annotation text"/>
    <w:basedOn w:val="Normal"/>
    <w:link w:val="CommentTextChar"/>
    <w:uiPriority w:val="99"/>
    <w:semiHidden/>
    <w:unhideWhenUsed/>
    <w:rsid w:val="000826BF"/>
    <w:pPr>
      <w:spacing w:line="240" w:lineRule="auto"/>
    </w:pPr>
    <w:rPr>
      <w:sz w:val="20"/>
      <w:szCs w:val="20"/>
    </w:rPr>
  </w:style>
  <w:style w:type="character" w:customStyle="1" w:styleId="CommentTextChar">
    <w:name w:val="Comment Text Char"/>
    <w:basedOn w:val="DefaultParagraphFont"/>
    <w:link w:val="CommentText"/>
    <w:uiPriority w:val="99"/>
    <w:semiHidden/>
    <w:rsid w:val="000826BF"/>
    <w:rPr>
      <w:sz w:val="20"/>
      <w:szCs w:val="20"/>
    </w:rPr>
  </w:style>
  <w:style w:type="paragraph" w:styleId="CommentSubject">
    <w:name w:val="annotation subject"/>
    <w:basedOn w:val="CommentText"/>
    <w:next w:val="CommentText"/>
    <w:link w:val="CommentSubjectChar"/>
    <w:uiPriority w:val="99"/>
    <w:semiHidden/>
    <w:unhideWhenUsed/>
    <w:rsid w:val="000826BF"/>
    <w:rPr>
      <w:b/>
      <w:bCs/>
    </w:rPr>
  </w:style>
  <w:style w:type="character" w:customStyle="1" w:styleId="CommentSubjectChar">
    <w:name w:val="Comment Subject Char"/>
    <w:basedOn w:val="CommentTextChar"/>
    <w:link w:val="CommentSubject"/>
    <w:uiPriority w:val="99"/>
    <w:semiHidden/>
    <w:rsid w:val="000826BF"/>
    <w:rPr>
      <w:b/>
      <w:bCs/>
      <w:sz w:val="20"/>
      <w:szCs w:val="20"/>
    </w:rPr>
  </w:style>
  <w:style w:type="paragraph" w:styleId="BalloonText">
    <w:name w:val="Balloon Text"/>
    <w:basedOn w:val="Normal"/>
    <w:link w:val="BalloonTextChar"/>
    <w:uiPriority w:val="99"/>
    <w:semiHidden/>
    <w:unhideWhenUsed/>
    <w:rsid w:val="00082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6BF"/>
    <w:rPr>
      <w:rFonts w:ascii="Segoe UI" w:hAnsi="Segoe UI" w:cs="Segoe UI"/>
      <w:sz w:val="18"/>
      <w:szCs w:val="18"/>
    </w:rPr>
  </w:style>
  <w:style w:type="paragraph" w:styleId="TOCHeading">
    <w:name w:val="TOC Heading"/>
    <w:basedOn w:val="Heading1"/>
    <w:next w:val="Normal"/>
    <w:uiPriority w:val="39"/>
    <w:unhideWhenUsed/>
    <w:qFormat/>
    <w:rsid w:val="000826BF"/>
    <w:pPr>
      <w:outlineLvl w:val="9"/>
    </w:pPr>
  </w:style>
  <w:style w:type="paragraph" w:styleId="ListParagraph">
    <w:name w:val="List Paragraph"/>
    <w:basedOn w:val="Normal"/>
    <w:uiPriority w:val="34"/>
    <w:qFormat/>
    <w:rsid w:val="00EE5767"/>
    <w:pPr>
      <w:ind w:left="720"/>
      <w:contextualSpacing/>
    </w:pPr>
  </w:style>
  <w:style w:type="paragraph" w:styleId="TOC1">
    <w:name w:val="toc 1"/>
    <w:basedOn w:val="Normal"/>
    <w:next w:val="Normal"/>
    <w:autoRedefine/>
    <w:uiPriority w:val="39"/>
    <w:unhideWhenUsed/>
    <w:rsid w:val="006E2994"/>
    <w:pPr>
      <w:tabs>
        <w:tab w:val="left" w:pos="900"/>
        <w:tab w:val="right" w:leader="dot" w:pos="9350"/>
      </w:tabs>
      <w:spacing w:after="100"/>
      <w:ind w:left="270"/>
    </w:pPr>
  </w:style>
  <w:style w:type="paragraph" w:styleId="TOC2">
    <w:name w:val="toc 2"/>
    <w:basedOn w:val="Normal"/>
    <w:next w:val="Normal"/>
    <w:autoRedefine/>
    <w:uiPriority w:val="39"/>
    <w:unhideWhenUsed/>
    <w:rsid w:val="00930F1E"/>
    <w:pPr>
      <w:tabs>
        <w:tab w:val="left" w:pos="880"/>
        <w:tab w:val="right" w:leader="dot" w:pos="9350"/>
      </w:tabs>
      <w:spacing w:after="100"/>
    </w:pPr>
    <w:rPr>
      <w:rFonts w:ascii="Arial" w:hAnsi="Arial" w:cs="Arial"/>
      <w:b/>
      <w:noProof/>
    </w:rPr>
  </w:style>
  <w:style w:type="character" w:styleId="Hyperlink">
    <w:name w:val="Hyperlink"/>
    <w:basedOn w:val="DefaultParagraphFont"/>
    <w:uiPriority w:val="99"/>
    <w:unhideWhenUsed/>
    <w:rsid w:val="0004615B"/>
    <w:rPr>
      <w:color w:val="0563C1" w:themeColor="hyperlink"/>
      <w:u w:val="single"/>
    </w:rPr>
  </w:style>
  <w:style w:type="paragraph" w:customStyle="1" w:styleId="p11">
    <w:name w:val="p11"/>
    <w:basedOn w:val="Normal"/>
    <w:rsid w:val="00FE1A38"/>
    <w:pPr>
      <w:widowControl w:val="0"/>
      <w:tabs>
        <w:tab w:val="left" w:pos="720"/>
      </w:tabs>
      <w:spacing w:after="0" w:line="280" w:lineRule="atLeast"/>
    </w:pPr>
    <w:rPr>
      <w:rFonts w:ascii="Times New Roman" w:eastAsia="Times New Roman" w:hAnsi="Times New Roman" w:cs="Times New Roman"/>
      <w:snapToGrid w:val="0"/>
      <w:sz w:val="24"/>
      <w:szCs w:val="20"/>
    </w:rPr>
  </w:style>
  <w:style w:type="table" w:styleId="TableGrid">
    <w:name w:val="Table Grid"/>
    <w:basedOn w:val="TableNormal"/>
    <w:uiPriority w:val="39"/>
    <w:rsid w:val="008A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65E2E"/>
    <w:pPr>
      <w:spacing w:after="100"/>
      <w:ind w:left="440"/>
    </w:pPr>
    <w:rPr>
      <w:rFonts w:eastAsiaTheme="minorEastAsia"/>
    </w:rPr>
  </w:style>
  <w:style w:type="paragraph" w:styleId="TOC4">
    <w:name w:val="toc 4"/>
    <w:basedOn w:val="Normal"/>
    <w:next w:val="Normal"/>
    <w:autoRedefine/>
    <w:uiPriority w:val="39"/>
    <w:unhideWhenUsed/>
    <w:rsid w:val="00A65E2E"/>
    <w:pPr>
      <w:spacing w:after="100"/>
      <w:ind w:left="660"/>
    </w:pPr>
    <w:rPr>
      <w:rFonts w:eastAsiaTheme="minorEastAsia"/>
    </w:rPr>
  </w:style>
  <w:style w:type="paragraph" w:styleId="TOC5">
    <w:name w:val="toc 5"/>
    <w:basedOn w:val="Normal"/>
    <w:next w:val="Normal"/>
    <w:autoRedefine/>
    <w:uiPriority w:val="39"/>
    <w:unhideWhenUsed/>
    <w:rsid w:val="00A65E2E"/>
    <w:pPr>
      <w:spacing w:after="100"/>
      <w:ind w:left="880"/>
    </w:pPr>
    <w:rPr>
      <w:rFonts w:eastAsiaTheme="minorEastAsia"/>
    </w:rPr>
  </w:style>
  <w:style w:type="paragraph" w:styleId="TOC6">
    <w:name w:val="toc 6"/>
    <w:basedOn w:val="Normal"/>
    <w:next w:val="Normal"/>
    <w:autoRedefine/>
    <w:uiPriority w:val="39"/>
    <w:unhideWhenUsed/>
    <w:rsid w:val="00A65E2E"/>
    <w:pPr>
      <w:spacing w:after="100"/>
      <w:ind w:left="1100"/>
    </w:pPr>
    <w:rPr>
      <w:rFonts w:eastAsiaTheme="minorEastAsia"/>
    </w:rPr>
  </w:style>
  <w:style w:type="paragraph" w:styleId="TOC7">
    <w:name w:val="toc 7"/>
    <w:basedOn w:val="Normal"/>
    <w:next w:val="Normal"/>
    <w:autoRedefine/>
    <w:uiPriority w:val="39"/>
    <w:unhideWhenUsed/>
    <w:rsid w:val="00A65E2E"/>
    <w:pPr>
      <w:spacing w:after="100"/>
      <w:ind w:left="1320"/>
    </w:pPr>
    <w:rPr>
      <w:rFonts w:eastAsiaTheme="minorEastAsia"/>
    </w:rPr>
  </w:style>
  <w:style w:type="paragraph" w:styleId="TOC8">
    <w:name w:val="toc 8"/>
    <w:basedOn w:val="Normal"/>
    <w:next w:val="Normal"/>
    <w:autoRedefine/>
    <w:uiPriority w:val="39"/>
    <w:unhideWhenUsed/>
    <w:rsid w:val="00A65E2E"/>
    <w:pPr>
      <w:spacing w:after="100"/>
      <w:ind w:left="1540"/>
    </w:pPr>
    <w:rPr>
      <w:rFonts w:eastAsiaTheme="minorEastAsia"/>
    </w:rPr>
  </w:style>
  <w:style w:type="paragraph" w:styleId="TOC9">
    <w:name w:val="toc 9"/>
    <w:basedOn w:val="Normal"/>
    <w:next w:val="Normal"/>
    <w:autoRedefine/>
    <w:uiPriority w:val="39"/>
    <w:unhideWhenUsed/>
    <w:rsid w:val="00A65E2E"/>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B0EAC-303B-4B22-B3A6-705BAC28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10688</TotalTime>
  <Pages>32</Pages>
  <Words>9040</Words>
  <Characters>51528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White</dc:creator>
  <cp:keywords/>
  <dc:description/>
  <cp:lastModifiedBy>Reed Maija</cp:lastModifiedBy>
  <cp:revision>157</cp:revision>
  <cp:lastPrinted>2020-02-03T22:21:00Z</cp:lastPrinted>
  <dcterms:created xsi:type="dcterms:W3CDTF">2020-01-17T18:10:00Z</dcterms:created>
  <dcterms:modified xsi:type="dcterms:W3CDTF">2022-10-28T13:57:00Z</dcterms:modified>
</cp:coreProperties>
</file>