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C0" w:rsidRPr="003C6CF2" w:rsidRDefault="007465C0" w:rsidP="007465C0">
      <w:pPr>
        <w:jc w:val="center"/>
        <w:rPr>
          <w:rFonts w:ascii="Times New Roman" w:hAnsi="Times New Roman" w:cs="Times New Roman"/>
          <w:b/>
        </w:rPr>
      </w:pPr>
      <w:r>
        <w:rPr>
          <w:rFonts w:ascii="Times New Roman" w:hAnsi="Times New Roman" w:cs="Times New Roman"/>
          <w:b/>
          <w:sz w:val="28"/>
        </w:rPr>
        <w:t>District Interoperability Governance Board</w:t>
      </w:r>
      <w:r w:rsidRPr="004709CE">
        <w:rPr>
          <w:rFonts w:ascii="Times New Roman" w:hAnsi="Times New Roman" w:cs="Times New Roman"/>
          <w:b/>
          <w:sz w:val="28"/>
        </w:rPr>
        <w:t xml:space="preserve"> </w:t>
      </w:r>
      <w:r>
        <w:rPr>
          <w:rFonts w:ascii="Times New Roman" w:hAnsi="Times New Roman" w:cs="Times New Roman"/>
          <w:b/>
          <w:sz w:val="28"/>
        </w:rPr>
        <w:t xml:space="preserve">3 </w:t>
      </w:r>
      <w:r w:rsidRPr="004709CE">
        <w:rPr>
          <w:rFonts w:ascii="Times New Roman" w:hAnsi="Times New Roman" w:cs="Times New Roman"/>
          <w:b/>
          <w:sz w:val="28"/>
        </w:rPr>
        <w:t>(</w:t>
      </w:r>
      <w:r>
        <w:rPr>
          <w:rFonts w:ascii="Times New Roman" w:hAnsi="Times New Roman" w:cs="Times New Roman"/>
          <w:b/>
          <w:sz w:val="28"/>
        </w:rPr>
        <w:t>DIGB 3</w:t>
      </w:r>
      <w:r w:rsidRPr="004709CE">
        <w:rPr>
          <w:rFonts w:ascii="Times New Roman" w:hAnsi="Times New Roman" w:cs="Times New Roman"/>
          <w:b/>
          <w:sz w:val="28"/>
        </w:rPr>
        <w:t xml:space="preserve">) </w:t>
      </w:r>
    </w:p>
    <w:p w:rsidR="007465C0" w:rsidRDefault="007465C0" w:rsidP="007465C0">
      <w:pPr>
        <w:jc w:val="center"/>
        <w:rPr>
          <w:rFonts w:ascii="Times New Roman" w:hAnsi="Times New Roman" w:cs="Times New Roman"/>
        </w:rPr>
      </w:pPr>
      <w:r w:rsidRPr="00C86110">
        <w:rPr>
          <w:rFonts w:ascii="Times New Roman" w:hAnsi="Times New Roman" w:cs="Times New Roman"/>
        </w:rPr>
        <w:t>Minutes</w:t>
      </w:r>
    </w:p>
    <w:p w:rsidR="007465C0" w:rsidRPr="00C86110" w:rsidRDefault="007465C0" w:rsidP="007465C0">
      <w:pPr>
        <w:jc w:val="center"/>
        <w:rPr>
          <w:rFonts w:ascii="Times New Roman" w:hAnsi="Times New Roman" w:cs="Times New Roman"/>
        </w:rPr>
      </w:pPr>
      <w:r>
        <w:rPr>
          <w:rFonts w:ascii="Times New Roman" w:hAnsi="Times New Roman" w:cs="Times New Roman"/>
          <w:color w:val="000000" w:themeColor="text1"/>
        </w:rPr>
        <w:t>November 29, 2018</w:t>
      </w:r>
    </w:p>
    <w:p w:rsidR="007465C0" w:rsidRPr="00C86110" w:rsidRDefault="007465C0" w:rsidP="007465C0">
      <w:pPr>
        <w:jc w:val="center"/>
        <w:rPr>
          <w:rFonts w:ascii="Times New Roman" w:hAnsi="Times New Roman" w:cs="Times New Roman"/>
        </w:rPr>
      </w:pPr>
    </w:p>
    <w:p w:rsidR="007465C0" w:rsidRPr="000F489D" w:rsidRDefault="007465C0" w:rsidP="007465C0">
      <w:pPr>
        <w:rPr>
          <w:rFonts w:ascii="Times New Roman" w:hAnsi="Times New Roman" w:cs="Times New Roman"/>
          <w:b/>
        </w:rPr>
      </w:pPr>
      <w:r w:rsidRPr="009C48DD">
        <w:rPr>
          <w:rFonts w:ascii="Times New Roman" w:hAnsi="Times New Roman" w:cs="Times New Roman"/>
          <w:b/>
          <w:sz w:val="24"/>
        </w:rPr>
        <w:t>Call to Order:</w:t>
      </w:r>
    </w:p>
    <w:p w:rsidR="007465C0" w:rsidRDefault="007465C0" w:rsidP="007465C0">
      <w:pPr>
        <w:rPr>
          <w:rFonts w:ascii="Times New Roman" w:hAnsi="Times New Roman" w:cs="Times New Roman"/>
          <w:sz w:val="20"/>
        </w:rPr>
      </w:pPr>
    </w:p>
    <w:p w:rsidR="007465C0" w:rsidRDefault="007465C0" w:rsidP="007465C0">
      <w:pPr>
        <w:rPr>
          <w:rFonts w:ascii="Times New Roman" w:hAnsi="Times New Roman" w:cs="Times New Roman"/>
          <w:color w:val="000000" w:themeColor="text1"/>
          <w:sz w:val="20"/>
        </w:rPr>
      </w:pPr>
      <w:r w:rsidRPr="005E6436">
        <w:rPr>
          <w:rFonts w:ascii="Times New Roman" w:hAnsi="Times New Roman" w:cs="Times New Roman"/>
          <w:color w:val="000000" w:themeColor="text1"/>
          <w:sz w:val="20"/>
        </w:rPr>
        <w:t xml:space="preserve">A </w:t>
      </w:r>
      <w:r>
        <w:rPr>
          <w:rFonts w:ascii="Times New Roman" w:hAnsi="Times New Roman" w:cs="Times New Roman"/>
          <w:color w:val="000000" w:themeColor="text1"/>
          <w:sz w:val="20"/>
        </w:rPr>
        <w:t>regular</w:t>
      </w:r>
      <w:r w:rsidRPr="005E6436">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meeting</w:t>
      </w:r>
      <w:r w:rsidRPr="005E6436">
        <w:rPr>
          <w:rFonts w:ascii="Times New Roman" w:hAnsi="Times New Roman" w:cs="Times New Roman"/>
          <w:color w:val="000000" w:themeColor="text1"/>
          <w:sz w:val="20"/>
        </w:rPr>
        <w:t xml:space="preserve"> of the </w:t>
      </w:r>
      <w:r>
        <w:rPr>
          <w:rFonts w:ascii="Times New Roman" w:hAnsi="Times New Roman" w:cs="Times New Roman"/>
          <w:color w:val="000000" w:themeColor="text1"/>
          <w:sz w:val="20"/>
        </w:rPr>
        <w:t>District Interoperability Governance Board 3 (DIGB 3) was held at the Ada County Dispatch Center.</w:t>
      </w:r>
      <w:r w:rsidRPr="005E6436">
        <w:rPr>
          <w:rFonts w:ascii="Times New Roman" w:hAnsi="Times New Roman" w:cs="Times New Roman"/>
          <w:color w:val="000000" w:themeColor="text1"/>
          <w:sz w:val="20"/>
        </w:rPr>
        <w:t xml:space="preserve"> </w:t>
      </w:r>
    </w:p>
    <w:p w:rsidR="007465C0" w:rsidRDefault="007465C0" w:rsidP="007465C0">
      <w:pPr>
        <w:rPr>
          <w:rFonts w:ascii="Times New Roman" w:hAnsi="Times New Roman" w:cs="Times New Roman"/>
          <w:color w:val="000000" w:themeColor="text1"/>
          <w:sz w:val="20"/>
        </w:rPr>
      </w:pPr>
    </w:p>
    <w:p w:rsidR="007465C0" w:rsidRDefault="007465C0" w:rsidP="007465C0">
      <w:pPr>
        <w:rPr>
          <w:rFonts w:ascii="Times New Roman" w:hAnsi="Times New Roman" w:cs="Times New Roman"/>
          <w:color w:val="000000" w:themeColor="text1"/>
          <w:sz w:val="20"/>
        </w:rPr>
      </w:pPr>
      <w:r>
        <w:rPr>
          <w:rFonts w:ascii="Times New Roman" w:hAnsi="Times New Roman" w:cs="Times New Roman"/>
          <w:color w:val="000000" w:themeColor="text1"/>
          <w:sz w:val="20"/>
        </w:rPr>
        <w:t>Carmen Boeger</w:t>
      </w:r>
      <w:r w:rsidRPr="005E6436">
        <w:rPr>
          <w:rFonts w:ascii="Times New Roman" w:hAnsi="Times New Roman" w:cs="Times New Roman"/>
          <w:color w:val="000000" w:themeColor="text1"/>
          <w:sz w:val="20"/>
        </w:rPr>
        <w:t xml:space="preserve"> called the meeting to order at </w:t>
      </w:r>
      <w:r>
        <w:rPr>
          <w:rFonts w:ascii="Times New Roman" w:hAnsi="Times New Roman" w:cs="Times New Roman"/>
          <w:color w:val="000000" w:themeColor="text1"/>
          <w:sz w:val="20"/>
        </w:rPr>
        <w:t>13:00 with the Pledge of Allegiance and Introductions.</w:t>
      </w:r>
    </w:p>
    <w:p w:rsidR="007465C0" w:rsidRDefault="007465C0" w:rsidP="007465C0">
      <w:pPr>
        <w:rPr>
          <w:rFonts w:ascii="Times New Roman" w:hAnsi="Times New Roman" w:cs="Times New Roman"/>
          <w:color w:val="000000" w:themeColor="text1"/>
          <w:sz w:val="20"/>
        </w:rPr>
      </w:pPr>
    </w:p>
    <w:p w:rsidR="007465C0" w:rsidRDefault="007465C0" w:rsidP="007465C0">
      <w:pP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Those in attendance: </w:t>
      </w:r>
    </w:p>
    <w:tbl>
      <w:tblPr>
        <w:tblW w:w="6240" w:type="dxa"/>
        <w:tblInd w:w="93" w:type="dxa"/>
        <w:tblLook w:val="04A0" w:firstRow="1" w:lastRow="0" w:firstColumn="1" w:lastColumn="0" w:noHBand="0" w:noVBand="1"/>
      </w:tblPr>
      <w:tblGrid>
        <w:gridCol w:w="2320"/>
        <w:gridCol w:w="3920"/>
      </w:tblGrid>
      <w:tr w:rsidR="007465C0" w:rsidRPr="00CB68A4" w:rsidTr="004C5468">
        <w:trPr>
          <w:trHeight w:val="319"/>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Brian Shields</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Idaho Office of Emergency Management</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Carmen Boeger</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Nampa 911</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Carol Killian</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Elmore County Emergency Management</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David Bracht</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Valley County Sheriff</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 xml:space="preserve">Dennis Lawson </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Ada County Emergency Management</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Jeff Berger</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Intermountain Communications</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Jerry Servatius</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Ada County Sheriff</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Jodi McCrosky</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Boise Police</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Kelly Copperi</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Valley County Sheriff</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Kim Chipman</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Washington County Sheriff</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Mack Bickle</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AT&amp;T FirstNet</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Mike Knittel</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City of Emmett</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Robert Hugi</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Idaho Military Division PSC</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Shelly Craig</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Washington County Sheriff</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Staci Schneider</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Intermountain Communications</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Todd Herrera</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Canyon County Sheriff</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Tyler Jussel</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Idaho State Police</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Steve Woodall</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Idaho Office of Emergency Management</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Damir Nadarevic</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AT&amp;T FirstNet</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Perry Grant</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Owyhee County Sheriff</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David Crawford</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Valley County</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Dana Hanford</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The Sales Group Inc</w:t>
            </w:r>
          </w:p>
        </w:tc>
      </w:tr>
      <w:tr w:rsidR="007465C0" w:rsidRPr="00CB68A4" w:rsidTr="004C5468">
        <w:trPr>
          <w:trHeight w:val="319"/>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Dave Schorzman</w:t>
            </w:r>
          </w:p>
        </w:tc>
        <w:tc>
          <w:tcPr>
            <w:tcW w:w="3920" w:type="dxa"/>
            <w:tcBorders>
              <w:top w:val="nil"/>
              <w:left w:val="nil"/>
              <w:bottom w:val="single" w:sz="4" w:space="0" w:color="auto"/>
              <w:right w:val="single" w:sz="4" w:space="0" w:color="auto"/>
            </w:tcBorders>
            <w:shd w:val="clear" w:color="auto" w:fill="auto"/>
            <w:noWrap/>
            <w:vAlign w:val="bottom"/>
            <w:hideMark/>
          </w:tcPr>
          <w:p w:rsidR="007465C0" w:rsidRPr="00CB68A4" w:rsidRDefault="007465C0" w:rsidP="004C5468">
            <w:pPr>
              <w:rPr>
                <w:rFonts w:ascii="Calibri" w:eastAsia="Times New Roman" w:hAnsi="Calibri" w:cs="Calibri"/>
                <w:b/>
                <w:bCs/>
                <w:color w:val="000000"/>
              </w:rPr>
            </w:pPr>
            <w:r w:rsidRPr="00CB68A4">
              <w:rPr>
                <w:rFonts w:ascii="Calibri" w:eastAsia="Times New Roman" w:hAnsi="Calibri" w:cs="Calibri"/>
                <w:b/>
                <w:bCs/>
                <w:color w:val="000000"/>
              </w:rPr>
              <w:t>Canyon County Sheriff</w:t>
            </w:r>
          </w:p>
        </w:tc>
      </w:tr>
    </w:tbl>
    <w:p w:rsidR="007465C0" w:rsidRDefault="007465C0" w:rsidP="007465C0"/>
    <w:p w:rsidR="007465C0" w:rsidRPr="0060634C" w:rsidRDefault="007465C0" w:rsidP="007465C0"/>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404"/>
      </w:tblGrid>
      <w:tr w:rsidR="007465C0" w:rsidTr="004C5468">
        <w:trPr>
          <w:trHeight w:val="243"/>
        </w:trPr>
        <w:tc>
          <w:tcPr>
            <w:tcW w:w="5396" w:type="dxa"/>
          </w:tcPr>
          <w:p w:rsidR="007465C0" w:rsidRPr="00743609" w:rsidRDefault="007465C0" w:rsidP="004C5468">
            <w:pPr>
              <w:rPr>
                <w:rFonts w:ascii="Times New Roman" w:hAnsi="Times New Roman" w:cs="Times New Roman"/>
                <w:color w:val="000000" w:themeColor="text1"/>
                <w:sz w:val="20"/>
              </w:rPr>
            </w:pPr>
          </w:p>
        </w:tc>
        <w:tc>
          <w:tcPr>
            <w:tcW w:w="5404" w:type="dxa"/>
          </w:tcPr>
          <w:p w:rsidR="007465C0" w:rsidRPr="00132243" w:rsidRDefault="007465C0" w:rsidP="004C5468">
            <w:pPr>
              <w:rPr>
                <w:rFonts w:ascii="Times New Roman" w:hAnsi="Times New Roman" w:cs="Times New Roman"/>
                <w:color w:val="000000" w:themeColor="text1"/>
                <w:sz w:val="20"/>
              </w:rPr>
            </w:pPr>
          </w:p>
        </w:tc>
      </w:tr>
    </w:tbl>
    <w:p w:rsidR="007465C0" w:rsidRDefault="007465C0" w:rsidP="007465C0">
      <w:pPr>
        <w:rPr>
          <w:rFonts w:ascii="Times New Roman" w:hAnsi="Times New Roman" w:cs="Times New Roman"/>
          <w:b/>
          <w:color w:val="000000" w:themeColor="text1"/>
          <w:sz w:val="20"/>
        </w:rPr>
      </w:pPr>
    </w:p>
    <w:p w:rsidR="007465C0" w:rsidRDefault="007465C0" w:rsidP="007465C0">
      <w:pP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Current </w:t>
      </w:r>
      <w:r w:rsidRPr="009C48DD">
        <w:rPr>
          <w:rFonts w:ascii="Times New Roman" w:hAnsi="Times New Roman" w:cs="Times New Roman"/>
          <w:b/>
          <w:color w:val="000000" w:themeColor="text1"/>
          <w:sz w:val="24"/>
        </w:rPr>
        <w:t>Business:</w:t>
      </w:r>
    </w:p>
    <w:p w:rsidR="007465C0" w:rsidRDefault="007465C0" w:rsidP="007465C0">
      <w:pPr>
        <w:rPr>
          <w:rFonts w:ascii="Times New Roman" w:hAnsi="Times New Roman" w:cs="Times New Roman"/>
          <w:b/>
          <w:color w:val="000000" w:themeColor="text1"/>
          <w:sz w:val="24"/>
        </w:rPr>
      </w:pPr>
    </w:p>
    <w:p w:rsidR="007465C0" w:rsidRDefault="007465C0" w:rsidP="007465C0">
      <w:pPr>
        <w:pStyle w:val="ListParagraph"/>
        <w:numPr>
          <w:ilvl w:val="0"/>
          <w:numId w:val="1"/>
        </w:numPr>
        <w:spacing w:after="200" w:line="276" w:lineRule="auto"/>
      </w:pPr>
      <w:r w:rsidRPr="007B298B">
        <w:t xml:space="preserve">Motion by </w:t>
      </w:r>
      <w:r w:rsidRPr="00CB68A4">
        <w:t>Alan Roberts to accept minutes, Dave Schorzman</w:t>
      </w:r>
      <w:r w:rsidRPr="007B298B">
        <w:t xml:space="preserve"> second. Approved.</w:t>
      </w:r>
    </w:p>
    <w:p w:rsidR="007465C0" w:rsidRPr="007B298B" w:rsidRDefault="007465C0" w:rsidP="007465C0">
      <w:pPr>
        <w:pStyle w:val="ListParagraph"/>
        <w:spacing w:after="200" w:line="276" w:lineRule="auto"/>
      </w:pPr>
    </w:p>
    <w:p w:rsidR="007465C0" w:rsidRDefault="007465C0" w:rsidP="007465C0">
      <w:pPr>
        <w:pStyle w:val="ListParagraph"/>
        <w:numPr>
          <w:ilvl w:val="0"/>
          <w:numId w:val="1"/>
        </w:numPr>
        <w:spacing w:after="200" w:line="276" w:lineRule="auto"/>
      </w:pPr>
      <w:r>
        <w:t>Jay Breidenbach</w:t>
      </w:r>
      <w:r w:rsidRPr="007B298B">
        <w:t xml:space="preserve"> from the National Weather Service did a presentation on their services and what they have to offer.</w:t>
      </w:r>
      <w:r>
        <w:t xml:space="preserve"> </w:t>
      </w:r>
      <w:hyperlink r:id="rId5" w:history="1">
        <w:r w:rsidRPr="004E54FF">
          <w:rPr>
            <w:rStyle w:val="Hyperlink"/>
          </w:rPr>
          <w:t>jay.breidenbach@noaa.gov</w:t>
        </w:r>
      </w:hyperlink>
      <w:r>
        <w:t xml:space="preserve"> </w:t>
      </w:r>
    </w:p>
    <w:p w:rsidR="007465C0" w:rsidRDefault="007465C0" w:rsidP="007465C0">
      <w:pPr>
        <w:pStyle w:val="ListParagraph"/>
        <w:spacing w:after="200" w:line="276" w:lineRule="auto"/>
      </w:pPr>
    </w:p>
    <w:p w:rsidR="007465C0" w:rsidRDefault="007465C0" w:rsidP="007465C0">
      <w:pPr>
        <w:pStyle w:val="ListParagraph"/>
        <w:numPr>
          <w:ilvl w:val="0"/>
          <w:numId w:val="1"/>
        </w:numPr>
        <w:spacing w:after="200" w:line="276" w:lineRule="auto"/>
      </w:pPr>
      <w:r>
        <w:lastRenderedPageBreak/>
        <w:t xml:space="preserve">Dave Schorzman did a presentation on their recent radio table top exercise with participants from Canyon County SO, Canyon County Paramedics, Caldwell FD, Nampa FD, Canyon County Dispatch, Nampa Dispatch and observers from Twin Falls PD, Twin Falls FD, Twin Falls Dispatch and SIRCOMM. </w:t>
      </w:r>
    </w:p>
    <w:p w:rsidR="007465C0" w:rsidRDefault="007465C0" w:rsidP="007465C0">
      <w:pPr>
        <w:pStyle w:val="ListParagraph"/>
      </w:pPr>
    </w:p>
    <w:p w:rsidR="007465C0" w:rsidRDefault="007465C0" w:rsidP="007465C0">
      <w:pPr>
        <w:pStyle w:val="ListParagraph"/>
        <w:numPr>
          <w:ilvl w:val="1"/>
          <w:numId w:val="1"/>
        </w:numPr>
        <w:spacing w:after="200" w:line="276" w:lineRule="auto"/>
      </w:pPr>
      <w:r>
        <w:t xml:space="preserve">Valley County SO agreed to plan and facilitate a future exercise with their agency, Ada County SO and potentially Boise and Adams Counties </w:t>
      </w:r>
    </w:p>
    <w:p w:rsidR="007465C0" w:rsidRDefault="007465C0" w:rsidP="007465C0">
      <w:pPr>
        <w:pStyle w:val="ListParagraph"/>
        <w:spacing w:after="200" w:line="276" w:lineRule="auto"/>
      </w:pPr>
    </w:p>
    <w:p w:rsidR="007465C0" w:rsidRDefault="007465C0" w:rsidP="007465C0">
      <w:pPr>
        <w:pStyle w:val="ListParagraph"/>
        <w:numPr>
          <w:ilvl w:val="0"/>
          <w:numId w:val="1"/>
        </w:numPr>
        <w:spacing w:after="200" w:line="276" w:lineRule="auto"/>
      </w:pPr>
      <w:r>
        <w:t>Brian Shields First Net</w:t>
      </w:r>
    </w:p>
    <w:p w:rsidR="007465C0" w:rsidRDefault="007465C0" w:rsidP="007465C0">
      <w:pPr>
        <w:pStyle w:val="ListParagraph"/>
        <w:numPr>
          <w:ilvl w:val="1"/>
          <w:numId w:val="1"/>
        </w:numPr>
        <w:spacing w:after="200" w:line="276" w:lineRule="auto"/>
      </w:pPr>
      <w:r>
        <w:t>Grants are available to send 6 people, primary and alternate requested from each DIGB, to International Wireless Communications Expo (IWCE) event.</w:t>
      </w:r>
    </w:p>
    <w:p w:rsidR="007465C0" w:rsidRDefault="007465C0" w:rsidP="007465C0">
      <w:pPr>
        <w:pStyle w:val="ListParagraph"/>
        <w:numPr>
          <w:ilvl w:val="1"/>
          <w:numId w:val="1"/>
        </w:numPr>
        <w:spacing w:after="200" w:line="276" w:lineRule="auto"/>
      </w:pPr>
      <w:r>
        <w:t xml:space="preserve">IOEM in need of new website. Hoping to go live before the end of the year. </w:t>
      </w:r>
    </w:p>
    <w:p w:rsidR="007465C0" w:rsidRDefault="007465C0" w:rsidP="007465C0">
      <w:pPr>
        <w:pStyle w:val="ListParagraph"/>
        <w:spacing w:after="200" w:line="276" w:lineRule="auto"/>
      </w:pPr>
    </w:p>
    <w:p w:rsidR="007465C0" w:rsidRDefault="007465C0" w:rsidP="007465C0">
      <w:pPr>
        <w:pStyle w:val="ListParagraph"/>
        <w:numPr>
          <w:ilvl w:val="0"/>
          <w:numId w:val="1"/>
        </w:numPr>
        <w:spacing w:after="200" w:line="276" w:lineRule="auto"/>
      </w:pPr>
      <w:r>
        <w:t>Mac Bickel from ATT</w:t>
      </w:r>
    </w:p>
    <w:p w:rsidR="007465C0" w:rsidRDefault="007465C0" w:rsidP="007465C0">
      <w:pPr>
        <w:pStyle w:val="ListParagraph"/>
        <w:numPr>
          <w:ilvl w:val="1"/>
          <w:numId w:val="1"/>
        </w:numPr>
        <w:spacing w:after="200" w:line="276" w:lineRule="auto"/>
      </w:pPr>
      <w:r>
        <w:t>Up to 364,000 subscribers, “picking up steam”</w:t>
      </w:r>
    </w:p>
    <w:p w:rsidR="007465C0" w:rsidRDefault="007465C0" w:rsidP="007465C0">
      <w:pPr>
        <w:pStyle w:val="ListParagraph"/>
        <w:numPr>
          <w:ilvl w:val="1"/>
          <w:numId w:val="1"/>
        </w:numPr>
        <w:spacing w:after="200" w:line="276" w:lineRule="auto"/>
      </w:pPr>
      <w:r>
        <w:t xml:space="preserve">Idaho will see 2019 expansion. Will be adding someone in the north and south for representatives. Also education representative.  </w:t>
      </w:r>
    </w:p>
    <w:p w:rsidR="007465C0" w:rsidRDefault="007465C0" w:rsidP="007465C0">
      <w:pPr>
        <w:pStyle w:val="ListParagraph"/>
        <w:numPr>
          <w:ilvl w:val="1"/>
          <w:numId w:val="1"/>
        </w:numPr>
        <w:spacing w:after="200" w:line="276" w:lineRule="auto"/>
      </w:pPr>
      <w:r>
        <w:t xml:space="preserve">Band 14 and 5G equipment in Ada and Canyon Counties. 5G will roll out as a software update on phones. </w:t>
      </w:r>
    </w:p>
    <w:p w:rsidR="007465C0" w:rsidRDefault="007465C0" w:rsidP="007465C0">
      <w:pPr>
        <w:pStyle w:val="ListParagraph"/>
        <w:numPr>
          <w:ilvl w:val="1"/>
          <w:numId w:val="1"/>
        </w:numPr>
        <w:spacing w:after="200" w:line="276" w:lineRule="auto"/>
      </w:pPr>
      <w:r>
        <w:t xml:space="preserve">There is discussion on personally owned devices being able to be added to FirstNet. </w:t>
      </w:r>
    </w:p>
    <w:p w:rsidR="007465C0" w:rsidRDefault="007465C0" w:rsidP="007465C0">
      <w:pPr>
        <w:pStyle w:val="ListParagraph"/>
        <w:numPr>
          <w:ilvl w:val="1"/>
          <w:numId w:val="1"/>
        </w:numPr>
        <w:spacing w:after="200" w:line="276" w:lineRule="auto"/>
      </w:pPr>
      <w:r>
        <w:t xml:space="preserve">Buddy Jacobs with the City of Boise helped with a test at a BSU Football game. AT&amp;T could FaceTime on the field with 36,000 in attendance when BPD couldn’t. </w:t>
      </w:r>
    </w:p>
    <w:p w:rsidR="007465C0" w:rsidRDefault="007465C0" w:rsidP="007465C0">
      <w:pPr>
        <w:pStyle w:val="ListParagraph"/>
        <w:spacing w:after="200" w:line="276" w:lineRule="auto"/>
      </w:pPr>
    </w:p>
    <w:p w:rsidR="007465C0" w:rsidRDefault="007465C0" w:rsidP="007465C0">
      <w:pPr>
        <w:pStyle w:val="ListParagraph"/>
        <w:numPr>
          <w:ilvl w:val="0"/>
          <w:numId w:val="1"/>
        </w:numPr>
        <w:spacing w:after="200" w:line="276" w:lineRule="auto"/>
      </w:pPr>
      <w:r>
        <w:t>IPSCC meeting notes review</w:t>
      </w:r>
    </w:p>
    <w:p w:rsidR="007465C0" w:rsidRDefault="007465C0" w:rsidP="007465C0">
      <w:pPr>
        <w:pStyle w:val="ListParagraph"/>
        <w:numPr>
          <w:ilvl w:val="1"/>
          <w:numId w:val="1"/>
        </w:numPr>
        <w:spacing w:after="200" w:line="276" w:lineRule="auto"/>
      </w:pPr>
      <w:r>
        <w:t>Sheriff’s Association legislation for rule of 80 dispatchers</w:t>
      </w:r>
    </w:p>
    <w:p w:rsidR="007465C0" w:rsidRDefault="007465C0" w:rsidP="007465C0">
      <w:pPr>
        <w:pStyle w:val="ListParagraph"/>
        <w:numPr>
          <w:ilvl w:val="1"/>
          <w:numId w:val="1"/>
        </w:numPr>
        <w:spacing w:after="200" w:line="276" w:lineRule="auto"/>
      </w:pPr>
      <w:r>
        <w:t>Rapid SOS demo. Question about if E911 would pay for this?</w:t>
      </w:r>
    </w:p>
    <w:p w:rsidR="007465C0" w:rsidRDefault="007465C0" w:rsidP="007465C0">
      <w:pPr>
        <w:pStyle w:val="ListParagraph"/>
        <w:numPr>
          <w:ilvl w:val="1"/>
          <w:numId w:val="1"/>
        </w:numPr>
        <w:spacing w:after="200" w:line="276" w:lineRule="auto"/>
      </w:pPr>
      <w:r>
        <w:t>178 attendees to the annual conference</w:t>
      </w:r>
    </w:p>
    <w:p w:rsidR="007465C0" w:rsidRDefault="007465C0" w:rsidP="007465C0">
      <w:pPr>
        <w:pStyle w:val="ListParagraph"/>
        <w:numPr>
          <w:ilvl w:val="1"/>
          <w:numId w:val="1"/>
        </w:numPr>
        <w:spacing w:after="200" w:line="276" w:lineRule="auto"/>
      </w:pPr>
      <w:r>
        <w:t>There has been some discussion about changing the name of the PSAP Conference.</w:t>
      </w:r>
    </w:p>
    <w:p w:rsidR="007465C0" w:rsidRDefault="007465C0" w:rsidP="007465C0">
      <w:pPr>
        <w:pStyle w:val="ListParagraph"/>
        <w:spacing w:after="200" w:line="276" w:lineRule="auto"/>
      </w:pPr>
    </w:p>
    <w:p w:rsidR="007465C0" w:rsidRDefault="007465C0" w:rsidP="007465C0">
      <w:pPr>
        <w:pStyle w:val="ListParagraph"/>
        <w:numPr>
          <w:ilvl w:val="0"/>
          <w:numId w:val="1"/>
        </w:numPr>
        <w:spacing w:after="200" w:line="276" w:lineRule="auto"/>
      </w:pPr>
      <w:r>
        <w:t>LMR subcommittee</w:t>
      </w:r>
    </w:p>
    <w:p w:rsidR="007465C0" w:rsidRDefault="007465C0" w:rsidP="007465C0">
      <w:pPr>
        <w:pStyle w:val="ListParagraph"/>
        <w:numPr>
          <w:ilvl w:val="1"/>
          <w:numId w:val="1"/>
        </w:numPr>
        <w:spacing w:after="200" w:line="276" w:lineRule="auto"/>
      </w:pPr>
      <w:r>
        <w:t xml:space="preserve">Conference call, two different emails were sent out…. </w:t>
      </w:r>
    </w:p>
    <w:p w:rsidR="007465C0" w:rsidRDefault="007465C0" w:rsidP="007465C0">
      <w:pPr>
        <w:pStyle w:val="ListParagraph"/>
        <w:numPr>
          <w:ilvl w:val="2"/>
          <w:numId w:val="1"/>
        </w:numPr>
        <w:spacing w:after="200" w:line="276" w:lineRule="auto"/>
      </w:pPr>
      <w:r>
        <w:t>Hugi discussed interoperable encryption</w:t>
      </w:r>
    </w:p>
    <w:p w:rsidR="007465C0" w:rsidRDefault="007465C0" w:rsidP="007465C0">
      <w:pPr>
        <w:pStyle w:val="ListParagraph"/>
        <w:numPr>
          <w:ilvl w:val="2"/>
          <w:numId w:val="1"/>
        </w:numPr>
        <w:spacing w:after="200" w:line="276" w:lineRule="auto"/>
      </w:pPr>
      <w:r>
        <w:t xml:space="preserve">Update on the FOG. Gem County meeting has taken place. Template is in the works. </w:t>
      </w:r>
    </w:p>
    <w:p w:rsidR="007465C0" w:rsidRDefault="007465C0" w:rsidP="007465C0">
      <w:pPr>
        <w:pStyle w:val="ListParagraph"/>
        <w:numPr>
          <w:ilvl w:val="3"/>
          <w:numId w:val="1"/>
        </w:numPr>
        <w:spacing w:after="200" w:line="276" w:lineRule="auto"/>
      </w:pPr>
      <w:r>
        <w:t>Karl and Nikki traveling to talk to counties in DIGB 3</w:t>
      </w:r>
    </w:p>
    <w:p w:rsidR="007465C0" w:rsidRDefault="007465C0" w:rsidP="007465C0">
      <w:pPr>
        <w:pStyle w:val="ListParagraph"/>
        <w:spacing w:after="200" w:line="276" w:lineRule="auto"/>
      </w:pPr>
    </w:p>
    <w:p w:rsidR="007465C0" w:rsidRDefault="007465C0" w:rsidP="007465C0">
      <w:pPr>
        <w:pStyle w:val="ListParagraph"/>
        <w:numPr>
          <w:ilvl w:val="0"/>
          <w:numId w:val="1"/>
        </w:numPr>
        <w:spacing w:after="200" w:line="276" w:lineRule="auto"/>
      </w:pPr>
      <w:r>
        <w:t>Upcoming meeting presentation suggestions?</w:t>
      </w:r>
    </w:p>
    <w:p w:rsidR="007465C0" w:rsidRDefault="007465C0" w:rsidP="007465C0">
      <w:pPr>
        <w:pStyle w:val="ListParagraph"/>
        <w:numPr>
          <w:ilvl w:val="1"/>
          <w:numId w:val="1"/>
        </w:numPr>
        <w:spacing w:after="200" w:line="276" w:lineRule="auto"/>
      </w:pPr>
      <w:r>
        <w:t>Rapid SOS</w:t>
      </w:r>
    </w:p>
    <w:p w:rsidR="007465C0" w:rsidRDefault="007465C0" w:rsidP="007465C0">
      <w:pPr>
        <w:pStyle w:val="ListParagraph"/>
        <w:numPr>
          <w:ilvl w:val="1"/>
          <w:numId w:val="1"/>
        </w:numPr>
        <w:spacing w:after="200" w:line="276" w:lineRule="auto"/>
      </w:pPr>
      <w:r>
        <w:t xml:space="preserve">Other ideas? </w:t>
      </w:r>
    </w:p>
    <w:p w:rsidR="007465C0" w:rsidRPr="007B298B" w:rsidRDefault="007465C0" w:rsidP="007465C0">
      <w:pPr>
        <w:pStyle w:val="ListParagraph"/>
        <w:spacing w:after="200" w:line="276" w:lineRule="auto"/>
      </w:pPr>
    </w:p>
    <w:p w:rsidR="007465C0" w:rsidRPr="007B298B" w:rsidRDefault="007465C0" w:rsidP="007465C0">
      <w:pPr>
        <w:pStyle w:val="ListParagraph"/>
        <w:numPr>
          <w:ilvl w:val="0"/>
          <w:numId w:val="1"/>
        </w:numPr>
        <w:spacing w:after="200" w:line="276" w:lineRule="auto"/>
      </w:pPr>
      <w:r w:rsidRPr="007B298B">
        <w:t xml:space="preserve">Motion by </w:t>
      </w:r>
      <w:r>
        <w:t xml:space="preserve">Jerry Servatius? To Adjourn </w:t>
      </w:r>
      <w:bookmarkStart w:id="0" w:name="_GoBack"/>
      <w:bookmarkEnd w:id="0"/>
    </w:p>
    <w:p w:rsidR="007465C0" w:rsidRPr="007B298B" w:rsidRDefault="007465C0" w:rsidP="007465C0">
      <w:pPr>
        <w:rPr>
          <w:rFonts w:ascii="Times New Roman" w:hAnsi="Times New Roman" w:cs="Times New Roman"/>
          <w:color w:val="000000" w:themeColor="text1"/>
          <w:sz w:val="20"/>
        </w:rPr>
      </w:pPr>
    </w:p>
    <w:p w:rsidR="007465C0" w:rsidRPr="007B298B" w:rsidRDefault="007465C0" w:rsidP="007465C0">
      <w:pPr>
        <w:rPr>
          <w:rFonts w:ascii="Times New Roman" w:hAnsi="Times New Roman" w:cs="Times New Roman"/>
          <w:color w:val="000000" w:themeColor="text1"/>
          <w:sz w:val="20"/>
        </w:rPr>
      </w:pPr>
      <w:r w:rsidRPr="007B298B">
        <w:rPr>
          <w:rFonts w:ascii="Times New Roman" w:hAnsi="Times New Roman" w:cs="Times New Roman"/>
          <w:color w:val="000000" w:themeColor="text1"/>
          <w:sz w:val="20"/>
        </w:rPr>
        <w:t>Minutes prepared by:</w:t>
      </w:r>
    </w:p>
    <w:p w:rsidR="007465C0" w:rsidRPr="0022267F" w:rsidRDefault="007465C0" w:rsidP="007465C0">
      <w:pPr>
        <w:rPr>
          <w:rFonts w:ascii="Times New Roman" w:hAnsi="Times New Roman" w:cs="Times New Roman"/>
          <w:color w:val="000000" w:themeColor="text1"/>
          <w:sz w:val="20"/>
        </w:rPr>
      </w:pPr>
      <w:r w:rsidRPr="007B298B">
        <w:rPr>
          <w:rFonts w:ascii="Times New Roman" w:hAnsi="Times New Roman" w:cs="Times New Roman"/>
          <w:color w:val="000000" w:themeColor="text1"/>
          <w:sz w:val="20"/>
        </w:rPr>
        <w:t>Mike Knittel, City of Emmett</w:t>
      </w:r>
    </w:p>
    <w:p w:rsidR="00A84C37" w:rsidRDefault="00A84C37"/>
    <w:sectPr w:rsidR="00A84C37" w:rsidSect="00B32FCF">
      <w:headerReference w:type="default" r:id="rId6"/>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D0D0D" w:themeColor="text1" w:themeTint="F2"/>
        <w:sz w:val="16"/>
        <w:szCs w:val="16"/>
      </w:rPr>
      <w:id w:val="124429676"/>
      <w:docPartObj>
        <w:docPartGallery w:val="Page Numbers (Bottom of Page)"/>
        <w:docPartUnique/>
      </w:docPartObj>
    </w:sdtPr>
    <w:sdtEndPr/>
    <w:sdtContent>
      <w:sdt>
        <w:sdtPr>
          <w:rPr>
            <w:color w:val="0D0D0D" w:themeColor="text1" w:themeTint="F2"/>
            <w:sz w:val="16"/>
            <w:szCs w:val="16"/>
          </w:rPr>
          <w:id w:val="860082579"/>
          <w:docPartObj>
            <w:docPartGallery w:val="Page Numbers (Top of Page)"/>
            <w:docPartUnique/>
          </w:docPartObj>
        </w:sdtPr>
        <w:sdtEndPr/>
        <w:sdtContent>
          <w:p w:rsidR="0065294C" w:rsidRPr="009C48DD" w:rsidRDefault="007465C0">
            <w:pPr>
              <w:pStyle w:val="Footer"/>
              <w:jc w:val="right"/>
              <w:rPr>
                <w:color w:val="0D0D0D" w:themeColor="text1" w:themeTint="F2"/>
                <w:sz w:val="16"/>
                <w:szCs w:val="16"/>
              </w:rPr>
            </w:pPr>
            <w:r w:rsidRPr="009C48DD">
              <w:rPr>
                <w:color w:val="0D0D0D" w:themeColor="text1" w:themeTint="F2"/>
                <w:sz w:val="16"/>
                <w:szCs w:val="16"/>
              </w:rPr>
              <w:t xml:space="preserve">Page </w:t>
            </w:r>
            <w:r w:rsidRPr="009C48DD">
              <w:rPr>
                <w:b/>
                <w:bCs/>
                <w:color w:val="0D0D0D" w:themeColor="text1" w:themeTint="F2"/>
                <w:sz w:val="16"/>
                <w:szCs w:val="16"/>
              </w:rPr>
              <w:fldChar w:fldCharType="begin"/>
            </w:r>
            <w:r w:rsidRPr="009C48DD">
              <w:rPr>
                <w:b/>
                <w:bCs/>
                <w:color w:val="0D0D0D" w:themeColor="text1" w:themeTint="F2"/>
                <w:sz w:val="16"/>
                <w:szCs w:val="16"/>
              </w:rPr>
              <w:instrText xml:space="preserve"> PAGE </w:instrText>
            </w:r>
            <w:r w:rsidRPr="009C48DD">
              <w:rPr>
                <w:b/>
                <w:bCs/>
                <w:color w:val="0D0D0D" w:themeColor="text1" w:themeTint="F2"/>
                <w:sz w:val="16"/>
                <w:szCs w:val="16"/>
              </w:rPr>
              <w:fldChar w:fldCharType="separate"/>
            </w:r>
            <w:r>
              <w:rPr>
                <w:b/>
                <w:bCs/>
                <w:noProof/>
                <w:color w:val="0D0D0D" w:themeColor="text1" w:themeTint="F2"/>
                <w:sz w:val="16"/>
                <w:szCs w:val="16"/>
              </w:rPr>
              <w:t>1</w:t>
            </w:r>
            <w:r w:rsidRPr="009C48DD">
              <w:rPr>
                <w:b/>
                <w:bCs/>
                <w:color w:val="0D0D0D" w:themeColor="text1" w:themeTint="F2"/>
                <w:sz w:val="16"/>
                <w:szCs w:val="16"/>
              </w:rPr>
              <w:fldChar w:fldCharType="end"/>
            </w:r>
            <w:r w:rsidRPr="009C48DD">
              <w:rPr>
                <w:color w:val="0D0D0D" w:themeColor="text1" w:themeTint="F2"/>
                <w:sz w:val="16"/>
                <w:szCs w:val="16"/>
              </w:rPr>
              <w:t xml:space="preserve"> of </w:t>
            </w:r>
            <w:r w:rsidRPr="009C48DD">
              <w:rPr>
                <w:b/>
                <w:bCs/>
                <w:color w:val="0D0D0D" w:themeColor="text1" w:themeTint="F2"/>
                <w:sz w:val="16"/>
                <w:szCs w:val="16"/>
              </w:rPr>
              <w:fldChar w:fldCharType="begin"/>
            </w:r>
            <w:r w:rsidRPr="009C48DD">
              <w:rPr>
                <w:b/>
                <w:bCs/>
                <w:color w:val="0D0D0D" w:themeColor="text1" w:themeTint="F2"/>
                <w:sz w:val="16"/>
                <w:szCs w:val="16"/>
              </w:rPr>
              <w:instrText xml:space="preserve"> NUMPAGES  </w:instrText>
            </w:r>
            <w:r w:rsidRPr="009C48DD">
              <w:rPr>
                <w:b/>
                <w:bCs/>
                <w:color w:val="0D0D0D" w:themeColor="text1" w:themeTint="F2"/>
                <w:sz w:val="16"/>
                <w:szCs w:val="16"/>
              </w:rPr>
              <w:fldChar w:fldCharType="separate"/>
            </w:r>
            <w:r>
              <w:rPr>
                <w:b/>
                <w:bCs/>
                <w:noProof/>
                <w:color w:val="0D0D0D" w:themeColor="text1" w:themeTint="F2"/>
                <w:sz w:val="16"/>
                <w:szCs w:val="16"/>
              </w:rPr>
              <w:t>2</w:t>
            </w:r>
            <w:r w:rsidRPr="009C48DD">
              <w:rPr>
                <w:b/>
                <w:bCs/>
                <w:color w:val="0D0D0D" w:themeColor="text1" w:themeTint="F2"/>
                <w:sz w:val="16"/>
                <w:szCs w:val="16"/>
              </w:rPr>
              <w:fldChar w:fldCharType="end"/>
            </w:r>
          </w:p>
        </w:sdtContent>
      </w:sdt>
    </w:sdtContent>
  </w:sdt>
  <w:p w:rsidR="0065294C" w:rsidRDefault="007465C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4C" w:rsidRDefault="00746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76D"/>
    <w:multiLevelType w:val="hybridMultilevel"/>
    <w:tmpl w:val="B1549A52"/>
    <w:lvl w:ilvl="0" w:tplc="02D4EE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C0"/>
    <w:rsid w:val="007465C0"/>
    <w:rsid w:val="00A8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40D0-3657-4E2F-A160-AA459AAC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5C0"/>
    <w:pPr>
      <w:spacing w:after="0" w:line="240"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5C0"/>
    <w:pPr>
      <w:tabs>
        <w:tab w:val="center" w:pos="4680"/>
        <w:tab w:val="right" w:pos="9360"/>
      </w:tabs>
    </w:pPr>
  </w:style>
  <w:style w:type="character" w:customStyle="1" w:styleId="HeaderChar">
    <w:name w:val="Header Char"/>
    <w:basedOn w:val="DefaultParagraphFont"/>
    <w:link w:val="Header"/>
    <w:uiPriority w:val="99"/>
    <w:rsid w:val="007465C0"/>
    <w:rPr>
      <w:rFonts w:asciiTheme="majorHAnsi" w:hAnsiTheme="majorHAnsi" w:cstheme="majorBidi"/>
    </w:rPr>
  </w:style>
  <w:style w:type="paragraph" w:styleId="Footer">
    <w:name w:val="footer"/>
    <w:basedOn w:val="Normal"/>
    <w:link w:val="FooterChar"/>
    <w:uiPriority w:val="99"/>
    <w:unhideWhenUsed/>
    <w:rsid w:val="007465C0"/>
    <w:pPr>
      <w:tabs>
        <w:tab w:val="center" w:pos="4680"/>
        <w:tab w:val="right" w:pos="9360"/>
      </w:tabs>
    </w:pPr>
  </w:style>
  <w:style w:type="character" w:customStyle="1" w:styleId="FooterChar">
    <w:name w:val="Footer Char"/>
    <w:basedOn w:val="DefaultParagraphFont"/>
    <w:link w:val="Footer"/>
    <w:uiPriority w:val="99"/>
    <w:rsid w:val="007465C0"/>
    <w:rPr>
      <w:rFonts w:asciiTheme="majorHAnsi" w:hAnsiTheme="majorHAnsi" w:cstheme="majorBidi"/>
    </w:rPr>
  </w:style>
  <w:style w:type="character" w:styleId="Hyperlink">
    <w:name w:val="Hyperlink"/>
    <w:basedOn w:val="DefaultParagraphFont"/>
    <w:uiPriority w:val="99"/>
    <w:unhideWhenUsed/>
    <w:rsid w:val="007465C0"/>
    <w:rPr>
      <w:color w:val="0563C1" w:themeColor="hyperlink"/>
      <w:u w:val="single"/>
    </w:rPr>
  </w:style>
  <w:style w:type="paragraph" w:styleId="ListParagraph">
    <w:name w:val="List Paragraph"/>
    <w:basedOn w:val="Normal"/>
    <w:uiPriority w:val="34"/>
    <w:qFormat/>
    <w:rsid w:val="0074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jay.breidenbach@noa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Company>Microsoft</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Boeger</dc:creator>
  <cp:keywords/>
  <dc:description/>
  <cp:lastModifiedBy>Carmen Boeger</cp:lastModifiedBy>
  <cp:revision>1</cp:revision>
  <dcterms:created xsi:type="dcterms:W3CDTF">2019-01-18T02:00:00Z</dcterms:created>
  <dcterms:modified xsi:type="dcterms:W3CDTF">2019-01-18T02:00:00Z</dcterms:modified>
</cp:coreProperties>
</file>